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68" w:rsidRDefault="00E10868" w:rsidP="00E10868"/>
    <w:p w:rsidR="00E10868" w:rsidRDefault="00E10868" w:rsidP="00E10868">
      <w:r>
        <w:t>TC.</w:t>
      </w:r>
    </w:p>
    <w:p w:rsidR="00E10868" w:rsidRDefault="00E10868" w:rsidP="00E10868">
      <w:r>
        <w:t>BAKIRKÖY 18.İCRA DAİRESİ TAŞINMAZIN AÇIK ARTIRMA İLANI</w:t>
      </w:r>
    </w:p>
    <w:p w:rsidR="00E10868" w:rsidRDefault="00E10868" w:rsidP="00E10868"/>
    <w:p w:rsidR="00E10868" w:rsidRDefault="00E10868" w:rsidP="00E10868">
      <w:r>
        <w:t>Satılmasına karar verilen taşınmazın cinsi, niteliği, kıymeti, adedi, önemli özellikleri;</w:t>
      </w:r>
    </w:p>
    <w:p w:rsidR="00E10868" w:rsidRDefault="00E10868" w:rsidP="00E10868"/>
    <w:p w:rsidR="00E10868" w:rsidRDefault="00E10868" w:rsidP="00E10868">
      <w:r>
        <w:t>1 NO'LU TAŞINMAZIN</w:t>
      </w:r>
    </w:p>
    <w:p w:rsidR="00E10868" w:rsidRDefault="00E10868" w:rsidP="00E10868"/>
    <w:p w:rsidR="00E10868" w:rsidRDefault="00E10868" w:rsidP="00E10868">
      <w:r>
        <w:t>TAPU KAYDI: İstanbul İli, Zeytinburnu İlçesi, Merkezefendi Mah. 2903 Ada.27 Parseli 8.592.00m2 yüzölçümlü, 48/1152 rsa paylı, A blok, 6 No'lu bağımsız bölüm. Madeni Eşya Atölyesi nitelikli taşınmazın tamamı satışa konudur.</w:t>
      </w:r>
    </w:p>
    <w:p w:rsidR="00E10868" w:rsidRDefault="00E10868" w:rsidP="00E10868"/>
    <w:p w:rsidR="00E10868" w:rsidRDefault="00E10868" w:rsidP="00E10868">
      <w:r>
        <w:t>Özellikleri: Satışa ilişkin dosyada mevcut Bakırköy 2.İcra Hukuk Mahkemesi'nin 2014/340 Esas sayılı dosyasından yapılan 28/08/2014 tarihli bilirkişi raporuna göre ''Satışa konu taşınmazlar, İstanbul ili Zeytinburnu İlçesi, Maltepe Mahallesi, Karacabey sokakta ve tapunun 2903 ada, 27 parselini teşkil eden 8.592.00 m2 kat irtifakı kurulu taşınmazda; 48/1152 arsa paylı, A blok binası 2.bodrum kat+1.bodrum kat+zemin kat+2normal kattan ibaret  olup, betonarme tarzda inşa edilmiştir.</w:t>
      </w:r>
    </w:p>
    <w:p w:rsidR="00E10868" w:rsidRDefault="00E10868" w:rsidP="00E10868"/>
    <w:p w:rsidR="00E10868" w:rsidRDefault="00E10868" w:rsidP="00E10868">
      <w:r>
        <w:t>Adresi: Zeytinburnu/İstanbul</w:t>
      </w:r>
    </w:p>
    <w:p w:rsidR="00E10868" w:rsidRDefault="00E10868" w:rsidP="00E10868"/>
    <w:p w:rsidR="00E10868" w:rsidRDefault="00E10868" w:rsidP="00E10868">
      <w:r>
        <w:t>Yüzölçümü: 8.592.00 m2 (Ana taşınmaz yüzölçüm)</w:t>
      </w:r>
    </w:p>
    <w:p w:rsidR="00E10868" w:rsidRDefault="00E10868" w:rsidP="00E10868"/>
    <w:p w:rsidR="00E10868" w:rsidRDefault="00E10868" w:rsidP="00E10868">
      <w:r>
        <w:t>Arsa Payı: 48/1152</w:t>
      </w:r>
    </w:p>
    <w:p w:rsidR="00E10868" w:rsidRDefault="00E10868" w:rsidP="00E10868"/>
    <w:p w:rsidR="00E10868" w:rsidRDefault="00E10868" w:rsidP="00E10868">
      <w:r>
        <w:t>İmar Durumu: Dosyada mevcut, Zeytinburnu Belediye Başkanlığı İmar ve Şehircilik Müdürlüğü'nün 09.01.2014 tarih, 1414 sayılı yazısına göre; ''Zeytinburnu ilçesi, 2903 ada 27 parsel sayılı yerde 1/1000 ölçekli 06.12.2007 tasdik tarihli imar uygulama planında kısmen ticaret+hizmet+konut kısmen de yeşil alanda kalmaktadır. 01.01.2013 tarihinden sonra herhangi bir işlem yapılmamıştır.</w:t>
      </w:r>
    </w:p>
    <w:p w:rsidR="00E10868" w:rsidRDefault="00E10868" w:rsidP="00E10868"/>
    <w:p w:rsidR="00E10868" w:rsidRDefault="00E10868" w:rsidP="00E10868">
      <w:r>
        <w:t>Kıymeti: 880.000.00 TL</w:t>
      </w:r>
    </w:p>
    <w:p w:rsidR="00E10868" w:rsidRDefault="00E10868" w:rsidP="00E10868"/>
    <w:p w:rsidR="00E10868" w:rsidRDefault="00E10868" w:rsidP="00E10868">
      <w:r>
        <w:lastRenderedPageBreak/>
        <w:t>KDV Oranı: %18</w:t>
      </w:r>
    </w:p>
    <w:p w:rsidR="00E10868" w:rsidRDefault="00E10868" w:rsidP="00E10868"/>
    <w:p w:rsidR="00E10868" w:rsidRDefault="00E10868" w:rsidP="00E10868">
      <w:r>
        <w:t>1.Satış Günü: 24/02/2015 günü 10:50-11:00 arası</w:t>
      </w:r>
    </w:p>
    <w:p w:rsidR="00E10868" w:rsidRDefault="00E10868" w:rsidP="00E10868">
      <w:r>
        <w:t>2.Satış Günü: 24/03/2015 günü 10:50-11:00 arası</w:t>
      </w:r>
    </w:p>
    <w:p w:rsidR="00E10868" w:rsidRDefault="00E10868" w:rsidP="00E10868">
      <w:r>
        <w:t>Satış Yeri: BAKIRKÖY ADALET SARAYI SATIŞ MEZAT SALONU</w:t>
      </w:r>
    </w:p>
    <w:p w:rsidR="00E10868" w:rsidRDefault="00E10868" w:rsidP="00E10868"/>
    <w:p w:rsidR="00E10868" w:rsidRDefault="00E10868" w:rsidP="00E10868">
      <w:r>
        <w:t>2 NO'LU TAŞINMAZIN</w:t>
      </w:r>
    </w:p>
    <w:p w:rsidR="00E10868" w:rsidRDefault="00E10868" w:rsidP="00E10868"/>
    <w:p w:rsidR="00E10868" w:rsidRDefault="00E10868" w:rsidP="00E10868">
      <w:r>
        <w:t>TAPU KAYDI: İstanbul İli, Zeytinburnu İlçesi, Merkezefendi Mah. 2903 Ada.27 Parseli 8.592.00m2 yüzölçümlü, 48/1152 rsa paylı, A blok, 8 No'lu bağımsız bölüm. Madeni Eşya Atölyesi nitelikli taşınmazın tamamı satışa konudur.</w:t>
      </w:r>
    </w:p>
    <w:p w:rsidR="00E10868" w:rsidRDefault="00E10868" w:rsidP="00E10868"/>
    <w:p w:rsidR="00E10868" w:rsidRDefault="00E10868" w:rsidP="00E10868">
      <w:r>
        <w:t>Özellikleri: Satışa ilişkin dosyada mevcut Bakırköy 2.İcra Hukuk Mahkemesi'nin 2014/340 Esas sayılı dosyasından yapılan 28/08/2014 tarihli bilirkişi raporuna göre ''Satışa konu taşınmazlar, İstanbul ili Zeytinburnu İlçesi, Maltepe Mahallesi, Karacabey sokakta ve tapunun 2903 ada, 27 parselini teşkil eden 8.592.00 m2 kat irtifakı kurulu taşınmazda; 48/1152 arsa paylı, A blok 8 binası 2.bodrum kat+1.bodrum kat+zemin kat+2 normal kattan ibaret  olup, betonarme tarzda inşa edilmiştir.</w:t>
      </w:r>
    </w:p>
    <w:p w:rsidR="00E10868" w:rsidRDefault="00E10868" w:rsidP="00E10868"/>
    <w:p w:rsidR="00E10868" w:rsidRDefault="00E10868" w:rsidP="00E10868">
      <w:r>
        <w:t>Adresi: Zeytinburnu/İstanbul</w:t>
      </w:r>
    </w:p>
    <w:p w:rsidR="00E10868" w:rsidRDefault="00E10868" w:rsidP="00E10868"/>
    <w:p w:rsidR="00E10868" w:rsidRDefault="00E10868" w:rsidP="00E10868">
      <w:r>
        <w:t>Yüzölçümü: 8.592.00 m2 (Ana taşınmaz yüzölçüm)</w:t>
      </w:r>
    </w:p>
    <w:p w:rsidR="00E10868" w:rsidRDefault="00E10868" w:rsidP="00E10868"/>
    <w:p w:rsidR="00E10868" w:rsidRDefault="00E10868" w:rsidP="00E10868">
      <w:r>
        <w:t>Arsa Payı: 48/1152</w:t>
      </w:r>
    </w:p>
    <w:p w:rsidR="00E10868" w:rsidRDefault="00E10868" w:rsidP="00E10868"/>
    <w:p w:rsidR="00E10868" w:rsidRDefault="00E10868" w:rsidP="00E10868">
      <w:r>
        <w:t>İmar Durumu: Dosyada mevcut, Zeytinburnu Belediye Başkanlığı İmar ve Şehircilik Müdürlüğü'nün 09.01.2014 tarih, 1414 sayılı yazısına göre; ''Zeytinburnu ilçesi, 2903 ada 27 parsel sayılı yerde 1/1000 ölçekli 06.12.2007 tasdik tarihli imar uygulama planında kısmen ticaret+hizmet+konut kısmen de yeşil alanda kalmaktadır. 01.01.2013 tarihinden sonra herhangi bir işlem yapılmamıştır.</w:t>
      </w:r>
    </w:p>
    <w:p w:rsidR="00E10868" w:rsidRDefault="00E10868" w:rsidP="00E10868"/>
    <w:p w:rsidR="00E10868" w:rsidRDefault="00E10868" w:rsidP="00E10868">
      <w:r>
        <w:t>Kıymeti: 800.000.00 TL</w:t>
      </w:r>
    </w:p>
    <w:p w:rsidR="00E10868" w:rsidRDefault="00E10868" w:rsidP="00E10868"/>
    <w:p w:rsidR="00E10868" w:rsidRDefault="00E10868" w:rsidP="00E10868">
      <w:r>
        <w:lastRenderedPageBreak/>
        <w:t>KDV Oranı: %18</w:t>
      </w:r>
    </w:p>
    <w:p w:rsidR="00E10868" w:rsidRDefault="00E10868" w:rsidP="00E10868"/>
    <w:p w:rsidR="00E10868" w:rsidRDefault="00E10868" w:rsidP="00E10868">
      <w:r>
        <w:t>1.Satış Günü: 24/02/2015 günü 11:15-11:25 arası</w:t>
      </w:r>
    </w:p>
    <w:p w:rsidR="00E10868" w:rsidRDefault="00E10868" w:rsidP="00E10868">
      <w:r>
        <w:t>2.Satış Günü: 24/03/2015 günü 11:15-11:25 arası</w:t>
      </w:r>
    </w:p>
    <w:p w:rsidR="00E10868" w:rsidRDefault="00E10868" w:rsidP="00E10868">
      <w:r>
        <w:t>Satış Yeri: BAKIRKÖY ADALET SARAYI SATIŞ MEZAT SALONU</w:t>
      </w:r>
    </w:p>
    <w:p w:rsidR="00E10868" w:rsidRDefault="00E10868" w:rsidP="00E10868"/>
    <w:p w:rsidR="00E10868" w:rsidRDefault="00E10868" w:rsidP="00E10868">
      <w:r>
        <w:t>Satış şartları :</w:t>
      </w:r>
    </w:p>
    <w:p w:rsidR="00E10868" w:rsidRDefault="00E10868" w:rsidP="00E10868">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E10868" w:rsidRDefault="00E10868" w:rsidP="00E10868"/>
    <w:p w:rsidR="00E10868" w:rsidRDefault="00E10868" w:rsidP="00E10868">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E10868" w:rsidRDefault="00E10868" w:rsidP="00E10868"/>
    <w:p w:rsidR="00E10868" w:rsidRDefault="00E10868" w:rsidP="00E10868">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10868" w:rsidRDefault="00E10868" w:rsidP="00E10868"/>
    <w:p w:rsidR="00E10868" w:rsidRDefault="00E10868" w:rsidP="00E10868">
      <w:r>
        <w:t>4- 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E10868" w:rsidRDefault="00E10868" w:rsidP="00E10868"/>
    <w:p w:rsidR="00E10868" w:rsidRDefault="00E10868" w:rsidP="00E10868">
      <w:r>
        <w:t>5- Şartname, ilan tarihinden itibaren herkesin görebilmesi için dairede açık olup gideri verildiği takdirde isteyen alıcıya bir örneği gönderilebilir.</w:t>
      </w:r>
    </w:p>
    <w:p w:rsidR="00E10868" w:rsidRDefault="00E10868" w:rsidP="00E10868"/>
    <w:p w:rsidR="000554C2" w:rsidRDefault="00E10868" w:rsidP="00E10868">
      <w:r>
        <w:lastRenderedPageBreak/>
        <w:t>6- Satışa iştirak edenlerin şartnameyi görmüş ve münderecatını kabul etmiş sayılacakları, başkaca bilgi almak isteyenlerin 2014/6 Tlmt. sayılı dosya numarasıyla müdürlüğümüze başvurmaları ilan olunur.02/12/2014</w:t>
      </w:r>
    </w:p>
    <w:sectPr w:rsidR="00055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10868"/>
    <w:rsid w:val="000554C2"/>
    <w:rsid w:val="00E108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2015-02-01T11:44:00Z</dcterms:created>
  <dcterms:modified xsi:type="dcterms:W3CDTF">2015-02-01T11:44:00Z</dcterms:modified>
</cp:coreProperties>
</file>