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5E" w:rsidRPr="00F8785E" w:rsidRDefault="00F8785E" w:rsidP="00F8785E">
      <w:pPr>
        <w:spacing w:after="0" w:line="240" w:lineRule="atLeast"/>
        <w:jc w:val="center"/>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BİNA SATILACAKTIR</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b/>
          <w:bCs/>
          <w:color w:val="0000CC"/>
          <w:sz w:val="18"/>
          <w:szCs w:val="18"/>
          <w:lang w:eastAsia="tr-TR"/>
        </w:rPr>
        <w:t>Kocaeli İl Özel İdaresinden:</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1 - Kocaeli İl Özel İdaresi mülkiyetindeki İstanbul,</w:t>
      </w:r>
      <w:r w:rsidRPr="00F8785E">
        <w:rPr>
          <w:rFonts w:ascii="Times New Roman" w:eastAsia="Times New Roman" w:hAnsi="Times New Roman" w:cs="Times New Roman"/>
          <w:color w:val="000000"/>
          <w:sz w:val="18"/>
          <w:lang w:eastAsia="tr-TR"/>
        </w:rPr>
        <w:t> </w:t>
      </w:r>
      <w:proofErr w:type="spellStart"/>
      <w:r w:rsidRPr="00F8785E">
        <w:rPr>
          <w:rFonts w:ascii="Times New Roman" w:eastAsia="Times New Roman" w:hAnsi="Times New Roman" w:cs="Times New Roman"/>
          <w:color w:val="000000"/>
          <w:sz w:val="18"/>
          <w:lang w:eastAsia="tr-TR"/>
        </w:rPr>
        <w:t>Fındıkzade</w:t>
      </w:r>
      <w:proofErr w:type="spellEnd"/>
      <w:r w:rsidRPr="00F8785E">
        <w:rPr>
          <w:rFonts w:ascii="Times New Roman" w:eastAsia="Times New Roman" w:hAnsi="Times New Roman" w:cs="Times New Roman"/>
          <w:color w:val="000000"/>
          <w:sz w:val="18"/>
          <w:szCs w:val="18"/>
          <w:lang w:eastAsia="tr-TR"/>
        </w:rPr>
        <w:t>,</w:t>
      </w:r>
      <w:r w:rsidRPr="00F8785E">
        <w:rPr>
          <w:rFonts w:ascii="Times New Roman" w:eastAsia="Times New Roman" w:hAnsi="Times New Roman" w:cs="Times New Roman"/>
          <w:color w:val="000000"/>
          <w:sz w:val="18"/>
          <w:lang w:eastAsia="tr-TR"/>
        </w:rPr>
        <w:t> </w:t>
      </w:r>
      <w:proofErr w:type="spellStart"/>
      <w:r w:rsidRPr="00F8785E">
        <w:rPr>
          <w:rFonts w:ascii="Times New Roman" w:eastAsia="Times New Roman" w:hAnsi="Times New Roman" w:cs="Times New Roman"/>
          <w:color w:val="000000"/>
          <w:sz w:val="18"/>
          <w:lang w:eastAsia="tr-TR"/>
        </w:rPr>
        <w:t>Denizabdal</w:t>
      </w:r>
      <w:proofErr w:type="spellEnd"/>
      <w:r w:rsidRPr="00F8785E">
        <w:rPr>
          <w:rFonts w:ascii="Times New Roman" w:eastAsia="Times New Roman" w:hAnsi="Times New Roman" w:cs="Times New Roman"/>
          <w:color w:val="000000"/>
          <w:sz w:val="18"/>
          <w:lang w:eastAsia="tr-TR"/>
        </w:rPr>
        <w:t> </w:t>
      </w:r>
      <w:r w:rsidRPr="00F8785E">
        <w:rPr>
          <w:rFonts w:ascii="Times New Roman" w:eastAsia="Times New Roman" w:hAnsi="Times New Roman" w:cs="Times New Roman"/>
          <w:color w:val="000000"/>
          <w:sz w:val="18"/>
          <w:szCs w:val="18"/>
          <w:lang w:eastAsia="tr-TR"/>
        </w:rPr>
        <w:t>Mahallesi, Ahmet</w:t>
      </w:r>
      <w:r w:rsidRPr="00F8785E">
        <w:rPr>
          <w:rFonts w:ascii="Times New Roman" w:eastAsia="Times New Roman" w:hAnsi="Times New Roman" w:cs="Times New Roman"/>
          <w:color w:val="000000"/>
          <w:sz w:val="18"/>
          <w:lang w:eastAsia="tr-TR"/>
        </w:rPr>
        <w:t> </w:t>
      </w:r>
      <w:proofErr w:type="spellStart"/>
      <w:r w:rsidRPr="00F8785E">
        <w:rPr>
          <w:rFonts w:ascii="Times New Roman" w:eastAsia="Times New Roman" w:hAnsi="Times New Roman" w:cs="Times New Roman"/>
          <w:color w:val="000000"/>
          <w:sz w:val="18"/>
          <w:lang w:eastAsia="tr-TR"/>
        </w:rPr>
        <w:t>Vefik</w:t>
      </w:r>
      <w:proofErr w:type="spellEnd"/>
      <w:r w:rsidRPr="00F8785E">
        <w:rPr>
          <w:rFonts w:ascii="Times New Roman" w:eastAsia="Times New Roman" w:hAnsi="Times New Roman" w:cs="Times New Roman"/>
          <w:color w:val="000000"/>
          <w:sz w:val="18"/>
          <w:lang w:eastAsia="tr-TR"/>
        </w:rPr>
        <w:t> </w:t>
      </w:r>
      <w:r w:rsidRPr="00F8785E">
        <w:rPr>
          <w:rFonts w:ascii="Times New Roman" w:eastAsia="Times New Roman" w:hAnsi="Times New Roman" w:cs="Times New Roman"/>
          <w:color w:val="000000"/>
          <w:sz w:val="18"/>
          <w:szCs w:val="18"/>
          <w:lang w:eastAsia="tr-TR"/>
        </w:rPr>
        <w:t>Paşa Caddesi'nde, 694 m2 arsa üzerinde bulunan,</w:t>
      </w:r>
      <w:r w:rsidRPr="00F8785E">
        <w:rPr>
          <w:rFonts w:ascii="Times New Roman" w:eastAsia="Times New Roman" w:hAnsi="Times New Roman" w:cs="Times New Roman"/>
          <w:color w:val="000000"/>
          <w:sz w:val="18"/>
          <w:lang w:eastAsia="tr-TR"/>
        </w:rPr>
        <w:t> bodrum+zemin+asma </w:t>
      </w:r>
      <w:r w:rsidRPr="00F8785E">
        <w:rPr>
          <w:rFonts w:ascii="Times New Roman" w:eastAsia="Times New Roman" w:hAnsi="Times New Roman" w:cs="Times New Roman"/>
          <w:color w:val="000000"/>
          <w:sz w:val="18"/>
          <w:szCs w:val="18"/>
          <w:lang w:eastAsia="tr-TR"/>
        </w:rPr>
        <w:t>kat+6 normal katlı (çelik</w:t>
      </w:r>
      <w:r w:rsidRPr="00F8785E">
        <w:rPr>
          <w:rFonts w:ascii="Times New Roman" w:eastAsia="Times New Roman" w:hAnsi="Times New Roman" w:cs="Times New Roman"/>
          <w:color w:val="000000"/>
          <w:sz w:val="18"/>
          <w:lang w:eastAsia="tr-TR"/>
        </w:rPr>
        <w:t> </w:t>
      </w:r>
      <w:proofErr w:type="gramStart"/>
      <w:r w:rsidRPr="00F8785E">
        <w:rPr>
          <w:rFonts w:ascii="Times New Roman" w:eastAsia="Times New Roman" w:hAnsi="Times New Roman" w:cs="Times New Roman"/>
          <w:color w:val="000000"/>
          <w:sz w:val="18"/>
          <w:lang w:eastAsia="tr-TR"/>
        </w:rPr>
        <w:t>konstrüksiyon</w:t>
      </w:r>
      <w:proofErr w:type="gramEnd"/>
      <w:r w:rsidRPr="00F8785E">
        <w:rPr>
          <w:rFonts w:ascii="Times New Roman" w:eastAsia="Times New Roman" w:hAnsi="Times New Roman" w:cs="Times New Roman"/>
          <w:color w:val="000000"/>
          <w:sz w:val="18"/>
          <w:lang w:eastAsia="tr-TR"/>
        </w:rPr>
        <w:t> </w:t>
      </w:r>
      <w:r w:rsidRPr="00F8785E">
        <w:rPr>
          <w:rFonts w:ascii="Times New Roman" w:eastAsia="Times New Roman" w:hAnsi="Times New Roman" w:cs="Times New Roman"/>
          <w:color w:val="000000"/>
          <w:sz w:val="18"/>
          <w:szCs w:val="18"/>
          <w:lang w:eastAsia="tr-TR"/>
        </w:rPr>
        <w:t>çatı dahil) ve 4180 m2 kullanım alanlı bina 2886 Sayılı Devlet İhale Kanununun 35/a maddesi uyarınca kapalı teklif usulü ile satışa çıkarılacaktır.</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2 - Söz konusu binanın muhammen bedeli 12.000,000,00TL, olup geçici teminatı 360.000,00 TL'dir.</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3 - İhale 28.02.2013 Perşembe günü saat</w:t>
      </w:r>
      <w:r w:rsidRPr="00F8785E">
        <w:rPr>
          <w:rFonts w:ascii="Times New Roman" w:eastAsia="Times New Roman" w:hAnsi="Times New Roman" w:cs="Times New Roman"/>
          <w:color w:val="000000"/>
          <w:sz w:val="18"/>
          <w:lang w:eastAsia="tr-TR"/>
        </w:rPr>
        <w:t> </w:t>
      </w:r>
      <w:proofErr w:type="gramStart"/>
      <w:r w:rsidRPr="00F8785E">
        <w:rPr>
          <w:rFonts w:ascii="Times New Roman" w:eastAsia="Times New Roman" w:hAnsi="Times New Roman" w:cs="Times New Roman"/>
          <w:color w:val="000000"/>
          <w:sz w:val="18"/>
          <w:lang w:eastAsia="tr-TR"/>
        </w:rPr>
        <w:t>14:00'de</w:t>
      </w:r>
      <w:proofErr w:type="gramEnd"/>
      <w:r w:rsidRPr="00F8785E">
        <w:rPr>
          <w:rFonts w:ascii="Times New Roman" w:eastAsia="Times New Roman" w:hAnsi="Times New Roman" w:cs="Times New Roman"/>
          <w:color w:val="000000"/>
          <w:sz w:val="18"/>
          <w:lang w:eastAsia="tr-TR"/>
        </w:rPr>
        <w:t> </w:t>
      </w:r>
      <w:r w:rsidRPr="00F8785E">
        <w:rPr>
          <w:rFonts w:ascii="Times New Roman" w:eastAsia="Times New Roman" w:hAnsi="Times New Roman" w:cs="Times New Roman"/>
          <w:color w:val="000000"/>
          <w:sz w:val="18"/>
          <w:szCs w:val="18"/>
          <w:lang w:eastAsia="tr-TR"/>
        </w:rPr>
        <w:t>Kadıköy Mahallesi, Turan Güneş Caddesi, No:98, İzmit/KOCAELİ adresindeki Kocaeli İl Özel İdaresi Hizmet Binası İl Encümeni Toplantı Salonu'nda yapılacaktır.</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 xml:space="preserve">4 - İhale şartnamesi mesai saatleri içerisinde Kocaeli İl Özel İdaresi Emlak ve </w:t>
      </w:r>
      <w:proofErr w:type="gramStart"/>
      <w:r w:rsidRPr="00F8785E">
        <w:rPr>
          <w:rFonts w:ascii="Times New Roman" w:eastAsia="Times New Roman" w:hAnsi="Times New Roman" w:cs="Times New Roman"/>
          <w:color w:val="000000"/>
          <w:sz w:val="18"/>
          <w:szCs w:val="18"/>
          <w:lang w:eastAsia="tr-TR"/>
        </w:rPr>
        <w:t>İstimlak</w:t>
      </w:r>
      <w:proofErr w:type="gramEnd"/>
      <w:r w:rsidRPr="00F8785E">
        <w:rPr>
          <w:rFonts w:ascii="Times New Roman" w:eastAsia="Times New Roman" w:hAnsi="Times New Roman" w:cs="Times New Roman"/>
          <w:color w:val="000000"/>
          <w:sz w:val="18"/>
          <w:szCs w:val="18"/>
          <w:lang w:eastAsia="tr-TR"/>
        </w:rPr>
        <w:t xml:space="preserve"> Müdürlüğünden 1.000,00 TL bedelle temin edilebilir.</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5 - İsteklilerin ihaleye girebilmek için geçici teminat ve şartnamesinde istenilen diğer belgeleri yukarıda belirtilen ihale saatine kadar Kocaeli İl Özel İdaresi İhale Komisyonu Başkanlığına sunulmak üzere Encümen Müdürlüğüne teslim etmiş olmaları gerekir.</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6 - Telgrafla müracaatlar ve postadaki gecikmeler dikkate alınmaz.</w:t>
      </w:r>
    </w:p>
    <w:p w:rsidR="00F8785E" w:rsidRPr="00F8785E" w:rsidRDefault="00F8785E" w:rsidP="00F8785E">
      <w:pPr>
        <w:spacing w:after="0" w:line="240" w:lineRule="atLeast"/>
        <w:ind w:firstLine="567"/>
        <w:jc w:val="both"/>
        <w:rPr>
          <w:rFonts w:ascii="Times New Roman" w:eastAsia="Times New Roman" w:hAnsi="Times New Roman" w:cs="Times New Roman"/>
          <w:color w:val="000000"/>
          <w:sz w:val="20"/>
          <w:szCs w:val="20"/>
          <w:lang w:eastAsia="tr-TR"/>
        </w:rPr>
      </w:pPr>
      <w:r w:rsidRPr="00F8785E">
        <w:rPr>
          <w:rFonts w:ascii="Times New Roman" w:eastAsia="Times New Roman" w:hAnsi="Times New Roman" w:cs="Times New Roman"/>
          <w:color w:val="000000"/>
          <w:sz w:val="18"/>
          <w:szCs w:val="18"/>
          <w:lang w:eastAsia="tr-TR"/>
        </w:rPr>
        <w:t>İlan olunur.</w:t>
      </w:r>
    </w:p>
    <w:p w:rsidR="002F2E4D" w:rsidRDefault="002F2E4D" w:rsidP="00CC78C2"/>
    <w:sectPr w:rsidR="002F2E4D" w:rsidSect="002F2E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8C2"/>
    <w:rsid w:val="00165B90"/>
    <w:rsid w:val="002F2E4D"/>
    <w:rsid w:val="00CC78C2"/>
    <w:rsid w:val="00F878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8785E"/>
  </w:style>
  <w:style w:type="character" w:customStyle="1" w:styleId="spelle">
    <w:name w:val="spelle"/>
    <w:basedOn w:val="VarsaylanParagrafYazTipi"/>
    <w:rsid w:val="00F8785E"/>
  </w:style>
  <w:style w:type="character" w:customStyle="1" w:styleId="grame">
    <w:name w:val="grame"/>
    <w:basedOn w:val="VarsaylanParagrafYazTipi"/>
    <w:rsid w:val="00F8785E"/>
  </w:style>
</w:styles>
</file>

<file path=word/webSettings.xml><?xml version="1.0" encoding="utf-8"?>
<w:webSettings xmlns:r="http://schemas.openxmlformats.org/officeDocument/2006/relationships" xmlns:w="http://schemas.openxmlformats.org/wordprocessingml/2006/main">
  <w:divs>
    <w:div w:id="9082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2013-02-15T07:13:00Z</dcterms:created>
  <dcterms:modified xsi:type="dcterms:W3CDTF">2013-02-15T07:25:00Z</dcterms:modified>
</cp:coreProperties>
</file>