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53D" w:rsidRPr="00AA453D" w:rsidRDefault="00AA453D" w:rsidP="00AA453D">
      <w:pPr>
        <w:spacing w:after="0" w:line="240" w:lineRule="atLeast"/>
        <w:jc w:val="center"/>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ŞEHİRLERARASI OTOGAR OLARAK İŞLETİLEN SİNOP BELEDİYESİ ŞEHİRLERARASI OTOBÜS TERMİNALİNİN 15 YILLIĞINA SINIRLI AYNİ HAK TESİSİ YOLU İLE İŞLETİLMEK ÜZERE İHALESİ YAPILACAKTIR</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b/>
          <w:bCs/>
          <w:color w:val="0000CC"/>
          <w:sz w:val="18"/>
          <w:szCs w:val="18"/>
        </w:rPr>
        <w:t>Sinop Belediye Başkanlığından:</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1 - İHALENİN KONUSU:</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proofErr w:type="gramStart"/>
      <w:r w:rsidRPr="00AA453D">
        <w:rPr>
          <w:rFonts w:ascii="Times New Roman" w:eastAsia="Times New Roman" w:hAnsi="Times New Roman" w:cs="Times New Roman"/>
          <w:color w:val="000000"/>
          <w:sz w:val="18"/>
        </w:rPr>
        <w:t>İlimiz Korucuk Köyü Mevkiinde bulunan 18 J4 Pafta, 1016 Parsel 1 Pafta da kayıtlı ve imar planına göre Şehirlerarası Otogar olarak işletilen Sinop Belediyesi Şehirlerarası Otobüs Terminalinin 15 yıllığına sınırlı ayni hak tesisi yolu ile işletilmek üzere 2886 Sayılı Devlet İhale Kanununun 35/a maddesine göre kapalı teklif usulü ile kiraya verilmesi ihalesidir.</w:t>
      </w:r>
      <w:proofErr w:type="gramEnd"/>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2 - TAŞINMAZ ÜZERİNDE BULUNAN GAYRİMENKULLERİN LİSTESİ:</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Bodrum Katta  </w:t>
      </w:r>
      <w:r w:rsidRPr="00AA453D">
        <w:rPr>
          <w:rFonts w:ascii="Times New Roman" w:eastAsia="Times New Roman" w:hAnsi="Times New Roman" w:cs="Times New Roman"/>
          <w:color w:val="000000"/>
          <w:sz w:val="18"/>
        </w:rPr>
        <w:t> </w:t>
      </w:r>
      <w:r w:rsidRPr="00AA453D">
        <w:rPr>
          <w:rFonts w:ascii="Times New Roman" w:eastAsia="Times New Roman" w:hAnsi="Times New Roman" w:cs="Times New Roman"/>
          <w:color w:val="000000"/>
          <w:sz w:val="18"/>
          <w:szCs w:val="18"/>
        </w:rPr>
        <w:t>B Blok Kazan Dairesi</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Zemin Katta     </w:t>
      </w:r>
      <w:r w:rsidRPr="00AA453D">
        <w:rPr>
          <w:rFonts w:ascii="Times New Roman" w:eastAsia="Times New Roman" w:hAnsi="Times New Roman" w:cs="Times New Roman"/>
          <w:color w:val="000000"/>
          <w:sz w:val="18"/>
        </w:rPr>
        <w:t> </w:t>
      </w:r>
      <w:r w:rsidRPr="00AA453D">
        <w:rPr>
          <w:rFonts w:ascii="Times New Roman" w:eastAsia="Times New Roman" w:hAnsi="Times New Roman" w:cs="Times New Roman"/>
          <w:color w:val="000000"/>
          <w:sz w:val="18"/>
          <w:szCs w:val="18"/>
        </w:rPr>
        <w:t>A Blok 10 Adet bilet satış peronu,</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                        </w:t>
      </w:r>
      <w:r w:rsidRPr="00AA453D">
        <w:rPr>
          <w:rFonts w:ascii="Times New Roman" w:eastAsia="Times New Roman" w:hAnsi="Times New Roman" w:cs="Times New Roman"/>
          <w:color w:val="000000"/>
          <w:sz w:val="18"/>
        </w:rPr>
        <w:t> </w:t>
      </w:r>
      <w:r w:rsidRPr="00AA453D">
        <w:rPr>
          <w:rFonts w:ascii="Times New Roman" w:eastAsia="Times New Roman" w:hAnsi="Times New Roman" w:cs="Times New Roman"/>
          <w:color w:val="000000"/>
          <w:sz w:val="18"/>
          <w:szCs w:val="18"/>
        </w:rPr>
        <w:t>2 adet büfe, danışma ve yolcu bekleme salonu</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                        </w:t>
      </w:r>
      <w:r w:rsidRPr="00AA453D">
        <w:rPr>
          <w:rFonts w:ascii="Times New Roman" w:eastAsia="Times New Roman" w:hAnsi="Times New Roman" w:cs="Times New Roman"/>
          <w:color w:val="000000"/>
          <w:sz w:val="18"/>
        </w:rPr>
        <w:t> </w:t>
      </w:r>
      <w:r w:rsidRPr="00AA453D">
        <w:rPr>
          <w:rFonts w:ascii="Times New Roman" w:eastAsia="Times New Roman" w:hAnsi="Times New Roman" w:cs="Times New Roman"/>
          <w:color w:val="000000"/>
          <w:sz w:val="18"/>
          <w:szCs w:val="18"/>
        </w:rPr>
        <w:t>B Blok 6 Adet dükkan, açık kafeterya, bay ve</w:t>
      </w:r>
      <w:r w:rsidRPr="00AA453D">
        <w:rPr>
          <w:rFonts w:ascii="Times New Roman" w:eastAsia="Times New Roman" w:hAnsi="Times New Roman" w:cs="Times New Roman"/>
          <w:color w:val="000000"/>
          <w:sz w:val="18"/>
        </w:rPr>
        <w:t> </w:t>
      </w:r>
      <w:proofErr w:type="gramStart"/>
      <w:r w:rsidRPr="00AA453D">
        <w:rPr>
          <w:rFonts w:ascii="Times New Roman" w:eastAsia="Times New Roman" w:hAnsi="Times New Roman" w:cs="Times New Roman"/>
          <w:color w:val="000000"/>
          <w:sz w:val="18"/>
        </w:rPr>
        <w:t>bayan</w:t>
      </w:r>
      <w:proofErr w:type="gramEnd"/>
      <w:r w:rsidRPr="00AA453D">
        <w:rPr>
          <w:rFonts w:ascii="Times New Roman" w:eastAsia="Times New Roman" w:hAnsi="Times New Roman" w:cs="Times New Roman"/>
          <w:color w:val="000000"/>
          <w:sz w:val="18"/>
        </w:rPr>
        <w:t> </w:t>
      </w:r>
      <w:r w:rsidRPr="00AA453D">
        <w:rPr>
          <w:rFonts w:ascii="Times New Roman" w:eastAsia="Times New Roman" w:hAnsi="Times New Roman" w:cs="Times New Roman"/>
          <w:color w:val="000000"/>
          <w:sz w:val="18"/>
          <w:szCs w:val="18"/>
        </w:rPr>
        <w:t>WC</w:t>
      </w:r>
    </w:p>
    <w:p w:rsidR="00AA453D" w:rsidRPr="00AA453D" w:rsidRDefault="00AA453D" w:rsidP="00AA453D">
      <w:pPr>
        <w:spacing w:after="0" w:line="240" w:lineRule="atLeast"/>
        <w:ind w:left="1701" w:hanging="1134"/>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                        </w:t>
      </w:r>
      <w:r w:rsidRPr="00AA453D">
        <w:rPr>
          <w:rFonts w:ascii="Times New Roman" w:eastAsia="Times New Roman" w:hAnsi="Times New Roman" w:cs="Times New Roman"/>
          <w:color w:val="000000"/>
          <w:sz w:val="18"/>
        </w:rPr>
        <w:t> </w:t>
      </w:r>
      <w:r w:rsidRPr="00AA453D">
        <w:rPr>
          <w:rFonts w:ascii="Times New Roman" w:eastAsia="Times New Roman" w:hAnsi="Times New Roman" w:cs="Times New Roman"/>
          <w:color w:val="000000"/>
          <w:sz w:val="18"/>
          <w:szCs w:val="18"/>
        </w:rPr>
        <w:t>C Blok Yolcu bekleme salonu,</w:t>
      </w:r>
      <w:r w:rsidRPr="00AA453D">
        <w:rPr>
          <w:rFonts w:ascii="Times New Roman" w:eastAsia="Times New Roman" w:hAnsi="Times New Roman" w:cs="Times New Roman"/>
          <w:color w:val="000000"/>
          <w:sz w:val="18"/>
        </w:rPr>
        <w:t> </w:t>
      </w:r>
      <w:proofErr w:type="spellStart"/>
      <w:r w:rsidRPr="00AA453D">
        <w:rPr>
          <w:rFonts w:ascii="Times New Roman" w:eastAsia="Times New Roman" w:hAnsi="Times New Roman" w:cs="Times New Roman"/>
          <w:color w:val="000000"/>
          <w:sz w:val="18"/>
        </w:rPr>
        <w:t>Atm’ler</w:t>
      </w:r>
      <w:proofErr w:type="spellEnd"/>
      <w:r w:rsidRPr="00AA453D">
        <w:rPr>
          <w:rFonts w:ascii="Times New Roman" w:eastAsia="Times New Roman" w:hAnsi="Times New Roman" w:cs="Times New Roman"/>
          <w:color w:val="000000"/>
          <w:sz w:val="18"/>
          <w:szCs w:val="18"/>
        </w:rPr>
        <w:t>, danışma, telefonlar ve yolcu bekleme salonu</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                        </w:t>
      </w:r>
      <w:r w:rsidRPr="00AA453D">
        <w:rPr>
          <w:rFonts w:ascii="Times New Roman" w:eastAsia="Times New Roman" w:hAnsi="Times New Roman" w:cs="Times New Roman"/>
          <w:color w:val="000000"/>
          <w:sz w:val="18"/>
        </w:rPr>
        <w:t> </w:t>
      </w:r>
      <w:r w:rsidRPr="00AA453D">
        <w:rPr>
          <w:rFonts w:ascii="Times New Roman" w:eastAsia="Times New Roman" w:hAnsi="Times New Roman" w:cs="Times New Roman"/>
          <w:color w:val="000000"/>
          <w:sz w:val="18"/>
          <w:szCs w:val="18"/>
        </w:rPr>
        <w:t>D Blok 15 Adet bilet satış peronu, 1 PTT Şubesi, 1 Adet banka ŞUBESİ,</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                        </w:t>
      </w:r>
      <w:r w:rsidRPr="00AA453D">
        <w:rPr>
          <w:rFonts w:ascii="Times New Roman" w:eastAsia="Times New Roman" w:hAnsi="Times New Roman" w:cs="Times New Roman"/>
          <w:color w:val="000000"/>
          <w:sz w:val="18"/>
        </w:rPr>
        <w:t> </w:t>
      </w:r>
      <w:r w:rsidRPr="00AA453D">
        <w:rPr>
          <w:rFonts w:ascii="Times New Roman" w:eastAsia="Times New Roman" w:hAnsi="Times New Roman" w:cs="Times New Roman"/>
          <w:color w:val="000000"/>
          <w:sz w:val="18"/>
          <w:szCs w:val="18"/>
        </w:rPr>
        <w:t>1 Adet emanet odası, yolcu bekleme salonu, bay ve</w:t>
      </w:r>
      <w:r w:rsidRPr="00AA453D">
        <w:rPr>
          <w:rFonts w:ascii="Times New Roman" w:eastAsia="Times New Roman" w:hAnsi="Times New Roman" w:cs="Times New Roman"/>
          <w:color w:val="000000"/>
          <w:sz w:val="18"/>
        </w:rPr>
        <w:t> </w:t>
      </w:r>
      <w:proofErr w:type="gramStart"/>
      <w:r w:rsidRPr="00AA453D">
        <w:rPr>
          <w:rFonts w:ascii="Times New Roman" w:eastAsia="Times New Roman" w:hAnsi="Times New Roman" w:cs="Times New Roman"/>
          <w:color w:val="000000"/>
          <w:sz w:val="18"/>
        </w:rPr>
        <w:t>bayan</w:t>
      </w:r>
      <w:proofErr w:type="gramEnd"/>
      <w:r w:rsidRPr="00AA453D">
        <w:rPr>
          <w:rFonts w:ascii="Times New Roman" w:eastAsia="Times New Roman" w:hAnsi="Times New Roman" w:cs="Times New Roman"/>
          <w:color w:val="000000"/>
          <w:sz w:val="18"/>
        </w:rPr>
        <w:t> </w:t>
      </w:r>
      <w:r w:rsidRPr="00AA453D">
        <w:rPr>
          <w:rFonts w:ascii="Times New Roman" w:eastAsia="Times New Roman" w:hAnsi="Times New Roman" w:cs="Times New Roman"/>
          <w:color w:val="000000"/>
          <w:sz w:val="18"/>
          <w:szCs w:val="18"/>
        </w:rPr>
        <w:t>WC</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1. Katta            </w:t>
      </w:r>
      <w:r w:rsidRPr="00AA453D">
        <w:rPr>
          <w:rFonts w:ascii="Times New Roman" w:eastAsia="Times New Roman" w:hAnsi="Times New Roman" w:cs="Times New Roman"/>
          <w:color w:val="000000"/>
          <w:sz w:val="18"/>
        </w:rPr>
        <w:t> </w:t>
      </w:r>
      <w:r w:rsidRPr="00AA453D">
        <w:rPr>
          <w:rFonts w:ascii="Times New Roman" w:eastAsia="Times New Roman" w:hAnsi="Times New Roman" w:cs="Times New Roman"/>
          <w:color w:val="000000"/>
          <w:sz w:val="18"/>
          <w:szCs w:val="18"/>
        </w:rPr>
        <w:t>B Blok 100 kişilik restoran, bay ve</w:t>
      </w:r>
      <w:r w:rsidRPr="00AA453D">
        <w:rPr>
          <w:rFonts w:ascii="Times New Roman" w:eastAsia="Times New Roman" w:hAnsi="Times New Roman" w:cs="Times New Roman"/>
          <w:color w:val="000000"/>
          <w:sz w:val="18"/>
        </w:rPr>
        <w:t> </w:t>
      </w:r>
      <w:proofErr w:type="gramStart"/>
      <w:r w:rsidRPr="00AA453D">
        <w:rPr>
          <w:rFonts w:ascii="Times New Roman" w:eastAsia="Times New Roman" w:hAnsi="Times New Roman" w:cs="Times New Roman"/>
          <w:color w:val="000000"/>
          <w:sz w:val="18"/>
        </w:rPr>
        <w:t>bayan</w:t>
      </w:r>
      <w:proofErr w:type="gramEnd"/>
      <w:r w:rsidRPr="00AA453D">
        <w:rPr>
          <w:rFonts w:ascii="Times New Roman" w:eastAsia="Times New Roman" w:hAnsi="Times New Roman" w:cs="Times New Roman"/>
          <w:color w:val="000000"/>
          <w:sz w:val="18"/>
        </w:rPr>
        <w:t> </w:t>
      </w:r>
      <w:r w:rsidRPr="00AA453D">
        <w:rPr>
          <w:rFonts w:ascii="Times New Roman" w:eastAsia="Times New Roman" w:hAnsi="Times New Roman" w:cs="Times New Roman"/>
          <w:color w:val="000000"/>
          <w:sz w:val="18"/>
          <w:szCs w:val="18"/>
        </w:rPr>
        <w:t>WC</w:t>
      </w:r>
    </w:p>
    <w:p w:rsidR="00AA453D" w:rsidRPr="00AA453D" w:rsidRDefault="00AA453D" w:rsidP="00AA453D">
      <w:pPr>
        <w:spacing w:after="0" w:line="240" w:lineRule="atLeast"/>
        <w:ind w:left="1701" w:hanging="1134"/>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                        </w:t>
      </w:r>
      <w:r w:rsidRPr="00AA453D">
        <w:rPr>
          <w:rFonts w:ascii="Times New Roman" w:eastAsia="Times New Roman" w:hAnsi="Times New Roman" w:cs="Times New Roman"/>
          <w:color w:val="000000"/>
          <w:sz w:val="18"/>
        </w:rPr>
        <w:t> </w:t>
      </w:r>
      <w:r w:rsidRPr="00AA453D">
        <w:rPr>
          <w:rFonts w:ascii="Times New Roman" w:eastAsia="Times New Roman" w:hAnsi="Times New Roman" w:cs="Times New Roman"/>
          <w:color w:val="000000"/>
          <w:sz w:val="18"/>
          <w:szCs w:val="18"/>
        </w:rPr>
        <w:t>C Blok Tek katlıdır,1 kat seviyesinde çelik köprü ile B ve D Bloklarını birbirine bağlar</w:t>
      </w:r>
    </w:p>
    <w:p w:rsidR="00AA453D" w:rsidRPr="00AA453D" w:rsidRDefault="00AA453D" w:rsidP="00AA453D">
      <w:pPr>
        <w:spacing w:after="0" w:line="240" w:lineRule="atLeast"/>
        <w:ind w:left="1701" w:hanging="1134"/>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                        </w:t>
      </w:r>
      <w:r w:rsidRPr="00AA453D">
        <w:rPr>
          <w:rFonts w:ascii="Times New Roman" w:eastAsia="Times New Roman" w:hAnsi="Times New Roman" w:cs="Times New Roman"/>
          <w:color w:val="000000"/>
          <w:sz w:val="18"/>
        </w:rPr>
        <w:t> </w:t>
      </w:r>
      <w:r w:rsidRPr="00AA453D">
        <w:rPr>
          <w:rFonts w:ascii="Times New Roman" w:eastAsia="Times New Roman" w:hAnsi="Times New Roman" w:cs="Times New Roman"/>
          <w:color w:val="000000"/>
          <w:spacing w:val="-2"/>
          <w:sz w:val="18"/>
          <w:szCs w:val="18"/>
        </w:rPr>
        <w:t>D Blok 9 Adet büro, 1 adet hostes odası, 1 adet şoför dinlenme odası, 1 adet</w:t>
      </w:r>
      <w:r w:rsidRPr="00AA453D">
        <w:rPr>
          <w:rFonts w:ascii="Times New Roman" w:eastAsia="Times New Roman" w:hAnsi="Times New Roman" w:cs="Times New Roman"/>
          <w:color w:val="000000"/>
          <w:sz w:val="18"/>
        </w:rPr>
        <w:t> </w:t>
      </w:r>
      <w:r w:rsidRPr="00AA453D">
        <w:rPr>
          <w:rFonts w:ascii="Times New Roman" w:eastAsia="Times New Roman" w:hAnsi="Times New Roman" w:cs="Times New Roman"/>
          <w:color w:val="000000"/>
          <w:sz w:val="18"/>
          <w:szCs w:val="18"/>
        </w:rPr>
        <w:t>sağlık kabini, 1 adet güvenlik odası, 5 adet idari oda, bay ve bayan mescit ile bay ve</w:t>
      </w:r>
      <w:r w:rsidRPr="00AA453D">
        <w:rPr>
          <w:rFonts w:ascii="Times New Roman" w:eastAsia="Times New Roman" w:hAnsi="Times New Roman" w:cs="Times New Roman"/>
          <w:color w:val="000000"/>
          <w:sz w:val="18"/>
        </w:rPr>
        <w:t> </w:t>
      </w:r>
      <w:proofErr w:type="gramStart"/>
      <w:r w:rsidRPr="00AA453D">
        <w:rPr>
          <w:rFonts w:ascii="Times New Roman" w:eastAsia="Times New Roman" w:hAnsi="Times New Roman" w:cs="Times New Roman"/>
          <w:color w:val="000000"/>
          <w:sz w:val="18"/>
        </w:rPr>
        <w:t>bayan</w:t>
      </w:r>
      <w:proofErr w:type="gramEnd"/>
      <w:r w:rsidRPr="00AA453D">
        <w:rPr>
          <w:rFonts w:ascii="Times New Roman" w:eastAsia="Times New Roman" w:hAnsi="Times New Roman" w:cs="Times New Roman"/>
          <w:color w:val="000000"/>
          <w:sz w:val="18"/>
        </w:rPr>
        <w:t> </w:t>
      </w:r>
      <w:r w:rsidRPr="00AA453D">
        <w:rPr>
          <w:rFonts w:ascii="Times New Roman" w:eastAsia="Times New Roman" w:hAnsi="Times New Roman" w:cs="Times New Roman"/>
          <w:color w:val="000000"/>
          <w:sz w:val="18"/>
          <w:szCs w:val="18"/>
        </w:rPr>
        <w:t>WC</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3 - KİRALANACAK TAŞINMAZIN:</w:t>
      </w:r>
    </w:p>
    <w:tbl>
      <w:tblPr>
        <w:tblW w:w="7088" w:type="dxa"/>
        <w:jc w:val="center"/>
        <w:tblCellMar>
          <w:left w:w="0" w:type="dxa"/>
          <w:right w:w="0" w:type="dxa"/>
        </w:tblCellMar>
        <w:tblLook w:val="04A0"/>
      </w:tblPr>
      <w:tblGrid>
        <w:gridCol w:w="565"/>
        <w:gridCol w:w="608"/>
        <w:gridCol w:w="656"/>
        <w:gridCol w:w="1149"/>
        <w:gridCol w:w="1465"/>
        <w:gridCol w:w="1404"/>
        <w:gridCol w:w="1241"/>
      </w:tblGrid>
      <w:tr w:rsidR="00AA453D" w:rsidRPr="00AA453D" w:rsidTr="00AA453D">
        <w:trPr>
          <w:jc w:val="center"/>
        </w:trPr>
        <w:tc>
          <w:tcPr>
            <w:tcW w:w="565" w:type="dxa"/>
            <w:tcMar>
              <w:top w:w="0" w:type="dxa"/>
              <w:left w:w="108" w:type="dxa"/>
              <w:bottom w:w="0" w:type="dxa"/>
              <w:right w:w="108" w:type="dxa"/>
            </w:tcMar>
            <w:vAlign w:val="bottom"/>
            <w:hideMark/>
          </w:tcPr>
          <w:p w:rsidR="00AA453D" w:rsidRPr="00AA453D" w:rsidRDefault="00AA453D" w:rsidP="00AA453D">
            <w:pPr>
              <w:spacing w:after="0" w:line="240" w:lineRule="atLeast"/>
              <w:jc w:val="center"/>
              <w:rPr>
                <w:rFonts w:ascii="Times New Roman" w:eastAsia="Times New Roman" w:hAnsi="Times New Roman" w:cs="Times New Roman"/>
                <w:sz w:val="20"/>
                <w:szCs w:val="20"/>
              </w:rPr>
            </w:pPr>
            <w:r w:rsidRPr="00AA453D">
              <w:rPr>
                <w:rFonts w:ascii="Times New Roman" w:eastAsia="Times New Roman" w:hAnsi="Times New Roman" w:cs="Times New Roman"/>
                <w:sz w:val="16"/>
                <w:szCs w:val="16"/>
                <w:u w:val="single"/>
              </w:rPr>
              <w:t>Pafta</w:t>
            </w:r>
          </w:p>
        </w:tc>
        <w:tc>
          <w:tcPr>
            <w:tcW w:w="608" w:type="dxa"/>
            <w:tcMar>
              <w:top w:w="0" w:type="dxa"/>
              <w:left w:w="108" w:type="dxa"/>
              <w:bottom w:w="0" w:type="dxa"/>
              <w:right w:w="108" w:type="dxa"/>
            </w:tcMar>
            <w:vAlign w:val="bottom"/>
            <w:hideMark/>
          </w:tcPr>
          <w:p w:rsidR="00AA453D" w:rsidRPr="00AA453D" w:rsidRDefault="00AA453D" w:rsidP="00AA453D">
            <w:pPr>
              <w:spacing w:after="0" w:line="240" w:lineRule="atLeast"/>
              <w:jc w:val="center"/>
              <w:rPr>
                <w:rFonts w:ascii="Times New Roman" w:eastAsia="Times New Roman" w:hAnsi="Times New Roman" w:cs="Times New Roman"/>
                <w:sz w:val="20"/>
                <w:szCs w:val="20"/>
              </w:rPr>
            </w:pPr>
            <w:r w:rsidRPr="00AA453D">
              <w:rPr>
                <w:rFonts w:ascii="Times New Roman" w:eastAsia="Times New Roman" w:hAnsi="Times New Roman" w:cs="Times New Roman"/>
                <w:sz w:val="16"/>
                <w:szCs w:val="16"/>
                <w:u w:val="single"/>
              </w:rPr>
              <w:t>Parsel</w:t>
            </w:r>
          </w:p>
        </w:tc>
        <w:tc>
          <w:tcPr>
            <w:tcW w:w="656" w:type="dxa"/>
            <w:tcMar>
              <w:top w:w="0" w:type="dxa"/>
              <w:left w:w="108" w:type="dxa"/>
              <w:bottom w:w="0" w:type="dxa"/>
              <w:right w:w="108" w:type="dxa"/>
            </w:tcMar>
            <w:vAlign w:val="bottom"/>
            <w:hideMark/>
          </w:tcPr>
          <w:p w:rsidR="00AA453D" w:rsidRPr="00AA453D" w:rsidRDefault="00AA453D" w:rsidP="00AA453D">
            <w:pPr>
              <w:spacing w:after="0" w:line="240" w:lineRule="atLeast"/>
              <w:jc w:val="center"/>
              <w:rPr>
                <w:rFonts w:ascii="Times New Roman" w:eastAsia="Times New Roman" w:hAnsi="Times New Roman" w:cs="Times New Roman"/>
                <w:sz w:val="20"/>
                <w:szCs w:val="20"/>
              </w:rPr>
            </w:pPr>
            <w:r w:rsidRPr="00AA453D">
              <w:rPr>
                <w:rFonts w:ascii="Times New Roman" w:eastAsia="Times New Roman" w:hAnsi="Times New Roman" w:cs="Times New Roman"/>
                <w:sz w:val="16"/>
                <w:szCs w:val="16"/>
                <w:u w:val="single"/>
              </w:rPr>
              <w:t>M².Si</w:t>
            </w:r>
          </w:p>
        </w:tc>
        <w:tc>
          <w:tcPr>
            <w:tcW w:w="1149" w:type="dxa"/>
            <w:tcMar>
              <w:top w:w="0" w:type="dxa"/>
              <w:left w:w="108" w:type="dxa"/>
              <w:bottom w:w="0" w:type="dxa"/>
              <w:right w:w="108" w:type="dxa"/>
            </w:tcMar>
            <w:vAlign w:val="bottom"/>
            <w:hideMark/>
          </w:tcPr>
          <w:p w:rsidR="00AA453D" w:rsidRPr="00AA453D" w:rsidRDefault="00AA453D" w:rsidP="00AA453D">
            <w:pPr>
              <w:spacing w:after="0" w:line="240" w:lineRule="atLeast"/>
              <w:jc w:val="center"/>
              <w:rPr>
                <w:rFonts w:ascii="Times New Roman" w:eastAsia="Times New Roman" w:hAnsi="Times New Roman" w:cs="Times New Roman"/>
                <w:sz w:val="20"/>
                <w:szCs w:val="20"/>
              </w:rPr>
            </w:pPr>
            <w:r w:rsidRPr="00AA453D">
              <w:rPr>
                <w:rFonts w:ascii="Times New Roman" w:eastAsia="Times New Roman" w:hAnsi="Times New Roman" w:cs="Times New Roman"/>
                <w:sz w:val="16"/>
                <w:szCs w:val="16"/>
              </w:rPr>
              <w:t>Aylık</w:t>
            </w:r>
          </w:p>
          <w:p w:rsidR="00AA453D" w:rsidRPr="00AA453D" w:rsidRDefault="00AA453D" w:rsidP="00AA453D">
            <w:pPr>
              <w:spacing w:after="0" w:line="240" w:lineRule="atLeast"/>
              <w:jc w:val="center"/>
              <w:rPr>
                <w:rFonts w:ascii="Times New Roman" w:eastAsia="Times New Roman" w:hAnsi="Times New Roman" w:cs="Times New Roman"/>
                <w:sz w:val="20"/>
                <w:szCs w:val="20"/>
              </w:rPr>
            </w:pPr>
            <w:r w:rsidRPr="00AA453D">
              <w:rPr>
                <w:rFonts w:ascii="Times New Roman" w:eastAsia="Times New Roman" w:hAnsi="Times New Roman" w:cs="Times New Roman"/>
                <w:sz w:val="16"/>
                <w:szCs w:val="16"/>
              </w:rPr>
              <w:t>Muhammen</w:t>
            </w:r>
          </w:p>
          <w:p w:rsidR="00AA453D" w:rsidRPr="00AA453D" w:rsidRDefault="00AA453D" w:rsidP="00AA453D">
            <w:pPr>
              <w:spacing w:after="0" w:line="240" w:lineRule="atLeast"/>
              <w:rPr>
                <w:rFonts w:ascii="Times New Roman" w:eastAsia="Times New Roman" w:hAnsi="Times New Roman" w:cs="Times New Roman"/>
                <w:sz w:val="20"/>
                <w:szCs w:val="20"/>
              </w:rPr>
            </w:pPr>
            <w:r w:rsidRPr="00AA453D">
              <w:rPr>
                <w:rFonts w:ascii="Times New Roman" w:eastAsia="Times New Roman" w:hAnsi="Times New Roman" w:cs="Times New Roman"/>
                <w:sz w:val="16"/>
                <w:szCs w:val="16"/>
                <w:u w:val="single"/>
              </w:rPr>
              <w:t>     </w:t>
            </w:r>
            <w:r w:rsidRPr="00AA453D">
              <w:rPr>
                <w:rFonts w:ascii="Times New Roman" w:eastAsia="Times New Roman" w:hAnsi="Times New Roman" w:cs="Times New Roman"/>
                <w:sz w:val="16"/>
                <w:u w:val="single"/>
              </w:rPr>
              <w:t> </w:t>
            </w:r>
            <w:r w:rsidRPr="00AA453D">
              <w:rPr>
                <w:rFonts w:ascii="Times New Roman" w:eastAsia="Times New Roman" w:hAnsi="Times New Roman" w:cs="Times New Roman"/>
                <w:sz w:val="16"/>
                <w:szCs w:val="16"/>
                <w:u w:val="single"/>
              </w:rPr>
              <w:t>Bedel    </w:t>
            </w:r>
          </w:p>
        </w:tc>
        <w:tc>
          <w:tcPr>
            <w:tcW w:w="1465" w:type="dxa"/>
            <w:tcMar>
              <w:top w:w="0" w:type="dxa"/>
              <w:left w:w="108" w:type="dxa"/>
              <w:bottom w:w="0" w:type="dxa"/>
              <w:right w:w="108" w:type="dxa"/>
            </w:tcMar>
            <w:vAlign w:val="bottom"/>
            <w:hideMark/>
          </w:tcPr>
          <w:p w:rsidR="00AA453D" w:rsidRPr="00AA453D" w:rsidRDefault="00AA453D" w:rsidP="00AA453D">
            <w:pPr>
              <w:spacing w:after="0" w:line="240" w:lineRule="atLeast"/>
              <w:rPr>
                <w:rFonts w:ascii="Times New Roman" w:eastAsia="Times New Roman" w:hAnsi="Times New Roman" w:cs="Times New Roman"/>
                <w:sz w:val="20"/>
                <w:szCs w:val="20"/>
              </w:rPr>
            </w:pPr>
            <w:r w:rsidRPr="00AA453D">
              <w:rPr>
                <w:rFonts w:ascii="Times New Roman" w:eastAsia="Times New Roman" w:hAnsi="Times New Roman" w:cs="Times New Roman"/>
                <w:sz w:val="16"/>
                <w:szCs w:val="16"/>
              </w:rPr>
              <w:t> </w:t>
            </w:r>
            <w:r w:rsidRPr="00AA453D">
              <w:rPr>
                <w:rFonts w:ascii="Times New Roman" w:eastAsia="Times New Roman" w:hAnsi="Times New Roman" w:cs="Times New Roman"/>
                <w:sz w:val="16"/>
              </w:rPr>
              <w:t> </w:t>
            </w:r>
            <w:r w:rsidRPr="00AA453D">
              <w:rPr>
                <w:rFonts w:ascii="Times New Roman" w:eastAsia="Times New Roman" w:hAnsi="Times New Roman" w:cs="Times New Roman"/>
                <w:sz w:val="16"/>
                <w:szCs w:val="16"/>
                <w:u w:val="single"/>
              </w:rPr>
              <w:t>        Yıllık      </w:t>
            </w:r>
          </w:p>
        </w:tc>
        <w:tc>
          <w:tcPr>
            <w:tcW w:w="1404" w:type="dxa"/>
            <w:tcMar>
              <w:top w:w="0" w:type="dxa"/>
              <w:left w:w="108" w:type="dxa"/>
              <w:bottom w:w="0" w:type="dxa"/>
              <w:right w:w="108" w:type="dxa"/>
            </w:tcMar>
            <w:vAlign w:val="bottom"/>
            <w:hideMark/>
          </w:tcPr>
          <w:p w:rsidR="00AA453D" w:rsidRPr="00AA453D" w:rsidRDefault="00AA453D" w:rsidP="00AA453D">
            <w:pPr>
              <w:spacing w:after="0" w:line="240" w:lineRule="atLeast"/>
              <w:rPr>
                <w:rFonts w:ascii="Times New Roman" w:eastAsia="Times New Roman" w:hAnsi="Times New Roman" w:cs="Times New Roman"/>
                <w:sz w:val="20"/>
                <w:szCs w:val="20"/>
              </w:rPr>
            </w:pPr>
            <w:r w:rsidRPr="00AA453D">
              <w:rPr>
                <w:rFonts w:ascii="Times New Roman" w:eastAsia="Times New Roman" w:hAnsi="Times New Roman" w:cs="Times New Roman"/>
                <w:sz w:val="16"/>
                <w:szCs w:val="16"/>
                <w:u w:val="single"/>
              </w:rPr>
              <w:t>      </w:t>
            </w:r>
            <w:r w:rsidRPr="00AA453D">
              <w:rPr>
                <w:rFonts w:ascii="Times New Roman" w:eastAsia="Times New Roman" w:hAnsi="Times New Roman" w:cs="Times New Roman"/>
                <w:sz w:val="16"/>
                <w:u w:val="single"/>
              </w:rPr>
              <w:t> </w:t>
            </w:r>
            <w:r w:rsidRPr="00AA453D">
              <w:rPr>
                <w:rFonts w:ascii="Times New Roman" w:eastAsia="Times New Roman" w:hAnsi="Times New Roman" w:cs="Times New Roman"/>
                <w:sz w:val="16"/>
                <w:szCs w:val="16"/>
                <w:u w:val="single"/>
              </w:rPr>
              <w:t>15 Yıllık    </w:t>
            </w:r>
          </w:p>
        </w:tc>
        <w:tc>
          <w:tcPr>
            <w:tcW w:w="1241" w:type="dxa"/>
            <w:tcMar>
              <w:top w:w="0" w:type="dxa"/>
              <w:left w:w="108" w:type="dxa"/>
              <w:bottom w:w="0" w:type="dxa"/>
              <w:right w:w="108" w:type="dxa"/>
            </w:tcMar>
            <w:vAlign w:val="bottom"/>
            <w:hideMark/>
          </w:tcPr>
          <w:p w:rsidR="00AA453D" w:rsidRPr="00AA453D" w:rsidRDefault="00AA453D" w:rsidP="00AA453D">
            <w:pPr>
              <w:spacing w:after="0" w:line="240" w:lineRule="atLeast"/>
              <w:jc w:val="center"/>
              <w:rPr>
                <w:rFonts w:ascii="Times New Roman" w:eastAsia="Times New Roman" w:hAnsi="Times New Roman" w:cs="Times New Roman"/>
                <w:sz w:val="20"/>
                <w:szCs w:val="20"/>
              </w:rPr>
            </w:pPr>
            <w:r w:rsidRPr="00AA453D">
              <w:rPr>
                <w:rFonts w:ascii="Times New Roman" w:eastAsia="Times New Roman" w:hAnsi="Times New Roman" w:cs="Times New Roman"/>
                <w:sz w:val="16"/>
                <w:szCs w:val="16"/>
                <w:u w:val="single"/>
              </w:rPr>
              <w:t>Geçici Teminat</w:t>
            </w:r>
          </w:p>
        </w:tc>
      </w:tr>
      <w:tr w:rsidR="00AA453D" w:rsidRPr="00AA453D" w:rsidTr="00AA453D">
        <w:trPr>
          <w:jc w:val="center"/>
        </w:trPr>
        <w:tc>
          <w:tcPr>
            <w:tcW w:w="565" w:type="dxa"/>
            <w:tcMar>
              <w:top w:w="0" w:type="dxa"/>
              <w:left w:w="108" w:type="dxa"/>
              <w:bottom w:w="0" w:type="dxa"/>
              <w:right w:w="108" w:type="dxa"/>
            </w:tcMar>
            <w:vAlign w:val="bottom"/>
            <w:hideMark/>
          </w:tcPr>
          <w:p w:rsidR="00AA453D" w:rsidRPr="00AA453D" w:rsidRDefault="00AA453D" w:rsidP="00AA453D">
            <w:pPr>
              <w:spacing w:after="0" w:line="240" w:lineRule="atLeast"/>
              <w:jc w:val="center"/>
              <w:rPr>
                <w:rFonts w:ascii="Times New Roman" w:eastAsia="Times New Roman" w:hAnsi="Times New Roman" w:cs="Times New Roman"/>
                <w:sz w:val="20"/>
                <w:szCs w:val="20"/>
              </w:rPr>
            </w:pPr>
            <w:r w:rsidRPr="00AA453D">
              <w:rPr>
                <w:rFonts w:ascii="Times New Roman" w:eastAsia="Times New Roman" w:hAnsi="Times New Roman" w:cs="Times New Roman"/>
                <w:sz w:val="16"/>
                <w:szCs w:val="16"/>
              </w:rPr>
              <w:t>18 J4</w:t>
            </w:r>
          </w:p>
        </w:tc>
        <w:tc>
          <w:tcPr>
            <w:tcW w:w="608" w:type="dxa"/>
            <w:tcMar>
              <w:top w:w="0" w:type="dxa"/>
              <w:left w:w="108" w:type="dxa"/>
              <w:bottom w:w="0" w:type="dxa"/>
              <w:right w:w="108" w:type="dxa"/>
            </w:tcMar>
            <w:vAlign w:val="bottom"/>
            <w:hideMark/>
          </w:tcPr>
          <w:p w:rsidR="00AA453D" w:rsidRPr="00AA453D" w:rsidRDefault="00AA453D" w:rsidP="00AA453D">
            <w:pPr>
              <w:spacing w:after="0" w:line="240" w:lineRule="atLeast"/>
              <w:jc w:val="center"/>
              <w:rPr>
                <w:rFonts w:ascii="Times New Roman" w:eastAsia="Times New Roman" w:hAnsi="Times New Roman" w:cs="Times New Roman"/>
                <w:sz w:val="20"/>
                <w:szCs w:val="20"/>
              </w:rPr>
            </w:pPr>
            <w:r w:rsidRPr="00AA453D">
              <w:rPr>
                <w:rFonts w:ascii="Times New Roman" w:eastAsia="Times New Roman" w:hAnsi="Times New Roman" w:cs="Times New Roman"/>
                <w:sz w:val="16"/>
                <w:szCs w:val="16"/>
              </w:rPr>
              <w:t>1016</w:t>
            </w:r>
          </w:p>
        </w:tc>
        <w:tc>
          <w:tcPr>
            <w:tcW w:w="656" w:type="dxa"/>
            <w:tcMar>
              <w:top w:w="0" w:type="dxa"/>
              <w:left w:w="108" w:type="dxa"/>
              <w:bottom w:w="0" w:type="dxa"/>
              <w:right w:w="108" w:type="dxa"/>
            </w:tcMar>
            <w:vAlign w:val="bottom"/>
            <w:hideMark/>
          </w:tcPr>
          <w:p w:rsidR="00AA453D" w:rsidRPr="00AA453D" w:rsidRDefault="00AA453D" w:rsidP="00AA453D">
            <w:pPr>
              <w:spacing w:after="0" w:line="240" w:lineRule="atLeast"/>
              <w:jc w:val="center"/>
              <w:rPr>
                <w:rFonts w:ascii="Times New Roman" w:eastAsia="Times New Roman" w:hAnsi="Times New Roman" w:cs="Times New Roman"/>
                <w:sz w:val="20"/>
                <w:szCs w:val="20"/>
              </w:rPr>
            </w:pPr>
            <w:r w:rsidRPr="00AA453D">
              <w:rPr>
                <w:rFonts w:ascii="Times New Roman" w:eastAsia="Times New Roman" w:hAnsi="Times New Roman" w:cs="Times New Roman"/>
                <w:sz w:val="16"/>
                <w:szCs w:val="16"/>
              </w:rPr>
              <w:t>30.000</w:t>
            </w:r>
          </w:p>
        </w:tc>
        <w:tc>
          <w:tcPr>
            <w:tcW w:w="1149" w:type="dxa"/>
            <w:tcMar>
              <w:top w:w="0" w:type="dxa"/>
              <w:left w:w="108" w:type="dxa"/>
              <w:bottom w:w="0" w:type="dxa"/>
              <w:right w:w="108" w:type="dxa"/>
            </w:tcMar>
            <w:vAlign w:val="bottom"/>
            <w:hideMark/>
          </w:tcPr>
          <w:p w:rsidR="00AA453D" w:rsidRPr="00AA453D" w:rsidRDefault="00AA453D" w:rsidP="00AA453D">
            <w:pPr>
              <w:spacing w:after="0" w:line="240" w:lineRule="atLeast"/>
              <w:jc w:val="center"/>
              <w:rPr>
                <w:rFonts w:ascii="Times New Roman" w:eastAsia="Times New Roman" w:hAnsi="Times New Roman" w:cs="Times New Roman"/>
                <w:sz w:val="20"/>
                <w:szCs w:val="20"/>
              </w:rPr>
            </w:pPr>
            <w:r w:rsidRPr="00AA453D">
              <w:rPr>
                <w:rFonts w:ascii="Times New Roman" w:eastAsia="Times New Roman" w:hAnsi="Times New Roman" w:cs="Times New Roman"/>
                <w:sz w:val="16"/>
                <w:szCs w:val="16"/>
              </w:rPr>
              <w:t>40.700,00.-TL</w:t>
            </w:r>
          </w:p>
        </w:tc>
        <w:tc>
          <w:tcPr>
            <w:tcW w:w="1465" w:type="dxa"/>
            <w:tcMar>
              <w:top w:w="0" w:type="dxa"/>
              <w:left w:w="108" w:type="dxa"/>
              <w:bottom w:w="0" w:type="dxa"/>
              <w:right w:w="108" w:type="dxa"/>
            </w:tcMar>
            <w:vAlign w:val="bottom"/>
            <w:hideMark/>
          </w:tcPr>
          <w:p w:rsidR="00AA453D" w:rsidRPr="00AA453D" w:rsidRDefault="00AA453D" w:rsidP="00AA453D">
            <w:pPr>
              <w:spacing w:after="0" w:line="240" w:lineRule="atLeast"/>
              <w:jc w:val="center"/>
              <w:rPr>
                <w:rFonts w:ascii="Times New Roman" w:eastAsia="Times New Roman" w:hAnsi="Times New Roman" w:cs="Times New Roman"/>
                <w:sz w:val="20"/>
                <w:szCs w:val="20"/>
              </w:rPr>
            </w:pPr>
            <w:r w:rsidRPr="00AA453D">
              <w:rPr>
                <w:rFonts w:ascii="Times New Roman" w:eastAsia="Times New Roman" w:hAnsi="Times New Roman" w:cs="Times New Roman"/>
                <w:sz w:val="16"/>
                <w:szCs w:val="16"/>
              </w:rPr>
              <w:t>488.400,00.-TL</w:t>
            </w:r>
          </w:p>
        </w:tc>
        <w:tc>
          <w:tcPr>
            <w:tcW w:w="1404" w:type="dxa"/>
            <w:tcMar>
              <w:top w:w="0" w:type="dxa"/>
              <w:left w:w="108" w:type="dxa"/>
              <w:bottom w:w="0" w:type="dxa"/>
              <w:right w:w="108" w:type="dxa"/>
            </w:tcMar>
            <w:vAlign w:val="bottom"/>
            <w:hideMark/>
          </w:tcPr>
          <w:p w:rsidR="00AA453D" w:rsidRPr="00AA453D" w:rsidRDefault="00AA453D" w:rsidP="00AA453D">
            <w:pPr>
              <w:spacing w:after="0" w:line="240" w:lineRule="atLeast"/>
              <w:jc w:val="center"/>
              <w:rPr>
                <w:rFonts w:ascii="Times New Roman" w:eastAsia="Times New Roman" w:hAnsi="Times New Roman" w:cs="Times New Roman"/>
                <w:sz w:val="20"/>
                <w:szCs w:val="20"/>
              </w:rPr>
            </w:pPr>
            <w:r w:rsidRPr="00AA453D">
              <w:rPr>
                <w:rFonts w:ascii="Times New Roman" w:eastAsia="Times New Roman" w:hAnsi="Times New Roman" w:cs="Times New Roman"/>
                <w:sz w:val="16"/>
                <w:szCs w:val="16"/>
              </w:rPr>
              <w:t>7.326.000,00.-TL</w:t>
            </w:r>
          </w:p>
        </w:tc>
        <w:tc>
          <w:tcPr>
            <w:tcW w:w="1241" w:type="dxa"/>
            <w:tcMar>
              <w:top w:w="0" w:type="dxa"/>
              <w:left w:w="108" w:type="dxa"/>
              <w:bottom w:w="0" w:type="dxa"/>
              <w:right w:w="108" w:type="dxa"/>
            </w:tcMar>
            <w:vAlign w:val="bottom"/>
            <w:hideMark/>
          </w:tcPr>
          <w:p w:rsidR="00AA453D" w:rsidRPr="00AA453D" w:rsidRDefault="00AA453D" w:rsidP="00AA453D">
            <w:pPr>
              <w:spacing w:after="0" w:line="240" w:lineRule="atLeast"/>
              <w:jc w:val="center"/>
              <w:rPr>
                <w:rFonts w:ascii="Times New Roman" w:eastAsia="Times New Roman" w:hAnsi="Times New Roman" w:cs="Times New Roman"/>
                <w:sz w:val="20"/>
                <w:szCs w:val="20"/>
              </w:rPr>
            </w:pPr>
            <w:r w:rsidRPr="00AA453D">
              <w:rPr>
                <w:rFonts w:ascii="Times New Roman" w:eastAsia="Times New Roman" w:hAnsi="Times New Roman" w:cs="Times New Roman"/>
                <w:sz w:val="16"/>
                <w:szCs w:val="16"/>
              </w:rPr>
              <w:t>219.780,00.-TL</w:t>
            </w:r>
          </w:p>
        </w:tc>
      </w:tr>
    </w:tbl>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4 - İHALENİN YERİ, TARİHİ VE SAATİ:</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İhale 04.07.2012 Çarşamba günü saat:</w:t>
      </w:r>
      <w:r w:rsidRPr="00AA453D">
        <w:rPr>
          <w:rFonts w:ascii="Times New Roman" w:eastAsia="Times New Roman" w:hAnsi="Times New Roman" w:cs="Times New Roman"/>
          <w:color w:val="000000"/>
          <w:sz w:val="18"/>
        </w:rPr>
        <w:t> </w:t>
      </w:r>
      <w:proofErr w:type="gramStart"/>
      <w:r w:rsidRPr="00AA453D">
        <w:rPr>
          <w:rFonts w:ascii="Times New Roman" w:eastAsia="Times New Roman" w:hAnsi="Times New Roman" w:cs="Times New Roman"/>
          <w:color w:val="000000"/>
          <w:sz w:val="18"/>
        </w:rPr>
        <w:t>10:00’da</w:t>
      </w:r>
      <w:proofErr w:type="gramEnd"/>
      <w:r w:rsidRPr="00AA453D">
        <w:rPr>
          <w:rFonts w:ascii="Times New Roman" w:eastAsia="Times New Roman" w:hAnsi="Times New Roman" w:cs="Times New Roman"/>
          <w:color w:val="000000"/>
          <w:sz w:val="18"/>
        </w:rPr>
        <w:t> </w:t>
      </w:r>
      <w:r w:rsidRPr="00AA453D">
        <w:rPr>
          <w:rFonts w:ascii="Times New Roman" w:eastAsia="Times New Roman" w:hAnsi="Times New Roman" w:cs="Times New Roman"/>
          <w:color w:val="000000"/>
          <w:sz w:val="18"/>
          <w:szCs w:val="18"/>
        </w:rPr>
        <w:t>Sinop Belediye Başkanlığı Encümen toplantı salonunda yapılacaktır. İhaleye katılacakların aşağıda istenen belgeler ile birlikte 04.07.2012 Çarşamba günü saat</w:t>
      </w:r>
      <w:r w:rsidRPr="00AA453D">
        <w:rPr>
          <w:rFonts w:ascii="Times New Roman" w:eastAsia="Times New Roman" w:hAnsi="Times New Roman" w:cs="Times New Roman"/>
          <w:color w:val="000000"/>
          <w:sz w:val="18"/>
        </w:rPr>
        <w:t> </w:t>
      </w:r>
      <w:proofErr w:type="gramStart"/>
      <w:r w:rsidRPr="00AA453D">
        <w:rPr>
          <w:rFonts w:ascii="Times New Roman" w:eastAsia="Times New Roman" w:hAnsi="Times New Roman" w:cs="Times New Roman"/>
          <w:color w:val="000000"/>
          <w:sz w:val="18"/>
        </w:rPr>
        <w:t>09:30’a</w:t>
      </w:r>
      <w:proofErr w:type="gramEnd"/>
      <w:r w:rsidRPr="00AA453D">
        <w:rPr>
          <w:rFonts w:ascii="Times New Roman" w:eastAsia="Times New Roman" w:hAnsi="Times New Roman" w:cs="Times New Roman"/>
          <w:color w:val="000000"/>
          <w:sz w:val="18"/>
        </w:rPr>
        <w:t> </w:t>
      </w:r>
      <w:r w:rsidRPr="00AA453D">
        <w:rPr>
          <w:rFonts w:ascii="Times New Roman" w:eastAsia="Times New Roman" w:hAnsi="Times New Roman" w:cs="Times New Roman"/>
          <w:color w:val="000000"/>
          <w:sz w:val="18"/>
          <w:szCs w:val="18"/>
        </w:rPr>
        <w:t>kadar Mali İdareler Müdürlüğü ihale servisine teslim etmeleri gerekmektedir.</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6 - İHALEYE GİREBİLME KOŞULLARI:</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A - İSTEKLİ GERÇEK KİŞİ İSE:</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1 - Nüfus Cüzdanı Örneği</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2 -</w:t>
      </w:r>
      <w:r w:rsidRPr="00AA453D">
        <w:rPr>
          <w:rFonts w:ascii="Times New Roman" w:eastAsia="Times New Roman" w:hAnsi="Times New Roman" w:cs="Times New Roman"/>
          <w:color w:val="000000"/>
          <w:sz w:val="18"/>
        </w:rPr>
        <w:t> </w:t>
      </w:r>
      <w:proofErr w:type="gramStart"/>
      <w:r w:rsidRPr="00AA453D">
        <w:rPr>
          <w:rFonts w:ascii="Times New Roman" w:eastAsia="Times New Roman" w:hAnsi="Times New Roman" w:cs="Times New Roman"/>
          <w:color w:val="000000"/>
          <w:sz w:val="18"/>
        </w:rPr>
        <w:t>İkametgah</w:t>
      </w:r>
      <w:proofErr w:type="gramEnd"/>
      <w:r w:rsidRPr="00AA453D">
        <w:rPr>
          <w:rFonts w:ascii="Times New Roman" w:eastAsia="Times New Roman" w:hAnsi="Times New Roman" w:cs="Times New Roman"/>
          <w:color w:val="000000"/>
          <w:sz w:val="18"/>
        </w:rPr>
        <w:t> </w:t>
      </w:r>
      <w:r w:rsidRPr="00AA453D">
        <w:rPr>
          <w:rFonts w:ascii="Times New Roman" w:eastAsia="Times New Roman" w:hAnsi="Times New Roman" w:cs="Times New Roman"/>
          <w:color w:val="000000"/>
          <w:sz w:val="18"/>
          <w:szCs w:val="18"/>
        </w:rPr>
        <w:t>belgesi</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3 - Tebligat adresi</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4 - Ticaret ve/veya Sanayi Odasından Siciline kayıtlı olduğunu gösterir belge (2012 yılına ait)</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5 - İstekli adına</w:t>
      </w:r>
      <w:r w:rsidRPr="00AA453D">
        <w:rPr>
          <w:rFonts w:ascii="Times New Roman" w:eastAsia="Times New Roman" w:hAnsi="Times New Roman" w:cs="Times New Roman"/>
          <w:color w:val="000000"/>
          <w:sz w:val="18"/>
        </w:rPr>
        <w:t> </w:t>
      </w:r>
      <w:proofErr w:type="gramStart"/>
      <w:r w:rsidRPr="00AA453D">
        <w:rPr>
          <w:rFonts w:ascii="Times New Roman" w:eastAsia="Times New Roman" w:hAnsi="Times New Roman" w:cs="Times New Roman"/>
          <w:color w:val="000000"/>
          <w:sz w:val="18"/>
        </w:rPr>
        <w:t>vekaleten</w:t>
      </w:r>
      <w:proofErr w:type="gramEnd"/>
      <w:r w:rsidRPr="00AA453D">
        <w:rPr>
          <w:rFonts w:ascii="Times New Roman" w:eastAsia="Times New Roman" w:hAnsi="Times New Roman" w:cs="Times New Roman"/>
          <w:color w:val="000000"/>
          <w:sz w:val="18"/>
        </w:rPr>
        <w:t> </w:t>
      </w:r>
      <w:r w:rsidRPr="00AA453D">
        <w:rPr>
          <w:rFonts w:ascii="Times New Roman" w:eastAsia="Times New Roman" w:hAnsi="Times New Roman" w:cs="Times New Roman"/>
          <w:color w:val="000000"/>
          <w:sz w:val="18"/>
          <w:szCs w:val="18"/>
        </w:rPr>
        <w:t>ihaleye</w:t>
      </w:r>
      <w:r w:rsidRPr="00AA453D">
        <w:rPr>
          <w:rFonts w:ascii="Times New Roman" w:eastAsia="Times New Roman" w:hAnsi="Times New Roman" w:cs="Times New Roman"/>
          <w:color w:val="000000"/>
          <w:sz w:val="18"/>
        </w:rPr>
        <w:t> </w:t>
      </w:r>
      <w:proofErr w:type="spellStart"/>
      <w:r w:rsidRPr="00AA453D">
        <w:rPr>
          <w:rFonts w:ascii="Times New Roman" w:eastAsia="Times New Roman" w:hAnsi="Times New Roman" w:cs="Times New Roman"/>
          <w:color w:val="000000"/>
          <w:sz w:val="18"/>
        </w:rPr>
        <w:t>katılınıyor</w:t>
      </w:r>
      <w:proofErr w:type="spellEnd"/>
      <w:r w:rsidRPr="00AA453D">
        <w:rPr>
          <w:rFonts w:ascii="Times New Roman" w:eastAsia="Times New Roman" w:hAnsi="Times New Roman" w:cs="Times New Roman"/>
          <w:color w:val="000000"/>
          <w:sz w:val="18"/>
        </w:rPr>
        <w:t> </w:t>
      </w:r>
      <w:r w:rsidRPr="00AA453D">
        <w:rPr>
          <w:rFonts w:ascii="Times New Roman" w:eastAsia="Times New Roman" w:hAnsi="Times New Roman" w:cs="Times New Roman"/>
          <w:color w:val="000000"/>
          <w:sz w:val="18"/>
          <w:szCs w:val="18"/>
        </w:rPr>
        <w:t>ise vekaletname ve vekalet verenin imza</w:t>
      </w:r>
      <w:r w:rsidRPr="00AA453D">
        <w:rPr>
          <w:rFonts w:ascii="Times New Roman" w:eastAsia="Times New Roman" w:hAnsi="Times New Roman" w:cs="Times New Roman"/>
          <w:color w:val="000000"/>
          <w:sz w:val="18"/>
        </w:rPr>
        <w:t> </w:t>
      </w:r>
      <w:proofErr w:type="spellStart"/>
      <w:r w:rsidRPr="00AA453D">
        <w:rPr>
          <w:rFonts w:ascii="Times New Roman" w:eastAsia="Times New Roman" w:hAnsi="Times New Roman" w:cs="Times New Roman"/>
          <w:color w:val="000000"/>
          <w:sz w:val="18"/>
        </w:rPr>
        <w:t>sirküsü</w:t>
      </w:r>
      <w:proofErr w:type="spellEnd"/>
      <w:r w:rsidRPr="00AA453D">
        <w:rPr>
          <w:rFonts w:ascii="Times New Roman" w:eastAsia="Times New Roman" w:hAnsi="Times New Roman" w:cs="Times New Roman"/>
          <w:color w:val="000000"/>
          <w:sz w:val="18"/>
        </w:rPr>
        <w:t> </w:t>
      </w:r>
      <w:r w:rsidRPr="00AA453D">
        <w:rPr>
          <w:rFonts w:ascii="Times New Roman" w:eastAsia="Times New Roman" w:hAnsi="Times New Roman" w:cs="Times New Roman"/>
          <w:color w:val="000000"/>
          <w:sz w:val="18"/>
          <w:szCs w:val="18"/>
        </w:rPr>
        <w:t>ile iştirak edenin imza</w:t>
      </w:r>
      <w:r w:rsidRPr="00AA453D">
        <w:rPr>
          <w:rFonts w:ascii="Times New Roman" w:eastAsia="Times New Roman" w:hAnsi="Times New Roman" w:cs="Times New Roman"/>
          <w:color w:val="000000"/>
          <w:sz w:val="18"/>
        </w:rPr>
        <w:t> </w:t>
      </w:r>
      <w:proofErr w:type="spellStart"/>
      <w:r w:rsidRPr="00AA453D">
        <w:rPr>
          <w:rFonts w:ascii="Times New Roman" w:eastAsia="Times New Roman" w:hAnsi="Times New Roman" w:cs="Times New Roman"/>
          <w:color w:val="000000"/>
          <w:sz w:val="18"/>
        </w:rPr>
        <w:t>sirküsü</w:t>
      </w:r>
      <w:proofErr w:type="spellEnd"/>
      <w:r w:rsidRPr="00AA453D">
        <w:rPr>
          <w:rFonts w:ascii="Times New Roman" w:eastAsia="Times New Roman" w:hAnsi="Times New Roman" w:cs="Times New Roman"/>
          <w:color w:val="000000"/>
          <w:sz w:val="18"/>
        </w:rPr>
        <w:t> </w:t>
      </w:r>
      <w:r w:rsidRPr="00AA453D">
        <w:rPr>
          <w:rFonts w:ascii="Times New Roman" w:eastAsia="Times New Roman" w:hAnsi="Times New Roman" w:cs="Times New Roman"/>
          <w:color w:val="000000"/>
          <w:sz w:val="18"/>
          <w:szCs w:val="18"/>
        </w:rPr>
        <w:t>(Noter onaylı olacak)</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6 - Geçici teminat makbuzu</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7 - İhaleye katılan isteklinin Sinop Belediyesine problemli borcu olmadığını gösteren, Sinop Belediyesi Gelir Servisinden alınan belge,</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8 - Şartname satın alındığına dair belge</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9 - Vergi ve sigorta borcu olmadığına dair vergi dairesi ve sigorta il müdürlüklerinden alacakları borcu yoktur belgesi,(Sözleşme imzalarken getirilecektir.)</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10 - İhaleden yasaklı olmadığına dair belge</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11 - Ulaştırma Bakanlığından Sinop Otobüs Terminali için T2 Yetki Belgesi alınması şarttır.</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İhale öncesi T2 Yetki Belgesi alacağına dair noter onaylı taahhütname ibraz edilecektir.</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B - İSTEKLİ TÜZEL KİŞİ İSE:</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1 - Tüzel kişiliği temsilen katılanların nüfus cüzdanı örneği</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2 - Tebligat Adresi</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3 - Şirket adına ihaleye girecek kişilerin noter onaylı</w:t>
      </w:r>
      <w:r w:rsidRPr="00AA453D">
        <w:rPr>
          <w:rFonts w:ascii="Times New Roman" w:eastAsia="Times New Roman" w:hAnsi="Times New Roman" w:cs="Times New Roman"/>
          <w:color w:val="000000"/>
          <w:sz w:val="18"/>
        </w:rPr>
        <w:t> </w:t>
      </w:r>
      <w:proofErr w:type="gramStart"/>
      <w:r w:rsidRPr="00AA453D">
        <w:rPr>
          <w:rFonts w:ascii="Times New Roman" w:eastAsia="Times New Roman" w:hAnsi="Times New Roman" w:cs="Times New Roman"/>
          <w:color w:val="000000"/>
          <w:sz w:val="18"/>
        </w:rPr>
        <w:t>vekaletname</w:t>
      </w:r>
      <w:proofErr w:type="gramEnd"/>
      <w:r w:rsidRPr="00AA453D">
        <w:rPr>
          <w:rFonts w:ascii="Times New Roman" w:eastAsia="Times New Roman" w:hAnsi="Times New Roman" w:cs="Times New Roman"/>
          <w:color w:val="000000"/>
          <w:sz w:val="18"/>
        </w:rPr>
        <w:t> </w:t>
      </w:r>
      <w:r w:rsidRPr="00AA453D">
        <w:rPr>
          <w:rFonts w:ascii="Times New Roman" w:eastAsia="Times New Roman" w:hAnsi="Times New Roman" w:cs="Times New Roman"/>
          <w:color w:val="000000"/>
          <w:sz w:val="18"/>
          <w:szCs w:val="18"/>
        </w:rPr>
        <w:t>ve imza sirküleri</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4 - Ticaret ve/veya Sanayi Odasından şirketin oda sicil kaydı ve halen faaliyette olduğunu gösterir belge (2012 yılına ait)</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5 - Geçici teminat makbuzu</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6 - İhaleye katılan isteklinin Sinop Belediyesine problemli borcu olmadığını gösteren, Sinop Belediyesi Gelir Servisinden alınan belge,</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7 - Şartname satın alındığına dair belge,</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lastRenderedPageBreak/>
        <w:t>8 - Tüzel kişiliğin vergi ve sigorta borcu olmadığına dair vergi dairesi ve sigorta il müdürlüklerinden alacakları borcu yoktur belgesi,</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9 - İhaleden yasaklı olmadığına dair belge,</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10 - Ulaştırma Bakanlığından Sinop Otobüs Terminali için T2 Yetki Belgesi alınması şarttır.</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İhale öncesi T2 Yetki Belgesi alacağına dair noter onaylı taahhütname ibraz edilecektir.</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C - ORTAK GİRİŞİM İSE:</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 xml:space="preserve">1 - İhaleye katılacak olan ortak girişimi oluşturan gerçek veya tüzel kişilerin her birinin ayrı </w:t>
      </w:r>
      <w:proofErr w:type="spellStart"/>
      <w:r w:rsidRPr="00AA453D">
        <w:rPr>
          <w:rFonts w:ascii="Times New Roman" w:eastAsia="Times New Roman" w:hAnsi="Times New Roman" w:cs="Times New Roman"/>
          <w:color w:val="000000"/>
          <w:sz w:val="18"/>
          <w:szCs w:val="18"/>
        </w:rPr>
        <w:t>ayrı</w:t>
      </w:r>
      <w:proofErr w:type="spellEnd"/>
      <w:r w:rsidRPr="00AA453D">
        <w:rPr>
          <w:rFonts w:ascii="Times New Roman" w:eastAsia="Times New Roman" w:hAnsi="Times New Roman" w:cs="Times New Roman"/>
          <w:color w:val="000000"/>
          <w:sz w:val="18"/>
          <w:szCs w:val="18"/>
        </w:rPr>
        <w:t xml:space="preserve"> 6-A ve 6-B maddelerindeki belgeleri ile ortak girişim beyannamesi.</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Katılımcılar için ihale ile ilgili Şartnameler Belediye Başkanlığı Mali Hizmetler Müdürlüğü ihale servisinde ücretsiz olarak görülebilir.</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Şartname bedeli 250,00.-</w:t>
      </w:r>
      <w:proofErr w:type="spellStart"/>
      <w:r w:rsidRPr="00AA453D">
        <w:rPr>
          <w:rFonts w:ascii="Times New Roman" w:eastAsia="Times New Roman" w:hAnsi="Times New Roman" w:cs="Times New Roman"/>
          <w:color w:val="000000"/>
          <w:sz w:val="18"/>
          <w:szCs w:val="18"/>
        </w:rPr>
        <w:t>TL’dır</w:t>
      </w:r>
      <w:proofErr w:type="spellEnd"/>
      <w:r w:rsidRPr="00AA453D">
        <w:rPr>
          <w:rFonts w:ascii="Times New Roman" w:eastAsia="Times New Roman" w:hAnsi="Times New Roman" w:cs="Times New Roman"/>
          <w:color w:val="000000"/>
          <w:sz w:val="18"/>
          <w:szCs w:val="18"/>
        </w:rPr>
        <w:t>.</w:t>
      </w:r>
    </w:p>
    <w:p w:rsidR="00AA453D" w:rsidRPr="00AA453D" w:rsidRDefault="00AA453D" w:rsidP="00AA453D">
      <w:pPr>
        <w:spacing w:after="0" w:line="240" w:lineRule="atLeast"/>
        <w:ind w:firstLine="567"/>
        <w:jc w:val="both"/>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İlanen duyurulur.</w:t>
      </w:r>
    </w:p>
    <w:p w:rsidR="00AA453D" w:rsidRPr="00AA453D" w:rsidRDefault="00AA453D" w:rsidP="00AA453D">
      <w:pPr>
        <w:spacing w:after="0" w:line="240" w:lineRule="atLeast"/>
        <w:ind w:firstLine="567"/>
        <w:jc w:val="right"/>
        <w:rPr>
          <w:rFonts w:ascii="Times New Roman" w:eastAsia="Times New Roman" w:hAnsi="Times New Roman" w:cs="Times New Roman"/>
          <w:color w:val="000000"/>
          <w:sz w:val="20"/>
          <w:szCs w:val="20"/>
        </w:rPr>
      </w:pPr>
      <w:r w:rsidRPr="00AA453D">
        <w:rPr>
          <w:rFonts w:ascii="Times New Roman" w:eastAsia="Times New Roman" w:hAnsi="Times New Roman" w:cs="Times New Roman"/>
          <w:color w:val="000000"/>
          <w:sz w:val="18"/>
          <w:szCs w:val="18"/>
        </w:rPr>
        <w:t>4953/1-1</w:t>
      </w:r>
    </w:p>
    <w:p w:rsidR="00AA453D" w:rsidRPr="00AA453D" w:rsidRDefault="00AA453D" w:rsidP="00AA453D">
      <w:pPr>
        <w:spacing w:after="0" w:line="240" w:lineRule="atLeast"/>
        <w:rPr>
          <w:rFonts w:ascii="Times New Roman" w:eastAsia="Times New Roman" w:hAnsi="Times New Roman" w:cs="Times New Roman"/>
          <w:color w:val="000000"/>
          <w:sz w:val="27"/>
          <w:szCs w:val="27"/>
        </w:rPr>
      </w:pPr>
    </w:p>
    <w:p w:rsidR="004C1A50" w:rsidRDefault="004C1A50"/>
    <w:sectPr w:rsidR="004C1A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proofState w:spelling="clean" w:grammar="clean"/>
  <w:defaultTabStop w:val="708"/>
  <w:hyphenationZone w:val="425"/>
  <w:characterSpacingControl w:val="doNotCompress"/>
  <w:compat>
    <w:useFELayout/>
  </w:compat>
  <w:rsids>
    <w:rsidRoot w:val="00AA453D"/>
    <w:rsid w:val="004C1A50"/>
    <w:rsid w:val="00AA45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A453D"/>
  </w:style>
  <w:style w:type="character" w:customStyle="1" w:styleId="apple-converted-space">
    <w:name w:val="apple-converted-space"/>
    <w:basedOn w:val="VarsaylanParagrafYazTipi"/>
    <w:rsid w:val="00AA453D"/>
  </w:style>
  <w:style w:type="character" w:customStyle="1" w:styleId="spelle">
    <w:name w:val="spelle"/>
    <w:basedOn w:val="VarsaylanParagrafYazTipi"/>
    <w:rsid w:val="00AA453D"/>
  </w:style>
  <w:style w:type="paragraph" w:styleId="NormalWeb">
    <w:name w:val="Normal (Web)"/>
    <w:basedOn w:val="Normal"/>
    <w:uiPriority w:val="99"/>
    <w:semiHidden/>
    <w:unhideWhenUsed/>
    <w:rsid w:val="00AA453D"/>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AA453D"/>
    <w:rPr>
      <w:color w:val="0000FF"/>
      <w:u w:val="single"/>
    </w:rPr>
  </w:style>
</w:styles>
</file>

<file path=word/webSettings.xml><?xml version="1.0" encoding="utf-8"?>
<w:webSettings xmlns:r="http://schemas.openxmlformats.org/officeDocument/2006/relationships" xmlns:w="http://schemas.openxmlformats.org/wordprocessingml/2006/main">
  <w:divs>
    <w:div w:id="172178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3</cp:revision>
  <dcterms:created xsi:type="dcterms:W3CDTF">2012-06-21T05:59:00Z</dcterms:created>
  <dcterms:modified xsi:type="dcterms:W3CDTF">2012-06-21T05:59:00Z</dcterms:modified>
</cp:coreProperties>
</file>