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F0" w:rsidRPr="000F17F0" w:rsidRDefault="000F17F0" w:rsidP="000F17F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17F0">
        <w:rPr>
          <w:rFonts w:ascii="Times New Roman" w:eastAsia="Times New Roman" w:hAnsi="Times New Roman" w:cs="Times New Roman"/>
          <w:color w:val="000000"/>
          <w:sz w:val="18"/>
          <w:szCs w:val="18"/>
        </w:rPr>
        <w:t>TAŞINMAZ MALLAR SATILACAKTIR</w:t>
      </w:r>
    </w:p>
    <w:p w:rsidR="000F17F0" w:rsidRPr="000F17F0" w:rsidRDefault="000F17F0" w:rsidP="000F17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17F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</w:rPr>
        <w:t>Ankara - Gölbaşı Belediye Başkanlığından:</w:t>
      </w:r>
    </w:p>
    <w:p w:rsidR="000F17F0" w:rsidRPr="000F17F0" w:rsidRDefault="000F17F0" w:rsidP="000F17F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17F0">
        <w:rPr>
          <w:rFonts w:ascii="Times New Roman" w:eastAsia="Times New Roman" w:hAnsi="Times New Roman" w:cs="Times New Roman"/>
          <w:color w:val="000000"/>
          <w:sz w:val="18"/>
          <w:szCs w:val="18"/>
        </w:rPr>
        <w:t>Mülkiyeti Belediyemize ait 4 (Dört) adet parsel ihale yoluyla satılacaktır. 2886 sayılı Devlet İhale Kanununun 45. maddesine göre “Açık Teklif Usulü” ile</w:t>
      </w:r>
      <w:r w:rsidRPr="000F17F0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gramStart"/>
      <w:r w:rsidRPr="000F17F0">
        <w:rPr>
          <w:rFonts w:ascii="Times New Roman" w:eastAsia="Times New Roman" w:hAnsi="Times New Roman" w:cs="Times New Roman"/>
          <w:color w:val="000000"/>
          <w:sz w:val="18"/>
        </w:rPr>
        <w:t>05/07/2012</w:t>
      </w:r>
      <w:proofErr w:type="gramEnd"/>
      <w:r w:rsidRPr="000F17F0">
        <w:rPr>
          <w:rFonts w:ascii="Times New Roman" w:eastAsia="Times New Roman" w:hAnsi="Times New Roman" w:cs="Times New Roman"/>
          <w:color w:val="000000"/>
          <w:sz w:val="18"/>
        </w:rPr>
        <w:t> </w:t>
      </w:r>
      <w:r w:rsidRPr="000F17F0">
        <w:rPr>
          <w:rFonts w:ascii="Times New Roman" w:eastAsia="Times New Roman" w:hAnsi="Times New Roman" w:cs="Times New Roman"/>
          <w:color w:val="000000"/>
          <w:sz w:val="18"/>
          <w:szCs w:val="18"/>
        </w:rPr>
        <w:t>Perşembe günü saat 14:00’da başlayarak Gaziosmanpaşa Mahallesi Sahil Caddesi No: 1 Gölbaşı/ANKARA adresindeki Belediyemiz Hizmet Binasında Encümen huzurunda yapılacaktır. İhale ile ilgili şartnameler Belediyemiz Mali Hizmetler Müdürlüğünden</w:t>
      </w:r>
      <w:r w:rsidRPr="000F17F0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gramStart"/>
      <w:r w:rsidRPr="000F17F0">
        <w:rPr>
          <w:rFonts w:ascii="Times New Roman" w:eastAsia="Times New Roman" w:hAnsi="Times New Roman" w:cs="Times New Roman"/>
          <w:color w:val="000000"/>
          <w:sz w:val="18"/>
        </w:rPr>
        <w:t>100.00</w:t>
      </w:r>
      <w:proofErr w:type="gramEnd"/>
      <w:r w:rsidRPr="000F17F0">
        <w:rPr>
          <w:rFonts w:ascii="Times New Roman" w:eastAsia="Times New Roman" w:hAnsi="Times New Roman" w:cs="Times New Roman"/>
          <w:color w:val="000000"/>
          <w:sz w:val="18"/>
          <w:szCs w:val="18"/>
        </w:rPr>
        <w:t>.-TL. (Yüz Türk Lirası) bedeli mukabilinde temin edilir.</w:t>
      </w:r>
    </w:p>
    <w:p w:rsidR="000F17F0" w:rsidRPr="000F17F0" w:rsidRDefault="000F17F0" w:rsidP="000F17F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17F0">
        <w:rPr>
          <w:rFonts w:ascii="Times New Roman" w:eastAsia="Times New Roman" w:hAnsi="Times New Roman" w:cs="Times New Roman"/>
          <w:color w:val="000000"/>
          <w:sz w:val="18"/>
          <w:szCs w:val="18"/>
        </w:rPr>
        <w:t>İHALE EDİLECEK TAŞINMAZ MALIN NİTELİKLERİ</w:t>
      </w:r>
    </w:p>
    <w:tbl>
      <w:tblPr>
        <w:tblW w:w="11340" w:type="dxa"/>
        <w:jc w:val="center"/>
        <w:tblInd w:w="70" w:type="dxa"/>
        <w:tblCellMar>
          <w:left w:w="0" w:type="dxa"/>
          <w:right w:w="0" w:type="dxa"/>
        </w:tblCellMar>
        <w:tblLook w:val="04A0"/>
      </w:tblPr>
      <w:tblGrid>
        <w:gridCol w:w="418"/>
        <w:gridCol w:w="1180"/>
        <w:gridCol w:w="3827"/>
        <w:gridCol w:w="709"/>
        <w:gridCol w:w="850"/>
        <w:gridCol w:w="709"/>
        <w:gridCol w:w="709"/>
        <w:gridCol w:w="777"/>
        <w:gridCol w:w="990"/>
        <w:gridCol w:w="1171"/>
      </w:tblGrid>
      <w:tr w:rsidR="000F17F0" w:rsidRPr="000F17F0" w:rsidTr="000F17F0">
        <w:trPr>
          <w:trHeight w:val="730"/>
          <w:jc w:val="center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</w:p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MAHALLESİ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KULLANIM ŞEKLİ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ADA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PARSEL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ALANI</w:t>
            </w:r>
          </w:p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(M</w:t>
            </w: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HİSSE</w:t>
            </w:r>
          </w:p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(M</w:t>
            </w: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BİRİM</w:t>
            </w:r>
          </w:p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FİYATI</w:t>
            </w:r>
          </w:p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(TL)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TUTARI</w:t>
            </w:r>
          </w:p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(TL)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GEÇİCİ</w:t>
            </w:r>
          </w:p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TEMİNAT</w:t>
            </w:r>
          </w:p>
          <w:p w:rsidR="000F17F0" w:rsidRPr="000F17F0" w:rsidRDefault="000F17F0" w:rsidP="000F17F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BEDELİ (TL)</w:t>
            </w:r>
          </w:p>
        </w:tc>
      </w:tr>
      <w:tr w:rsidR="000F17F0" w:rsidRPr="000F17F0" w:rsidTr="000F17F0">
        <w:trPr>
          <w:trHeight w:val="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Koparan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Ö.P.A.(Özel Proje Alanı) (E: 1.50</w:t>
            </w:r>
            <w:r w:rsidRPr="000F17F0">
              <w:rPr>
                <w:rFonts w:ascii="Times New Roman" w:eastAsia="Times New Roman" w:hAnsi="Times New Roman" w:cs="Times New Roman"/>
                <w:sz w:val="18"/>
              </w:rPr>
              <w:t> </w:t>
            </w:r>
            <w:proofErr w:type="spellStart"/>
            <w:r w:rsidRPr="000F17F0">
              <w:rPr>
                <w:rFonts w:ascii="Times New Roman" w:eastAsia="Times New Roman" w:hAnsi="Times New Roman" w:cs="Times New Roman"/>
                <w:sz w:val="18"/>
              </w:rPr>
              <w:t>Hmax</w:t>
            </w:r>
            <w:proofErr w:type="spellEnd"/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: Serbest)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117867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800.000,00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ind w:left="-17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24.000,00</w:t>
            </w:r>
          </w:p>
        </w:tc>
      </w:tr>
      <w:tr w:rsidR="000F17F0" w:rsidRPr="000F17F0" w:rsidTr="000F17F0">
        <w:trPr>
          <w:trHeight w:val="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Hacılar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Konut Alanı (E: 0.15</w:t>
            </w:r>
            <w:r w:rsidRPr="000F17F0">
              <w:rPr>
                <w:rFonts w:ascii="Times New Roman" w:eastAsia="Times New Roman" w:hAnsi="Times New Roman" w:cs="Times New Roman"/>
                <w:sz w:val="18"/>
              </w:rPr>
              <w:t> </w:t>
            </w:r>
            <w:proofErr w:type="spellStart"/>
            <w:r w:rsidRPr="000F17F0">
              <w:rPr>
                <w:rFonts w:ascii="Times New Roman" w:eastAsia="Times New Roman" w:hAnsi="Times New Roman" w:cs="Times New Roman"/>
                <w:sz w:val="18"/>
              </w:rPr>
              <w:t>Hmax</w:t>
            </w:r>
            <w:proofErr w:type="spellEnd"/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: 6.50m)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110162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ind w:left="-17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1.800,00</w:t>
            </w:r>
          </w:p>
        </w:tc>
      </w:tr>
      <w:tr w:rsidR="000F17F0" w:rsidRPr="000F17F0" w:rsidTr="000F17F0">
        <w:trPr>
          <w:trHeight w:val="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Hacılar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Konut Alanı (E: 0.15</w:t>
            </w:r>
            <w:r w:rsidRPr="000F17F0">
              <w:rPr>
                <w:rFonts w:ascii="Times New Roman" w:eastAsia="Times New Roman" w:hAnsi="Times New Roman" w:cs="Times New Roman"/>
                <w:sz w:val="18"/>
              </w:rPr>
              <w:t> </w:t>
            </w:r>
            <w:proofErr w:type="spellStart"/>
            <w:r w:rsidRPr="000F17F0">
              <w:rPr>
                <w:rFonts w:ascii="Times New Roman" w:eastAsia="Times New Roman" w:hAnsi="Times New Roman" w:cs="Times New Roman"/>
                <w:sz w:val="18"/>
              </w:rPr>
              <w:t>Hmax</w:t>
            </w:r>
            <w:proofErr w:type="spellEnd"/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: 6.50m)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110162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ind w:left="-17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1.800,00</w:t>
            </w:r>
          </w:p>
        </w:tc>
      </w:tr>
      <w:tr w:rsidR="000F17F0" w:rsidRPr="000F17F0" w:rsidTr="000F17F0">
        <w:trPr>
          <w:trHeight w:val="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Hacılar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Konut Alanı (E: 0.15</w:t>
            </w:r>
            <w:r w:rsidRPr="000F17F0">
              <w:rPr>
                <w:rFonts w:ascii="Times New Roman" w:eastAsia="Times New Roman" w:hAnsi="Times New Roman" w:cs="Times New Roman"/>
                <w:sz w:val="18"/>
              </w:rPr>
              <w:t> </w:t>
            </w:r>
            <w:proofErr w:type="spellStart"/>
            <w:r w:rsidRPr="000F17F0">
              <w:rPr>
                <w:rFonts w:ascii="Times New Roman" w:eastAsia="Times New Roman" w:hAnsi="Times New Roman" w:cs="Times New Roman"/>
                <w:sz w:val="18"/>
              </w:rPr>
              <w:t>Hmax</w:t>
            </w:r>
            <w:proofErr w:type="spellEnd"/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: 6.50m)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110162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17F0" w:rsidRPr="000F17F0" w:rsidRDefault="000F17F0" w:rsidP="000F17F0">
            <w:pPr>
              <w:spacing w:after="0" w:line="50" w:lineRule="atLeast"/>
              <w:ind w:left="-17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7F0">
              <w:rPr>
                <w:rFonts w:ascii="Times New Roman" w:eastAsia="Times New Roman" w:hAnsi="Times New Roman" w:cs="Times New Roman"/>
                <w:sz w:val="18"/>
                <w:szCs w:val="18"/>
              </w:rPr>
              <w:t>1.800,00</w:t>
            </w:r>
          </w:p>
        </w:tc>
      </w:tr>
    </w:tbl>
    <w:p w:rsidR="000F17F0" w:rsidRPr="000F17F0" w:rsidRDefault="000F17F0" w:rsidP="000F17F0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17F0">
        <w:rPr>
          <w:rFonts w:ascii="Times New Roman" w:eastAsia="Times New Roman" w:hAnsi="Times New Roman" w:cs="Times New Roman"/>
          <w:color w:val="000000"/>
          <w:sz w:val="18"/>
          <w:szCs w:val="18"/>
        </w:rPr>
        <w:t>5072/1-1</w:t>
      </w:r>
    </w:p>
    <w:p w:rsidR="00C9178D" w:rsidRDefault="00C9178D"/>
    <w:sectPr w:rsidR="00C9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hyphenationZone w:val="425"/>
  <w:characterSpacingControl w:val="doNotCompress"/>
  <w:compat>
    <w:useFELayout/>
  </w:compat>
  <w:rsids>
    <w:rsidRoot w:val="000F17F0"/>
    <w:rsid w:val="000F17F0"/>
    <w:rsid w:val="00C9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F17F0"/>
  </w:style>
  <w:style w:type="character" w:customStyle="1" w:styleId="grame">
    <w:name w:val="grame"/>
    <w:basedOn w:val="VarsaylanParagrafYazTipi"/>
    <w:rsid w:val="000F17F0"/>
  </w:style>
  <w:style w:type="character" w:customStyle="1" w:styleId="spelle">
    <w:name w:val="spelle"/>
    <w:basedOn w:val="VarsaylanParagrafYazTipi"/>
    <w:rsid w:val="000F1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tktk</dc:creator>
  <cp:keywords/>
  <dc:description/>
  <cp:lastModifiedBy>tktk</cp:lastModifiedBy>
  <cp:revision>3</cp:revision>
  <dcterms:created xsi:type="dcterms:W3CDTF">2012-06-19T05:45:00Z</dcterms:created>
  <dcterms:modified xsi:type="dcterms:W3CDTF">2012-06-19T05:45:00Z</dcterms:modified>
</cp:coreProperties>
</file>