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05" w:rsidRDefault="000314D9">
      <w:pPr>
        <w:pStyle w:val="Gvdemetni0"/>
        <w:framePr w:w="5678" w:h="1060" w:hRule="exact" w:wrap="none" w:vAnchor="page" w:hAnchor="page" w:x="107" w:y="1886"/>
        <w:shd w:val="clear" w:color="auto" w:fill="auto"/>
        <w:ind w:left="20" w:right="40" w:firstLine="560"/>
      </w:pPr>
      <w:proofErr w:type="spellStart"/>
      <w:r>
        <w:t>Bolge</w:t>
      </w:r>
      <w:proofErr w:type="spellEnd"/>
      <w:r w:rsidR="00BA6F1D">
        <w:t xml:space="preserve"> Müdürlüğümüzce </w:t>
      </w:r>
      <w:r>
        <w:t xml:space="preserve">aşağıda </w:t>
      </w:r>
      <w:r w:rsidR="00BA6F1D">
        <w:t>niteli</w:t>
      </w:r>
      <w:r>
        <w:t xml:space="preserve">kleri belirtilen taşınmaz üzerine 10.09.2008 </w:t>
      </w:r>
      <w:r w:rsidR="00BA6F1D">
        <w:t xml:space="preserve"> tarih ve </w:t>
      </w:r>
      <w:r>
        <w:rPr>
          <w:rStyle w:val="GvdemetniTrebuchetMStalik0ptbolukbraklyor"/>
        </w:rPr>
        <w:t>J26993</w:t>
      </w:r>
      <w:r w:rsidR="00BA6F1D">
        <w:t xml:space="preserve"> Sayılı Resmi Gazetede yayımlanan "</w:t>
      </w:r>
      <w:r w:rsidR="00BA6F1D">
        <w:t>V</w:t>
      </w:r>
      <w:r>
        <w:t>a</w:t>
      </w:r>
      <w:r w:rsidR="00BA6F1D">
        <w:t xml:space="preserve">kıf Kültür Varlıklarının Restorasyon veya onarım Karşılığı Kiraya Verilmesi işlemlerinin Usul ve Esasları Hakkında Yönetmelik" çerçevesinde, aynı yönetmeliğin 25. maddesi Gereği "Açık Teklif Yöntemi” ile 30 yıllığına </w:t>
      </w:r>
      <w:proofErr w:type="spellStart"/>
      <w:r w:rsidR="00BA6F1D">
        <w:t>restoıasyon</w:t>
      </w:r>
      <w:proofErr w:type="spellEnd"/>
      <w:r w:rsidR="00BA6F1D">
        <w:t xml:space="preserve"> karşılığı kiraya verilmes</w:t>
      </w:r>
      <w:r w:rsidR="00BA6F1D">
        <w:t>i için ihaleye çıkartılmıştır.</w:t>
      </w:r>
    </w:p>
    <w:p w:rsidR="00CB4305" w:rsidRDefault="00BA6F1D">
      <w:pPr>
        <w:pStyle w:val="Gvdemetni20"/>
        <w:framePr w:w="5678" w:h="2039" w:hRule="exact" w:wrap="none" w:vAnchor="page" w:hAnchor="page" w:x="107" w:y="2889"/>
        <w:shd w:val="clear" w:color="auto" w:fill="auto"/>
        <w:tabs>
          <w:tab w:val="left" w:pos="1244"/>
        </w:tabs>
        <w:ind w:left="20" w:right="907"/>
      </w:pPr>
      <w:r>
        <w:t>İLİ</w:t>
      </w:r>
      <w:r>
        <w:tab/>
        <w:t>: Açana</w:t>
      </w:r>
    </w:p>
    <w:p w:rsidR="00CB4305" w:rsidRDefault="00BA6F1D">
      <w:pPr>
        <w:pStyle w:val="Gvdemetni20"/>
        <w:framePr w:w="5678" w:h="2039" w:hRule="exact" w:wrap="none" w:vAnchor="page" w:hAnchor="page" w:x="107" w:y="2889"/>
        <w:shd w:val="clear" w:color="auto" w:fill="auto"/>
        <w:tabs>
          <w:tab w:val="left" w:pos="1244"/>
        </w:tabs>
        <w:ind w:left="20" w:right="907"/>
      </w:pPr>
      <w:r>
        <w:t>İLÇESİ</w:t>
      </w:r>
      <w:r>
        <w:tab/>
        <w:t>:Seyhan</w:t>
      </w:r>
    </w:p>
    <w:p w:rsidR="00CB4305" w:rsidRDefault="00BA6F1D">
      <w:pPr>
        <w:pStyle w:val="Gvdemetni20"/>
        <w:framePr w:w="5678" w:h="2039" w:hRule="exact" w:wrap="none" w:vAnchor="page" w:hAnchor="page" w:x="107" w:y="2889"/>
        <w:shd w:val="clear" w:color="auto" w:fill="auto"/>
        <w:tabs>
          <w:tab w:val="left" w:pos="1244"/>
        </w:tabs>
        <w:ind w:left="20" w:right="907"/>
      </w:pPr>
      <w:r>
        <w:t>MAHALLE</w:t>
      </w:r>
      <w:r>
        <w:tab/>
        <w:t xml:space="preserve">: </w:t>
      </w:r>
      <w:proofErr w:type="spellStart"/>
      <w:r>
        <w:t>Ulucarnı</w:t>
      </w:r>
      <w:proofErr w:type="spellEnd"/>
    </w:p>
    <w:p w:rsidR="00CB4305" w:rsidRDefault="00BA6F1D">
      <w:pPr>
        <w:pStyle w:val="Gvdemetni0"/>
        <w:framePr w:w="5678" w:h="2039" w:hRule="exact" w:wrap="none" w:vAnchor="page" w:hAnchor="page" w:x="107" w:y="2889"/>
        <w:shd w:val="clear" w:color="auto" w:fill="auto"/>
        <w:tabs>
          <w:tab w:val="left" w:pos="1249"/>
        </w:tabs>
        <w:ind w:left="20" w:right="907"/>
      </w:pPr>
      <w:r>
        <w:rPr>
          <w:rStyle w:val="GvdemetniKaln0ptbolukbraklyor"/>
        </w:rPr>
        <w:t>CİNSİ</w:t>
      </w:r>
      <w:r>
        <w:rPr>
          <w:rStyle w:val="GvdemetniKaln0ptbolukbraklyor"/>
        </w:rPr>
        <w:tab/>
        <w:t xml:space="preserve">: </w:t>
      </w:r>
      <w:r>
        <w:t xml:space="preserve">Emniyet </w:t>
      </w:r>
      <w:proofErr w:type="spellStart"/>
      <w:r>
        <w:t>Müduriıığü</w:t>
      </w:r>
      <w:proofErr w:type="spellEnd"/>
      <w:r>
        <w:t xml:space="preserve"> Binası (Eski Çevik Kuvvetler Binası)</w:t>
      </w:r>
    </w:p>
    <w:p w:rsidR="00CB4305" w:rsidRDefault="00BA6F1D">
      <w:pPr>
        <w:pStyle w:val="Gvdemetni20"/>
        <w:framePr w:w="5678" w:h="2039" w:hRule="exact" w:wrap="none" w:vAnchor="page" w:hAnchor="page" w:x="107" w:y="2889"/>
        <w:shd w:val="clear" w:color="auto" w:fill="auto"/>
        <w:tabs>
          <w:tab w:val="left" w:pos="1244"/>
        </w:tabs>
        <w:ind w:left="20" w:right="907"/>
      </w:pPr>
      <w:r>
        <w:t>YÜZÖLÇÜMÜ (m2)</w:t>
      </w:r>
      <w:r>
        <w:tab/>
        <w:t>: H41m2</w:t>
      </w:r>
    </w:p>
    <w:p w:rsidR="00CB4305" w:rsidRDefault="00BA6F1D">
      <w:pPr>
        <w:pStyle w:val="Gvdemetni20"/>
        <w:framePr w:w="5678" w:h="2039" w:hRule="exact" w:wrap="none" w:vAnchor="page" w:hAnchor="page" w:x="107" w:y="2889"/>
        <w:shd w:val="clear" w:color="auto" w:fill="auto"/>
        <w:tabs>
          <w:tab w:val="left" w:pos="1249"/>
        </w:tabs>
        <w:ind w:left="20" w:right="907"/>
      </w:pPr>
      <w:r>
        <w:t>ADA NO</w:t>
      </w:r>
      <w:r>
        <w:tab/>
        <w:t>139</w:t>
      </w:r>
    </w:p>
    <w:p w:rsidR="00CB4305" w:rsidRDefault="00BA6F1D">
      <w:pPr>
        <w:pStyle w:val="Gvdemetni20"/>
        <w:framePr w:w="5678" w:h="2039" w:hRule="exact" w:wrap="none" w:vAnchor="page" w:hAnchor="page" w:x="107" w:y="2889"/>
        <w:shd w:val="clear" w:color="auto" w:fill="auto"/>
        <w:tabs>
          <w:tab w:val="left" w:pos="1239"/>
        </w:tabs>
        <w:ind w:left="20" w:right="907"/>
      </w:pPr>
      <w:r>
        <w:t>PARSEL NO</w:t>
      </w:r>
      <w:r>
        <w:tab/>
        <w:t>: 3</w:t>
      </w:r>
    </w:p>
    <w:p w:rsidR="00CB4305" w:rsidRDefault="00BA6F1D">
      <w:pPr>
        <w:pStyle w:val="Gvdemetni20"/>
        <w:framePr w:w="5678" w:h="2039" w:hRule="exact" w:wrap="none" w:vAnchor="page" w:hAnchor="page" w:x="107" w:y="2889"/>
        <w:shd w:val="clear" w:color="auto" w:fill="auto"/>
        <w:ind w:left="20" w:right="907"/>
      </w:pPr>
      <w:r>
        <w:t>VAKIFLAR MECLİSİ</w:t>
      </w:r>
    </w:p>
    <w:p w:rsidR="00CB4305" w:rsidRDefault="00BA6F1D">
      <w:pPr>
        <w:pStyle w:val="Gvdemetni20"/>
        <w:framePr w:w="5678" w:h="2039" w:hRule="exact" w:wrap="none" w:vAnchor="page" w:hAnchor="page" w:x="107" w:y="2889"/>
        <w:shd w:val="clear" w:color="auto" w:fill="auto"/>
        <w:tabs>
          <w:tab w:val="left" w:pos="1239"/>
        </w:tabs>
        <w:ind w:left="20" w:right="907"/>
      </w:pPr>
      <w:r>
        <w:t>KARARININ TARİHİ</w:t>
      </w:r>
      <w:r>
        <w:tab/>
        <w:t>: 24.07.2ü 12</w:t>
      </w:r>
    </w:p>
    <w:p w:rsidR="00CB4305" w:rsidRDefault="00BA6F1D">
      <w:pPr>
        <w:pStyle w:val="Gvdemetni20"/>
        <w:framePr w:w="5678" w:h="2039" w:hRule="exact" w:wrap="none" w:vAnchor="page" w:hAnchor="page" w:x="107" w:y="2889"/>
        <w:shd w:val="clear" w:color="auto" w:fill="auto"/>
        <w:tabs>
          <w:tab w:val="left" w:pos="1239"/>
        </w:tabs>
        <w:ind w:left="20" w:right="907"/>
      </w:pPr>
      <w:r>
        <w:t>NO'SU</w:t>
      </w:r>
      <w:r>
        <w:tab/>
        <w:t>: ■'.7S/35R</w:t>
      </w:r>
    </w:p>
    <w:p w:rsidR="00CB4305" w:rsidRDefault="00BA6F1D">
      <w:pPr>
        <w:pStyle w:val="Gvdemetni0"/>
        <w:framePr w:w="5678" w:h="9388" w:hRule="exact" w:wrap="none" w:vAnchor="page" w:hAnchor="page" w:x="107" w:y="4872"/>
        <w:shd w:val="clear" w:color="auto" w:fill="auto"/>
        <w:ind w:left="20"/>
      </w:pPr>
      <w:r>
        <w:t>MUHAMMEN BEDEL: 2.666.640-IL</w:t>
      </w:r>
    </w:p>
    <w:p w:rsidR="00CB4305" w:rsidRDefault="00BA6F1D">
      <w:pPr>
        <w:pStyle w:val="Gvdemetni0"/>
        <w:framePr w:w="5678" w:h="9388" w:hRule="exact" w:wrap="none" w:vAnchor="page" w:hAnchor="page" w:x="107" w:y="4872"/>
        <w:shd w:val="clear" w:color="auto" w:fill="auto"/>
        <w:ind w:left="20" w:right="920" w:firstLine="1260"/>
        <w:jc w:val="left"/>
      </w:pPr>
      <w:r>
        <w:t xml:space="preserve">İlki milyon Altı yüz Altmış altı biri Altı Yüz kırk </w:t>
      </w:r>
      <w:proofErr w:type="spellStart"/>
      <w:r>
        <w:t>Tiirk</w:t>
      </w:r>
      <w:proofErr w:type="spellEnd"/>
      <w:r>
        <w:t xml:space="preserve"> </w:t>
      </w:r>
      <w:proofErr w:type="spellStart"/>
      <w:r>
        <w:t>Liraı</w:t>
      </w:r>
      <w:proofErr w:type="spellEnd"/>
      <w:r>
        <w:t xml:space="preserve">-I GEÇİCİ </w:t>
      </w:r>
      <w:proofErr w:type="gramStart"/>
      <w:r>
        <w:t>TEMİNAT :79</w:t>
      </w:r>
      <w:proofErr w:type="gramEnd"/>
      <w:r>
        <w:t>.999,02 TL</w:t>
      </w:r>
    </w:p>
    <w:p w:rsidR="00CB4305" w:rsidRDefault="00BA6F1D">
      <w:pPr>
        <w:pStyle w:val="Gvdemetni0"/>
        <w:framePr w:w="5678" w:h="9388" w:hRule="exact" w:wrap="none" w:vAnchor="page" w:hAnchor="page" w:x="107" w:y="4872"/>
        <w:shd w:val="clear" w:color="auto" w:fill="auto"/>
        <w:ind w:left="20" w:right="520" w:firstLine="1260"/>
        <w:jc w:val="left"/>
      </w:pPr>
      <w:r>
        <w:t>(</w:t>
      </w:r>
      <w:proofErr w:type="spellStart"/>
      <w:r>
        <w:t>Yetmlşdokuzbin</w:t>
      </w:r>
      <w:proofErr w:type="spellEnd"/>
      <w:r>
        <w:t>, dokuzyü</w:t>
      </w:r>
      <w:r>
        <w:rPr>
          <w:rStyle w:val="GvdemetniConstantia0ptbolukbraklyor"/>
        </w:rPr>
        <w:t>2</w:t>
      </w:r>
      <w:r>
        <w:t xml:space="preserve">doksandokuz Türk Lirası, 2 </w:t>
      </w:r>
      <w:proofErr w:type="spellStart"/>
      <w:r>
        <w:t>Kuruş’dur</w:t>
      </w:r>
      <w:proofErr w:type="spellEnd"/>
      <w:r>
        <w:t xml:space="preserve">;) İHALE TARİHİ VE </w:t>
      </w:r>
      <w:proofErr w:type="gramStart"/>
      <w:r>
        <w:t>SAATİ : 18</w:t>
      </w:r>
      <w:proofErr w:type="gramEnd"/>
      <w:r>
        <w:t xml:space="preserve"> 12.2012 </w:t>
      </w:r>
      <w:proofErr w:type="spellStart"/>
      <w:r>
        <w:t>gunu</w:t>
      </w:r>
      <w:proofErr w:type="spellEnd"/>
      <w:r>
        <w:t xml:space="preserve"> Saat 14.00'de</w:t>
      </w:r>
    </w:p>
    <w:p w:rsidR="00CB4305" w:rsidRDefault="00BA6F1D">
      <w:pPr>
        <w:pStyle w:val="Gvdemetni0"/>
        <w:framePr w:w="5678" w:h="9388" w:hRule="exact" w:wrap="none" w:vAnchor="page" w:hAnchor="page" w:x="107" w:y="4872"/>
        <w:shd w:val="clear" w:color="auto" w:fill="auto"/>
        <w:ind w:left="20" w:right="40"/>
      </w:pPr>
      <w:r>
        <w:t xml:space="preserve">ASGARİ </w:t>
      </w:r>
      <w:proofErr w:type="gramStart"/>
      <w:r>
        <w:t>İSTENEN</w:t>
      </w:r>
      <w:r>
        <w:t xml:space="preserve">LER : </w:t>
      </w:r>
      <w:proofErr w:type="spellStart"/>
      <w:r>
        <w:t>Yubıt</w:t>
      </w:r>
      <w:proofErr w:type="spellEnd"/>
      <w:proofErr w:type="gramEnd"/>
      <w:r>
        <w:t>.</w:t>
      </w:r>
      <w:proofErr w:type="spellStart"/>
      <w:r>
        <w:t>dc</w:t>
      </w:r>
      <w:proofErr w:type="spellEnd"/>
      <w:r>
        <w:t xml:space="preserve">! özellikler! belirtilen '.aşınmaza </w:t>
      </w:r>
      <w:proofErr w:type="spellStart"/>
      <w:r>
        <w:t>ihsk</w:t>
      </w:r>
      <w:proofErr w:type="spellEnd"/>
      <w:r>
        <w:t xml:space="preserve">.n alınmış </w:t>
      </w:r>
      <w:proofErr w:type="spellStart"/>
      <w:r>
        <w:t>Vakflar</w:t>
      </w:r>
      <w:proofErr w:type="spellEnd"/>
      <w:r>
        <w:t xml:space="preserve"> </w:t>
      </w:r>
      <w:proofErr w:type="spellStart"/>
      <w:r>
        <w:t>Mttl</w:t>
      </w:r>
      <w:proofErr w:type="spellEnd"/>
      <w:r>
        <w:t xml:space="preserve"> </w:t>
      </w:r>
      <w:proofErr w:type="spellStart"/>
      <w:r>
        <w:t>si'nm</w:t>
      </w:r>
      <w:proofErr w:type="spellEnd"/>
      <w:r>
        <w:t xml:space="preserve"> </w:t>
      </w:r>
      <w:r>
        <w:rPr>
          <w:lang w:val="en-US"/>
        </w:rPr>
        <w:t xml:space="preserve">2-.Q7.2C </w:t>
      </w:r>
      <w:r>
        <w:t>i 2 -</w:t>
      </w:r>
      <w:proofErr w:type="gramStart"/>
      <w:r>
        <w:t>..</w:t>
      </w:r>
      <w:proofErr w:type="spellStart"/>
      <w:proofErr w:type="gramEnd"/>
      <w:r>
        <w:t>irih</w:t>
      </w:r>
      <w:proofErr w:type="spellEnd"/>
      <w:r>
        <w:t xml:space="preserve">. </w:t>
      </w:r>
      <w:proofErr w:type="gramStart"/>
      <w:r>
        <w:t>w</w:t>
      </w:r>
      <w:proofErr w:type="gramEnd"/>
      <w:r>
        <w:t xml:space="preserve"> 478,'358 sayılı kararı ile 5737 sayılı Vakıflar </w:t>
      </w:r>
      <w:proofErr w:type="spellStart"/>
      <w:r>
        <w:t>Kanunu'mırı</w:t>
      </w:r>
      <w:proofErr w:type="spellEnd"/>
      <w:r>
        <w:t xml:space="preserve"> 20. maddesine istinaden;</w:t>
      </w:r>
    </w:p>
    <w:p w:rsidR="00CB4305" w:rsidRDefault="00BA6F1D">
      <w:pPr>
        <w:pStyle w:val="Gvdemetni0"/>
        <w:framePr w:w="5678" w:h="9388" w:hRule="exact" w:wrap="none" w:vAnchor="page" w:hAnchor="page" w:x="107" w:y="4872"/>
        <w:numPr>
          <w:ilvl w:val="0"/>
          <w:numId w:val="1"/>
        </w:numPr>
        <w:shd w:val="clear" w:color="auto" w:fill="auto"/>
        <w:tabs>
          <w:tab w:val="left" w:pos="754"/>
        </w:tabs>
        <w:ind w:left="20" w:right="40" w:firstLine="560"/>
      </w:pPr>
      <w:r>
        <w:t xml:space="preserve">Yüklenici? </w:t>
      </w:r>
      <w:proofErr w:type="spellStart"/>
      <w:r>
        <w:t>nce</w:t>
      </w:r>
      <w:proofErr w:type="spellEnd"/>
      <w:r>
        <w:t xml:space="preserve"> Mm masrafları karşılanmak üzere. </w:t>
      </w:r>
      <w:proofErr w:type="gramStart"/>
      <w:r>
        <w:t>ilk :3</w:t>
      </w:r>
      <w:proofErr w:type="gramEnd"/>
      <w:r>
        <w:t xml:space="preserve">! yıl </w:t>
      </w:r>
      <w:r>
        <w:t xml:space="preserve">içerisinde ihtiyaç </w:t>
      </w:r>
      <w:proofErr w:type="spellStart"/>
      <w:r>
        <w:t>duyulaı</w:t>
      </w:r>
      <w:proofErr w:type="spellEnd"/>
      <w:r>
        <w:t xml:space="preserve"> mevcut </w:t>
      </w:r>
      <w:proofErr w:type="spellStart"/>
      <w:r>
        <w:t>rölove</w:t>
      </w:r>
      <w:proofErr w:type="spellEnd"/>
      <w:r>
        <w:t xml:space="preserve">. </w:t>
      </w:r>
      <w:proofErr w:type="spellStart"/>
      <w:r>
        <w:t>lesKusyon</w:t>
      </w:r>
      <w:proofErr w:type="spellEnd"/>
      <w:r>
        <w:t xml:space="preserve">. </w:t>
      </w:r>
      <w:proofErr w:type="spellStart"/>
      <w:r>
        <w:t>lestoıasyon</w:t>
      </w:r>
      <w:proofErr w:type="spellEnd"/>
      <w:r>
        <w:t xml:space="preserve"> güt erdirme ve </w:t>
      </w:r>
      <w:proofErr w:type="spellStart"/>
      <w:r>
        <w:t>teusat</w:t>
      </w:r>
      <w:proofErr w:type="spellEnd"/>
      <w:r>
        <w:t xml:space="preserve"> projelerinin hazır </w:t>
      </w:r>
      <w:proofErr w:type="spellStart"/>
      <w:proofErr w:type="gramStart"/>
      <w:r>
        <w:t>latı</w:t>
      </w:r>
      <w:proofErr w:type="spellEnd"/>
      <w:r>
        <w:rPr>
          <w:vertAlign w:val="superscript"/>
        </w:rPr>
        <w:t>!</w:t>
      </w:r>
      <w:proofErr w:type="spellStart"/>
      <w:r>
        <w:t>mar</w:t>
      </w:r>
      <w:proofErr w:type="spellEnd"/>
      <w:proofErr w:type="gramEnd"/>
      <w:r>
        <w:t xml:space="preserve">,- ile </w:t>
      </w:r>
      <w:proofErr w:type="spellStart"/>
      <w:r>
        <w:t>Bolgp</w:t>
      </w:r>
      <w:proofErr w:type="spellEnd"/>
      <w:r>
        <w:t xml:space="preserve"> </w:t>
      </w:r>
      <w:proofErr w:type="spellStart"/>
      <w:r>
        <w:t>Muduıluğu</w:t>
      </w:r>
      <w:proofErr w:type="spellEnd"/>
      <w:r>
        <w:t xml:space="preserve"> Belediye ve Belge </w:t>
      </w:r>
      <w:proofErr w:type="spellStart"/>
      <w:r>
        <w:t>Ku</w:t>
      </w:r>
      <w:proofErr w:type="spellEnd"/>
      <w:r>
        <w:t xml:space="preserve"> </w:t>
      </w:r>
      <w:proofErr w:type="spellStart"/>
      <w:r>
        <w:t>tuı</w:t>
      </w:r>
      <w:proofErr w:type="spellEnd"/>
      <w:r>
        <w:t xml:space="preserve"> v" Tabiat Varlıklarını Koruma Kurulura onaylatılması, restorasyonun bitirilerek vakıf kültür v</w:t>
      </w:r>
      <w:r>
        <w:t xml:space="preserve">argının koruma kurulunca </w:t>
      </w:r>
      <w:proofErr w:type="spellStart"/>
      <w:r>
        <w:rPr>
          <w:rStyle w:val="GvdemetniTrebuchetMS55pt0ptbolukbraklyor"/>
        </w:rPr>
        <w:t>VcViıerol</w:t>
      </w:r>
      <w:proofErr w:type="spellEnd"/>
      <w:r>
        <w:rPr>
          <w:rStyle w:val="GvdemetniTrebuchetMS55pt0ptbolukbraklyor"/>
        </w:rPr>
        <w:t xml:space="preserve">- </w:t>
      </w:r>
      <w:r>
        <w:t xml:space="preserve">fonksiyon doğrultusunda tüm </w:t>
      </w:r>
      <w:proofErr w:type="spellStart"/>
      <w:r>
        <w:rPr>
          <w:rStyle w:val="GvdemetniTrebuchetMStalik0ptbolukbraklyor"/>
        </w:rPr>
        <w:t>uın</w:t>
      </w:r>
      <w:proofErr w:type="spellEnd"/>
      <w:r>
        <w:rPr>
          <w:rStyle w:val="GvdemetniTrebuchetMStalik0ptbolukbraklyor"/>
        </w:rPr>
        <w:t>'-</w:t>
      </w:r>
      <w:proofErr w:type="spellStart"/>
      <w:r>
        <w:rPr>
          <w:rStyle w:val="GvdemetniTrebuchetMStalik0ptbolukbraklyor"/>
        </w:rPr>
        <w:t>cnr</w:t>
      </w:r>
      <w:proofErr w:type="spellEnd"/>
      <w:r>
        <w:t xml:space="preserve"> alınarak işletmeye açılması, aksı takdirde yapılan sözleşmenin </w:t>
      </w:r>
      <w:proofErr w:type="spellStart"/>
      <w:r>
        <w:t>fesh</w:t>
      </w:r>
      <w:proofErr w:type="spellEnd"/>
      <w:r>
        <w:t xml:space="preserve"> </w:t>
      </w:r>
      <w:proofErr w:type="spellStart"/>
      <w:r>
        <w:t>edi'erek</w:t>
      </w:r>
      <w:proofErr w:type="spellEnd"/>
      <w:r>
        <w:t xml:space="preserve"> o tarihe kadar yapılmış o</w:t>
      </w:r>
      <w:r>
        <w:rPr>
          <w:vertAlign w:val="superscript"/>
        </w:rPr>
        <w:t>;</w:t>
      </w:r>
      <w:r>
        <w:t>an tüm imalat-</w:t>
      </w:r>
      <w:proofErr w:type="spellStart"/>
      <w:r>
        <w:t>ann</w:t>
      </w:r>
      <w:proofErr w:type="spellEnd"/>
      <w:r>
        <w:t xml:space="preserve"> İdaremize </w:t>
      </w:r>
      <w:proofErr w:type="spellStart"/>
      <w:r>
        <w:t>ferk</w:t>
      </w:r>
      <w:proofErr w:type="spellEnd"/>
      <w:r>
        <w:t xml:space="preserve"> ve </w:t>
      </w:r>
      <w:proofErr w:type="spellStart"/>
      <w:r>
        <w:t>tebeıru</w:t>
      </w:r>
      <w:proofErr w:type="spellEnd"/>
      <w:r>
        <w:t xml:space="preserve"> edilmesi, ödenen kira ve yatırılan t</w:t>
      </w:r>
      <w:r>
        <w:t xml:space="preserve">eminatın </w:t>
      </w:r>
      <w:proofErr w:type="spellStart"/>
      <w:r>
        <w:t>Icarem'ze</w:t>
      </w:r>
      <w:proofErr w:type="spellEnd"/>
      <w:r>
        <w:t xml:space="preserve"> </w:t>
      </w:r>
      <w:proofErr w:type="spellStart"/>
      <w:r>
        <w:t>ırad</w:t>
      </w:r>
      <w:proofErr w:type="spellEnd"/>
      <w:r>
        <w:t xml:space="preserve"> kaydedilmesi.</w:t>
      </w:r>
    </w:p>
    <w:p w:rsidR="00CB4305" w:rsidRDefault="00BA6F1D">
      <w:pPr>
        <w:pStyle w:val="Gvdemetni0"/>
        <w:framePr w:w="5678" w:h="9388" w:hRule="exact" w:wrap="none" w:vAnchor="page" w:hAnchor="page" w:x="107" w:y="4872"/>
        <w:numPr>
          <w:ilvl w:val="0"/>
          <w:numId w:val="1"/>
        </w:numPr>
        <w:shd w:val="clear" w:color="auto" w:fill="auto"/>
        <w:tabs>
          <w:tab w:val="left" w:pos="750"/>
        </w:tabs>
        <w:ind w:left="20" w:right="40" w:firstLine="560"/>
      </w:pPr>
      <w:r>
        <w:t xml:space="preserve">3 </w:t>
      </w:r>
      <w:proofErr w:type="spellStart"/>
      <w:r>
        <w:t>yi</w:t>
      </w:r>
      <w:proofErr w:type="spellEnd"/>
      <w:r>
        <w:t xml:space="preserve"> proje hazırlanması, gerek i </w:t>
      </w:r>
      <w:proofErr w:type="spellStart"/>
      <w:r>
        <w:t>izınleıın</w:t>
      </w:r>
      <w:proofErr w:type="spellEnd"/>
      <w:r>
        <w:t xml:space="preserve"> </w:t>
      </w:r>
      <w:proofErr w:type="spellStart"/>
      <w:proofErr w:type="gramStart"/>
      <w:r>
        <w:t>a'ınması</w:t>
      </w:r>
      <w:proofErr w:type="spellEnd"/>
      <w:r>
        <w:t xml:space="preserve"> </w:t>
      </w:r>
      <w:r>
        <w:rPr>
          <w:vertAlign w:val="superscript"/>
        </w:rPr>
        <w:t>;</w:t>
      </w:r>
      <w:proofErr w:type="spellStart"/>
      <w:r>
        <w:t>le</w:t>
      </w:r>
      <w:proofErr w:type="spellEnd"/>
      <w:proofErr w:type="gramEnd"/>
      <w:r>
        <w:t xml:space="preserve"> restorasyon veya onarım suresi, 11 yıl </w:t>
      </w:r>
      <w:proofErr w:type="spellStart"/>
      <w:r>
        <w:t>amoıli</w:t>
      </w:r>
      <w:proofErr w:type="spellEnd"/>
      <w:r>
        <w:t xml:space="preserve"> suresi ve </w:t>
      </w:r>
      <w:proofErr w:type="spellStart"/>
      <w:r>
        <w:t>lb</w:t>
      </w:r>
      <w:proofErr w:type="spellEnd"/>
      <w:r>
        <w:t xml:space="preserve"> yıl </w:t>
      </w:r>
      <w:proofErr w:type="spellStart"/>
      <w:r>
        <w:t>ca</w:t>
      </w:r>
      <w:proofErr w:type="spellEnd"/>
      <w:r>
        <w:t xml:space="preserve"> kar etme </w:t>
      </w:r>
      <w:proofErr w:type="spellStart"/>
      <w:r>
        <w:t>suıesı</w:t>
      </w:r>
      <w:proofErr w:type="spellEnd"/>
      <w:r>
        <w:t xml:space="preserve"> olmak üzere toplanı 30 yılığına restorasyon veya onarın! </w:t>
      </w:r>
      <w:proofErr w:type="spellStart"/>
      <w:r>
        <w:t>kaısılığı</w:t>
      </w:r>
      <w:proofErr w:type="spellEnd"/>
      <w:r>
        <w:t xml:space="preserve"> kiralama mode</w:t>
      </w:r>
      <w:r>
        <w:t xml:space="preserve">line </w:t>
      </w:r>
      <w:proofErr w:type="spellStart"/>
      <w:r>
        <w:t>gore</w:t>
      </w:r>
      <w:proofErr w:type="spellEnd"/>
      <w:r>
        <w:t xml:space="preserve"> değerlendir </w:t>
      </w:r>
      <w:proofErr w:type="spellStart"/>
      <w:r>
        <w:t>Imesi</w:t>
      </w:r>
      <w:proofErr w:type="spellEnd"/>
      <w:r>
        <w:t>,</w:t>
      </w:r>
    </w:p>
    <w:p w:rsidR="00CB4305" w:rsidRDefault="00BA6F1D">
      <w:pPr>
        <w:pStyle w:val="Gvdemetni0"/>
        <w:framePr w:w="5678" w:h="9388" w:hRule="exact" w:wrap="none" w:vAnchor="page" w:hAnchor="page" w:x="107" w:y="4872"/>
        <w:numPr>
          <w:ilvl w:val="0"/>
          <w:numId w:val="2"/>
        </w:numPr>
        <w:shd w:val="clear" w:color="auto" w:fill="auto"/>
        <w:tabs>
          <w:tab w:val="left" w:pos="721"/>
        </w:tabs>
        <w:ind w:left="20" w:right="40" w:firstLine="560"/>
      </w:pPr>
      <w:r>
        <w:t xml:space="preserve">Taşınmazın belediyesince imar uygulamasına </w:t>
      </w:r>
      <w:proofErr w:type="spellStart"/>
      <w:r>
        <w:t>taai</w:t>
      </w:r>
      <w:proofErr w:type="spellEnd"/>
      <w:r>
        <w:t xml:space="preserve"> tutulması </w:t>
      </w:r>
      <w:proofErr w:type="spellStart"/>
      <w:r>
        <w:t>fıalırde</w:t>
      </w:r>
      <w:proofErr w:type="spellEnd"/>
      <w:r>
        <w:t>, 31</w:t>
      </w:r>
      <w:r>
        <w:rPr>
          <w:vertAlign w:val="superscript"/>
        </w:rPr>
        <w:t>f</w:t>
      </w:r>
      <w:r>
        <w:t xml:space="preserve">J4 sayılı </w:t>
      </w:r>
      <w:proofErr w:type="spellStart"/>
      <w:r>
        <w:t>Iınaı</w:t>
      </w:r>
      <w:proofErr w:type="spellEnd"/>
      <w:r>
        <w:t xml:space="preserve"> Kanunu n^</w:t>
      </w:r>
      <w:proofErr w:type="spellStart"/>
      <w:r>
        <w:t>eğı</w:t>
      </w:r>
      <w:proofErr w:type="spellEnd"/>
      <w:r>
        <w:t xml:space="preserve"> kamuya </w:t>
      </w:r>
      <w:proofErr w:type="spellStart"/>
      <w:r>
        <w:t>hede'si</w:t>
      </w:r>
      <w:proofErr w:type="spellEnd"/>
      <w:r>
        <w:t xml:space="preserve">? terkim </w:t>
      </w:r>
      <w:proofErr w:type="spellStart"/>
      <w:r>
        <w:t>gerekt</w:t>
      </w:r>
      <w:proofErr w:type="spellEnd"/>
      <w:r>
        <w:t>-</w:t>
      </w:r>
      <w:proofErr w:type="spellStart"/>
      <w:proofErr w:type="gramStart"/>
      <w:r>
        <w:t>bı</w:t>
      </w:r>
      <w:proofErr w:type="spellEnd"/>
      <w:r>
        <w:rPr>
          <w:vertAlign w:val="superscript"/>
        </w:rPr>
        <w:t>:</w:t>
      </w:r>
      <w:proofErr w:type="spellStart"/>
      <w:r>
        <w:t>ecek</w:t>
      </w:r>
      <w:proofErr w:type="spellEnd"/>
      <w:proofErr w:type="gramEnd"/>
      <w:r>
        <w:t xml:space="preserve"> alan ardan dolayı, </w:t>
      </w:r>
      <w:proofErr w:type="spellStart"/>
      <w:r>
        <w:t>yuklenic</w:t>
      </w:r>
      <w:proofErr w:type="spellEnd"/>
      <w:r>
        <w:t xml:space="preserve"> since </w:t>
      </w:r>
      <w:proofErr w:type="spellStart"/>
      <w:r>
        <w:t>ışlptııe</w:t>
      </w:r>
      <w:proofErr w:type="spellEnd"/>
      <w:r>
        <w:t xml:space="preserve"> süresinin u/atılması veya kira bedel </w:t>
      </w:r>
      <w:proofErr w:type="spellStart"/>
      <w:r>
        <w:t>pr</w:t>
      </w:r>
      <w:proofErr w:type="spellEnd"/>
      <w:r>
        <w:t>-</w:t>
      </w:r>
      <w:proofErr w:type="spellStart"/>
      <w:r>
        <w:t>nın</w:t>
      </w:r>
      <w:proofErr w:type="spellEnd"/>
      <w:r>
        <w:t xml:space="preserve"> dü</w:t>
      </w:r>
      <w:r>
        <w:t xml:space="preserve">şürülmesine </w:t>
      </w:r>
      <w:proofErr w:type="spellStart"/>
      <w:r>
        <w:t>yonel'k</w:t>
      </w:r>
      <w:proofErr w:type="spellEnd"/>
      <w:r>
        <w:t xml:space="preserve"> herhangi bir talebin yapılmaması,</w:t>
      </w:r>
    </w:p>
    <w:p w:rsidR="00CB4305" w:rsidRDefault="00BA6F1D">
      <w:pPr>
        <w:pStyle w:val="Gvdemetni0"/>
        <w:framePr w:w="5678" w:h="9388" w:hRule="exact" w:wrap="none" w:vAnchor="page" w:hAnchor="page" w:x="107" w:y="4872"/>
        <w:numPr>
          <w:ilvl w:val="0"/>
          <w:numId w:val="2"/>
        </w:numPr>
        <w:shd w:val="clear" w:color="auto" w:fill="auto"/>
        <w:tabs>
          <w:tab w:val="left" w:pos="738"/>
        </w:tabs>
        <w:ind w:left="20" w:firstLine="560"/>
      </w:pPr>
      <w:proofErr w:type="spellStart"/>
      <w:r>
        <w:t>Soz'eşnu</w:t>
      </w:r>
      <w:proofErr w:type="spellEnd"/>
      <w:r>
        <w:t>-</w:t>
      </w:r>
      <w:proofErr w:type="spellStart"/>
      <w:r>
        <w:t>ırı</w:t>
      </w:r>
      <w:proofErr w:type="spellEnd"/>
      <w:r>
        <w:t xml:space="preserve"> </w:t>
      </w:r>
      <w:proofErr w:type="spellStart"/>
      <w:r>
        <w:t>mzalanmasım</w:t>
      </w:r>
      <w:proofErr w:type="spellEnd"/>
      <w:r>
        <w:t xml:space="preserve"> müteakip kıra ödemelerinin,</w:t>
      </w:r>
    </w:p>
    <w:p w:rsidR="00CB4305" w:rsidRDefault="00BA6F1D">
      <w:pPr>
        <w:pStyle w:val="Gvdemetni0"/>
        <w:framePr w:w="5678" w:h="9388" w:hRule="exact" w:wrap="none" w:vAnchor="page" w:hAnchor="page" w:x="107" w:y="4872"/>
        <w:numPr>
          <w:ilvl w:val="0"/>
          <w:numId w:val="3"/>
        </w:numPr>
        <w:shd w:val="clear" w:color="auto" w:fill="auto"/>
        <w:tabs>
          <w:tab w:val="left" w:pos="839"/>
        </w:tabs>
        <w:ind w:left="20" w:firstLine="560"/>
      </w:pPr>
      <w:r>
        <w:rPr>
          <w:vertAlign w:val="superscript"/>
        </w:rPr>
        <w:t>1</w:t>
      </w:r>
      <w:r>
        <w:t xml:space="preserve"> </w:t>
      </w:r>
      <w:proofErr w:type="spellStart"/>
      <w:proofErr w:type="gramStart"/>
      <w:r>
        <w:t>ır</w:t>
      </w:r>
      <w:proofErr w:type="spellEnd"/>
      <w:r>
        <w:t>:</w:t>
      </w:r>
      <w:proofErr w:type="spellStart"/>
      <w:r>
        <w:t>tı</w:t>
      </w:r>
      <w:proofErr w:type="spellEnd"/>
      <w:proofErr w:type="gramEnd"/>
      <w:r>
        <w:t xml:space="preserve"> yıldan 3 </w:t>
      </w:r>
      <w:proofErr w:type="spellStart"/>
      <w:r>
        <w:rPr>
          <w:rStyle w:val="Gvdemetni5pt0ptbolukbraklyor"/>
        </w:rPr>
        <w:t>jiv</w:t>
      </w:r>
      <w:proofErr w:type="spellEnd"/>
      <w:r>
        <w:rPr>
          <w:rStyle w:val="Gvdemetni5pt0ptbolukbraklyor"/>
        </w:rPr>
        <w:t>.ü</w:t>
      </w:r>
      <w:r>
        <w:rPr>
          <w:rStyle w:val="Gvdemetni5pt0ptbolukbraklyor0"/>
        </w:rPr>
        <w:t xml:space="preserve"> </w:t>
      </w:r>
      <w:r>
        <w:t>yılın soruna kadar aylık 3 00C İL sabit kıra alınması.</w:t>
      </w:r>
    </w:p>
    <w:p w:rsidR="00CB4305" w:rsidRDefault="00BA6F1D">
      <w:pPr>
        <w:pStyle w:val="Gvdemetni0"/>
        <w:framePr w:w="5678" w:h="9388" w:hRule="exact" w:wrap="none" w:vAnchor="page" w:hAnchor="page" w:x="107" w:y="4872"/>
        <w:shd w:val="clear" w:color="auto" w:fill="auto"/>
        <w:ind w:left="20" w:firstLine="560"/>
      </w:pPr>
      <w:r>
        <w:rPr>
          <w:rStyle w:val="GvdemetniTrebuchetMStalik0ptbolukbraklyor"/>
        </w:rPr>
        <w:t>•Sı</w:t>
      </w:r>
      <w:r>
        <w:t xml:space="preserve"> 4 </w:t>
      </w:r>
      <w:proofErr w:type="spellStart"/>
      <w:proofErr w:type="gramStart"/>
      <w:r>
        <w:t>jn</w:t>
      </w:r>
      <w:proofErr w:type="spellEnd"/>
      <w:r>
        <w:t>:u</w:t>
      </w:r>
      <w:proofErr w:type="gramEnd"/>
      <w:r>
        <w:t xml:space="preserve"> yıldan </w:t>
      </w:r>
      <w:proofErr w:type="spellStart"/>
      <w:r>
        <w:t>itıbaıen</w:t>
      </w:r>
      <w:proofErr w:type="spellEnd"/>
      <w:r>
        <w:t xml:space="preserve"> aylık 11.0UC TL.</w:t>
      </w:r>
    </w:p>
    <w:p w:rsidR="00CB4305" w:rsidRDefault="00BA6F1D">
      <w:pPr>
        <w:pStyle w:val="Gvdemetni0"/>
        <w:framePr w:w="5678" w:h="9388" w:hRule="exact" w:wrap="none" w:vAnchor="page" w:hAnchor="page" w:x="107" w:y="4872"/>
        <w:shd w:val="clear" w:color="auto" w:fill="auto"/>
        <w:ind w:left="20" w:right="40" w:firstLine="560"/>
      </w:pPr>
      <w:r>
        <w:t xml:space="preserve">ti </w:t>
      </w:r>
      <w:proofErr w:type="spellStart"/>
      <w:r>
        <w:t>b'ınu</w:t>
      </w:r>
      <w:proofErr w:type="spellEnd"/>
      <w:r>
        <w:t xml:space="preserve"> yıldan itibaren </w:t>
      </w:r>
      <w:r>
        <w:t xml:space="preserve">sözleşmen n soruna kadar </w:t>
      </w:r>
      <w:proofErr w:type="spellStart"/>
      <w:r>
        <w:t>ayhk</w:t>
      </w:r>
      <w:proofErr w:type="spellEnd"/>
      <w:r>
        <w:t xml:space="preserve"> kiranın, her </w:t>
      </w:r>
      <w:proofErr w:type="gramStart"/>
      <w:r>
        <w:t>yıl ;</w:t>
      </w:r>
      <w:proofErr w:type="spellStart"/>
      <w:r>
        <w:t>yn</w:t>
      </w:r>
      <w:proofErr w:type="spellEnd"/>
      <w:proofErr w:type="gramEnd"/>
      <w:r>
        <w:t xml:space="preserve"> bir önce </w:t>
      </w:r>
      <w:proofErr w:type="spellStart"/>
      <w:r>
        <w:t>kı</w:t>
      </w:r>
      <w:proofErr w:type="spellEnd"/>
      <w:r>
        <w:t xml:space="preserve"> yılın aylık kira bedeline, Türkiye İstatistik Kurumunca yayımlanan -ÜFE </w:t>
      </w:r>
      <w:proofErr w:type="spellStart"/>
      <w:r>
        <w:t>lOniki</w:t>
      </w:r>
      <w:proofErr w:type="spellEnd"/>
      <w:r>
        <w:t xml:space="preserve"> aylık ortala </w:t>
      </w:r>
      <w:proofErr w:type="spellStart"/>
      <w:r>
        <w:t>malaıa</w:t>
      </w:r>
      <w:proofErr w:type="spellEnd"/>
      <w:r>
        <w:t xml:space="preserve"> </w:t>
      </w:r>
      <w:proofErr w:type="spellStart"/>
      <w:r>
        <w:t>gore</w:t>
      </w:r>
      <w:proofErr w:type="spellEnd"/>
      <w:r>
        <w:t xml:space="preserve"> </w:t>
      </w:r>
      <w:proofErr w:type="spellStart"/>
      <w:r>
        <w:t>cegişım</w:t>
      </w:r>
      <w:proofErr w:type="spellEnd"/>
      <w:r>
        <w:t xml:space="preserve"> Hu oranı) oranı dikkate alınarak bellenmesi,</w:t>
      </w:r>
    </w:p>
    <w:p w:rsidR="00CB4305" w:rsidRDefault="00BA6F1D">
      <w:pPr>
        <w:pStyle w:val="Gvdemetni0"/>
        <w:framePr w:w="5678" w:h="9388" w:hRule="exact" w:wrap="none" w:vAnchor="page" w:hAnchor="page" w:x="107" w:y="4872"/>
        <w:numPr>
          <w:ilvl w:val="0"/>
          <w:numId w:val="2"/>
        </w:numPr>
        <w:shd w:val="clear" w:color="auto" w:fill="auto"/>
        <w:tabs>
          <w:tab w:val="left" w:pos="764"/>
        </w:tabs>
        <w:ind w:left="20" w:right="40" w:firstLine="560"/>
      </w:pPr>
      <w:proofErr w:type="spellStart"/>
      <w:r>
        <w:t>Igilı</w:t>
      </w:r>
      <w:proofErr w:type="spellEnd"/>
      <w:r>
        <w:t xml:space="preserve"> mevzuata </w:t>
      </w:r>
      <w:proofErr w:type="spellStart"/>
      <w:r>
        <w:t>aykıp</w:t>
      </w:r>
      <w:proofErr w:type="spellEnd"/>
      <w:r>
        <w:t xml:space="preserve"> </w:t>
      </w:r>
      <w:proofErr w:type="spellStart"/>
      <w:r>
        <w:t>olaıak</w:t>
      </w:r>
      <w:proofErr w:type="spellEnd"/>
      <w:r>
        <w:t xml:space="preserve"> sözleşme</w:t>
      </w:r>
      <w:r>
        <w:t xml:space="preserve"> süresi </w:t>
      </w:r>
      <w:proofErr w:type="spellStart"/>
      <w:r>
        <w:t>do'madan</w:t>
      </w:r>
      <w:proofErr w:type="spellEnd"/>
      <w:r>
        <w:t xml:space="preserve"> taşınmazın tahliye edilme</w:t>
      </w:r>
      <w:r>
        <w:softHyphen/>
        <w:t xml:space="preserve">si lal </w:t>
      </w:r>
      <w:proofErr w:type="spellStart"/>
      <w:r>
        <w:t>nde</w:t>
      </w:r>
      <w:proofErr w:type="spellEnd"/>
      <w:r>
        <w:t xml:space="preserve"> yap-</w:t>
      </w:r>
      <w:proofErr w:type="spellStart"/>
      <w:r>
        <w:t>lnış</w:t>
      </w:r>
      <w:proofErr w:type="spellEnd"/>
      <w:r>
        <w:t xml:space="preserve"> olan masrafların talep edilmemesi, yatırılan teminat ve kiraların idareye gelir kaydedilmesi ve </w:t>
      </w:r>
      <w:proofErr w:type="spellStart"/>
      <w:r>
        <w:t>ımala</w:t>
      </w:r>
      <w:proofErr w:type="spellEnd"/>
      <w:proofErr w:type="gramStart"/>
      <w:r>
        <w:t>::</w:t>
      </w:r>
      <w:proofErr w:type="gramEnd"/>
      <w:r>
        <w:t xml:space="preserve">a ilgili </w:t>
      </w:r>
      <w:proofErr w:type="spellStart"/>
      <w:r>
        <w:t>heı</w:t>
      </w:r>
      <w:proofErr w:type="spellEnd"/>
      <w:r>
        <w:t xml:space="preserve"> turlu </w:t>
      </w:r>
      <w:proofErr w:type="spellStart"/>
      <w:r>
        <w:t>ıi’asraûn</w:t>
      </w:r>
      <w:proofErr w:type="spellEnd"/>
      <w:r>
        <w:t xml:space="preserve"> idareye terk ve </w:t>
      </w:r>
      <w:proofErr w:type="spellStart"/>
      <w:r>
        <w:t>îeberıu</w:t>
      </w:r>
      <w:proofErr w:type="spellEnd"/>
      <w:r>
        <w:t xml:space="preserve"> c-</w:t>
      </w:r>
      <w:proofErr w:type="spellStart"/>
      <w:r>
        <w:t>dılm</w:t>
      </w:r>
      <w:proofErr w:type="spellEnd"/>
      <w:r>
        <w:t>-j sayılması.</w:t>
      </w:r>
    </w:p>
    <w:p w:rsidR="00CB4305" w:rsidRDefault="00BA6F1D">
      <w:pPr>
        <w:pStyle w:val="Gvdemetni0"/>
        <w:framePr w:w="5678" w:h="9388" w:hRule="exact" w:wrap="none" w:vAnchor="page" w:hAnchor="page" w:x="107" w:y="4872"/>
        <w:numPr>
          <w:ilvl w:val="0"/>
          <w:numId w:val="2"/>
        </w:numPr>
        <w:shd w:val="clear" w:color="auto" w:fill="auto"/>
        <w:tabs>
          <w:tab w:val="left" w:pos="759"/>
        </w:tabs>
        <w:ind w:left="20" w:right="40" w:firstLine="560"/>
      </w:pPr>
      <w:r>
        <w:t>Sözleşme tarihind</w:t>
      </w:r>
      <w:r>
        <w:t xml:space="preserve">en itibaren </w:t>
      </w:r>
      <w:proofErr w:type="gramStart"/>
      <w:r>
        <w:t>restorasyon</w:t>
      </w:r>
      <w:proofErr w:type="gramEnd"/>
      <w:r>
        <w:t xml:space="preserve"> bitirilip isletmeye açılıncaya </w:t>
      </w:r>
      <w:proofErr w:type="spellStart"/>
      <w:r>
        <w:t>kadaı</w:t>
      </w:r>
      <w:proofErr w:type="spellEnd"/>
      <w:r>
        <w:t xml:space="preserve"> taşınmadın </w:t>
      </w:r>
      <w:proofErr w:type="spellStart"/>
      <w:r>
        <w:t>baıka</w:t>
      </w:r>
      <w:proofErr w:type="spellEnd"/>
      <w:r>
        <w:t xml:space="preserve"> </w:t>
      </w:r>
      <w:proofErr w:type="spellStart"/>
      <w:r>
        <w:t>amaçıa</w:t>
      </w:r>
      <w:proofErr w:type="spellEnd"/>
      <w:r>
        <w:t xml:space="preserve"> </w:t>
      </w:r>
      <w:proofErr w:type="spellStart"/>
      <w:r>
        <w:t>ku</w:t>
      </w:r>
      <w:proofErr w:type="spellEnd"/>
      <w:r>
        <w:t>-'</w:t>
      </w:r>
      <w:proofErr w:type="spellStart"/>
      <w:r>
        <w:t>ımılmaması</w:t>
      </w:r>
      <w:proofErr w:type="spellEnd"/>
      <w:r>
        <w:t>. her turlu güvenliğin yüklenici tararından sağlan</w:t>
      </w:r>
      <w:r>
        <w:softHyphen/>
        <w:t xml:space="preserve">ması, </w:t>
      </w:r>
      <w:proofErr w:type="gramStart"/>
      <w:r>
        <w:t>restorasyon</w:t>
      </w:r>
      <w:proofErr w:type="gramEnd"/>
      <w:r>
        <w:t xml:space="preserve"> sonrasında '</w:t>
      </w:r>
      <w:proofErr w:type="spellStart"/>
      <w:r>
        <w:t>imanna</w:t>
      </w:r>
      <w:proofErr w:type="spellEnd"/>
      <w:r>
        <w:t xml:space="preserve"> uygun" fonksiyonda kullanılması,</w:t>
      </w:r>
    </w:p>
    <w:p w:rsidR="00CB4305" w:rsidRDefault="00BA6F1D">
      <w:pPr>
        <w:pStyle w:val="Gvdemetni0"/>
        <w:framePr w:w="5678" w:h="9388" w:hRule="exact" w:wrap="none" w:vAnchor="page" w:hAnchor="page" w:x="107" w:y="4872"/>
        <w:shd w:val="clear" w:color="auto" w:fill="auto"/>
        <w:ind w:left="20" w:right="40" w:firstLine="560"/>
      </w:pPr>
      <w:r>
        <w:t xml:space="preserve">7- Restorasyon ve yatırımla ilgili. </w:t>
      </w:r>
      <w:r>
        <w:t xml:space="preserve">573? sayılı Vakıflar Kanununun </w:t>
      </w:r>
      <w:proofErr w:type="spellStart"/>
      <w:r>
        <w:t>tanıdıg</w:t>
      </w:r>
      <w:proofErr w:type="spellEnd"/>
      <w:r>
        <w:t xml:space="preserve"> </w:t>
      </w:r>
      <w:proofErr w:type="spellStart"/>
      <w:r>
        <w:t>istısna'ar</w:t>
      </w:r>
      <w:proofErr w:type="spellEnd"/>
      <w:r>
        <w:t xml:space="preserve"> dışında her turlu vergi, harç, </w:t>
      </w:r>
      <w:proofErr w:type="spellStart"/>
      <w:r>
        <w:t>g'dcler</w:t>
      </w:r>
      <w:proofErr w:type="spellEnd"/>
      <w:r>
        <w:t xml:space="preserve"> ve finansmanın </w:t>
      </w:r>
      <w:proofErr w:type="spellStart"/>
      <w:r>
        <w:t>yOklenicisince</w:t>
      </w:r>
      <w:proofErr w:type="spellEnd"/>
      <w:r>
        <w:t xml:space="preserve"> </w:t>
      </w:r>
      <w:proofErr w:type="spellStart"/>
      <w:r>
        <w:t>karşılanmas</w:t>
      </w:r>
      <w:proofErr w:type="spellEnd"/>
      <w:r>
        <w:t>'.</w:t>
      </w:r>
    </w:p>
    <w:p w:rsidR="00CB4305" w:rsidRDefault="00BA6F1D">
      <w:pPr>
        <w:pStyle w:val="Gvdemetni0"/>
        <w:framePr w:w="5678" w:h="9388" w:hRule="exact" w:wrap="none" w:vAnchor="page" w:hAnchor="page" w:x="107" w:y="4872"/>
        <w:shd w:val="clear" w:color="auto" w:fill="auto"/>
        <w:ind w:left="20" w:right="40" w:firstLine="560"/>
      </w:pPr>
      <w:r>
        <w:t xml:space="preserve">8 </w:t>
      </w:r>
      <w:proofErr w:type="spellStart"/>
      <w:r>
        <w:t>Sudeşrne</w:t>
      </w:r>
      <w:proofErr w:type="spellEnd"/>
      <w:r>
        <w:t xml:space="preserve"> suresi sonunda eski eser tescilli taşınmazın, bakımlı bir şekilde ve </w:t>
      </w:r>
      <w:proofErr w:type="spellStart"/>
      <w:r>
        <w:t>bıla</w:t>
      </w:r>
      <w:proofErr w:type="spellEnd"/>
      <w:r>
        <w:t xml:space="preserve"> </w:t>
      </w:r>
      <w:proofErr w:type="spellStart"/>
      <w:r>
        <w:t>Ivdcı</w:t>
      </w:r>
      <w:proofErr w:type="spellEnd"/>
      <w:r>
        <w:t xml:space="preserve"> </w:t>
      </w:r>
      <w:proofErr w:type="spellStart"/>
      <w:r>
        <w:t>Id</w:t>
      </w:r>
      <w:proofErr w:type="spellEnd"/>
      <w:r>
        <w:t>.'.</w:t>
      </w:r>
      <w:proofErr w:type="spellStart"/>
      <w:r>
        <w:t>ro'iın</w:t>
      </w:r>
      <w:proofErr w:type="spellEnd"/>
      <w:r>
        <w:t xml:space="preserve"> tasarrufuna </w:t>
      </w:r>
      <w:proofErr w:type="spellStart"/>
      <w:r>
        <w:t>lerk</w:t>
      </w:r>
      <w:proofErr w:type="spellEnd"/>
      <w:r>
        <w:t xml:space="preserve"> edi</w:t>
      </w:r>
      <w:r>
        <w:t>lmesi,</w:t>
      </w:r>
    </w:p>
    <w:p w:rsidR="00CB4305" w:rsidRDefault="00BA6F1D">
      <w:pPr>
        <w:pStyle w:val="Gvdemetni0"/>
        <w:framePr w:w="5678" w:h="9388" w:hRule="exact" w:wrap="none" w:vAnchor="page" w:hAnchor="page" w:x="107" w:y="4872"/>
        <w:shd w:val="clear" w:color="auto" w:fill="auto"/>
        <w:ind w:left="20" w:right="40" w:firstLine="560"/>
      </w:pPr>
      <w:r>
        <w:t>■</w:t>
      </w:r>
      <w:proofErr w:type="spellStart"/>
      <w:r>
        <w:t>jaıtlan</w:t>
      </w:r>
      <w:proofErr w:type="spellEnd"/>
      <w:r>
        <w:t xml:space="preserve"> doğrultusunda ' </w:t>
      </w:r>
      <w:proofErr w:type="spellStart"/>
      <w:r>
        <w:t>Bıit</w:t>
      </w:r>
      <w:proofErr w:type="spellEnd"/>
      <w:r>
        <w:t>-k Otel " olarak değerlendirilmek u/</w:t>
      </w:r>
      <w:proofErr w:type="spellStart"/>
      <w:r>
        <w:t>eıe</w:t>
      </w:r>
      <w:proofErr w:type="spellEnd"/>
      <w:r>
        <w:t xml:space="preserve">, </w:t>
      </w:r>
      <w:proofErr w:type="gramStart"/>
      <w:r>
        <w:t>restorasyon</w:t>
      </w:r>
      <w:proofErr w:type="gramEnd"/>
      <w:r>
        <w:t xml:space="preserve"> karşılığı 30 </w:t>
      </w:r>
      <w:proofErr w:type="spellStart"/>
      <w:r>
        <w:t>yıi</w:t>
      </w:r>
      <w:proofErr w:type="spellEnd"/>
      <w:r>
        <w:t xml:space="preserve"> süreli kira ihalesine çıkarılmıştır.</w:t>
      </w:r>
    </w:p>
    <w:p w:rsidR="00CB4305" w:rsidRDefault="00BA6F1D">
      <w:pPr>
        <w:pStyle w:val="Gvdemetni0"/>
        <w:framePr w:w="5678" w:h="9388" w:hRule="exact" w:wrap="none" w:vAnchor="page" w:hAnchor="page" w:x="107" w:y="4872"/>
        <w:shd w:val="clear" w:color="auto" w:fill="auto"/>
        <w:ind w:left="20" w:firstLine="560"/>
      </w:pPr>
      <w:r>
        <w:t>İhaleye İştirak edecek istekliler;</w:t>
      </w:r>
    </w:p>
    <w:p w:rsidR="00CB4305" w:rsidRDefault="00BA6F1D">
      <w:pPr>
        <w:pStyle w:val="Gvdemetni0"/>
        <w:framePr w:w="5678" w:h="9388" w:hRule="exact" w:wrap="none" w:vAnchor="page" w:hAnchor="page" w:x="107" w:y="4872"/>
        <w:shd w:val="clear" w:color="auto" w:fill="auto"/>
        <w:ind w:left="20" w:right="40" w:firstLine="320"/>
      </w:pPr>
      <w:r>
        <w:t xml:space="preserve">1. İhale </w:t>
      </w:r>
      <w:proofErr w:type="spellStart"/>
      <w:r>
        <w:t>yuka</w:t>
      </w:r>
      <w:r>
        <w:rPr>
          <w:vertAlign w:val="superscript"/>
        </w:rPr>
        <w:t>r</w:t>
      </w:r>
      <w:proofErr w:type="spellEnd"/>
      <w:r>
        <w:t xml:space="preserve"> da belirtilen tarih ve saatte </w:t>
      </w:r>
      <w:proofErr w:type="spellStart"/>
      <w:r>
        <w:t>Çınarl</w:t>
      </w:r>
      <w:proofErr w:type="spellEnd"/>
      <w:r>
        <w:t xml:space="preserve">. ■mahallesi </w:t>
      </w:r>
      <w:proofErr w:type="spellStart"/>
      <w:r>
        <w:t>Ziyapaşa</w:t>
      </w:r>
      <w:proofErr w:type="spellEnd"/>
      <w:r>
        <w:t xml:space="preserve"> Bulvarı </w:t>
      </w:r>
      <w:proofErr w:type="spellStart"/>
      <w:r>
        <w:t>Se'kan</w:t>
      </w:r>
      <w:proofErr w:type="spellEnd"/>
      <w:r>
        <w:t xml:space="preserve"> Apt. Nu: 51/B </w:t>
      </w:r>
      <w:proofErr w:type="spellStart"/>
      <w:r>
        <w:t>jOyiun'AUANAadresinde</w:t>
      </w:r>
      <w:proofErr w:type="spellEnd"/>
      <w:r>
        <w:t xml:space="preserve"> </w:t>
      </w:r>
      <w:proofErr w:type="spellStart"/>
      <w:r>
        <w:t>butuna</w:t>
      </w:r>
      <w:proofErr w:type="spellEnd"/>
      <w:r>
        <w:t xml:space="preserve">-ı </w:t>
      </w:r>
      <w:proofErr w:type="spellStart"/>
      <w:r>
        <w:t>Ao</w:t>
      </w:r>
      <w:proofErr w:type="spellEnd"/>
      <w:r>
        <w:t>-</w:t>
      </w:r>
      <w:proofErr w:type="spellStart"/>
      <w:r>
        <w:t>jtıa</w:t>
      </w:r>
      <w:proofErr w:type="spellEnd"/>
      <w:r>
        <w:t xml:space="preserve"> </w:t>
      </w:r>
      <w:proofErr w:type="spellStart"/>
      <w:r>
        <w:t>VaMflaı</w:t>
      </w:r>
      <w:proofErr w:type="spellEnd"/>
      <w:r>
        <w:t xml:space="preserve"> </w:t>
      </w:r>
      <w:proofErr w:type="spellStart"/>
      <w:r>
        <w:t>Bolyc</w:t>
      </w:r>
      <w:proofErr w:type="spellEnd"/>
      <w:r>
        <w:t xml:space="preserve"> Müdürlüğündeki toplan </w:t>
      </w:r>
      <w:proofErr w:type="spellStart"/>
      <w:r>
        <w:t>tı</w:t>
      </w:r>
      <w:proofErr w:type="spellEnd"/>
      <w:r>
        <w:t xml:space="preserve"> salonunda </w:t>
      </w:r>
      <w:proofErr w:type="spellStart"/>
      <w:r>
        <w:t>tuplanacak</w:t>
      </w:r>
      <w:proofErr w:type="spellEnd"/>
      <w:r>
        <w:t xml:space="preserve"> </w:t>
      </w:r>
      <w:proofErr w:type="spellStart"/>
      <w:r>
        <w:t>Inale</w:t>
      </w:r>
      <w:proofErr w:type="spellEnd"/>
      <w:r>
        <w:t xml:space="preserve"> </w:t>
      </w:r>
      <w:proofErr w:type="spellStart"/>
      <w:r>
        <w:t>KcmıiyonuiıCL</w:t>
      </w:r>
      <w:proofErr w:type="spellEnd"/>
      <w:r>
        <w:t xml:space="preserve"> yapılacaktır.</w:t>
      </w:r>
    </w:p>
    <w:p w:rsidR="00CB4305" w:rsidRDefault="00BA6F1D">
      <w:pPr>
        <w:pStyle w:val="Gvdemetni0"/>
        <w:framePr w:w="5678" w:h="9388" w:hRule="exact" w:wrap="none" w:vAnchor="page" w:hAnchor="page" w:x="107" w:y="4872"/>
        <w:shd w:val="clear" w:color="auto" w:fill="auto"/>
        <w:ind w:left="20" w:right="40" w:firstLine="320"/>
      </w:pPr>
      <w:r>
        <w:t>? Şartname ve t&gt;</w:t>
      </w:r>
      <w:proofErr w:type="spellStart"/>
      <w:r>
        <w:t>ım</w:t>
      </w:r>
      <w:proofErr w:type="spellEnd"/>
      <w:r>
        <w:t xml:space="preserve"> ekler saat 08-30</w:t>
      </w:r>
      <w:r>
        <w:t xml:space="preserve"> </w:t>
      </w:r>
      <w:proofErr w:type="spellStart"/>
      <w:r>
        <w:t>ıc</w:t>
      </w:r>
      <w:proofErr w:type="spellEnd"/>
      <w:r>
        <w:t xml:space="preserve"> '7 00 vf</w:t>
      </w:r>
      <w:r>
        <w:rPr>
          <w:vertAlign w:val="superscript"/>
        </w:rPr>
        <w:t>1</w:t>
      </w:r>
      <w:r>
        <w:t xml:space="preserve"> 13-3(1 ile 170</w:t>
      </w:r>
      <w:proofErr w:type="gramStart"/>
      <w:r>
        <w:t>(</w:t>
      </w:r>
      <w:proofErr w:type="gramEnd"/>
      <w:r>
        <w:t xml:space="preserve">1 </w:t>
      </w:r>
      <w:proofErr w:type="spellStart"/>
      <w:r>
        <w:t>saatieıı</w:t>
      </w:r>
      <w:proofErr w:type="spellEnd"/>
      <w:r>
        <w:t xml:space="preserve"> arasında </w:t>
      </w:r>
      <w:proofErr w:type="spellStart"/>
      <w:r>
        <w:t>Çırarlı</w:t>
      </w:r>
      <w:proofErr w:type="spellEnd"/>
      <w:r>
        <w:t xml:space="preserve"> </w:t>
      </w:r>
      <w:proofErr w:type="spellStart"/>
      <w:r>
        <w:t>nahallesi</w:t>
      </w:r>
      <w:proofErr w:type="spellEnd"/>
      <w:r>
        <w:t xml:space="preserve"> </w:t>
      </w:r>
      <w:proofErr w:type="spellStart"/>
      <w:r>
        <w:t>Zuapaşa</w:t>
      </w:r>
      <w:proofErr w:type="spellEnd"/>
      <w:r>
        <w:t xml:space="preserve"> Bulvar Serkan Apt. </w:t>
      </w:r>
      <w:r>
        <w:rPr>
          <w:rStyle w:val="GvdemetniKkBykHarf"/>
        </w:rPr>
        <w:t>Nü:</w:t>
      </w:r>
      <w:r>
        <w:t xml:space="preserve"> 51/3 Seyhan,'ADANA adresinde bulunan Adana Vakıflar </w:t>
      </w:r>
      <w:proofErr w:type="spellStart"/>
      <w:r>
        <w:t>Rolge</w:t>
      </w:r>
      <w:proofErr w:type="spellEnd"/>
      <w:r>
        <w:t xml:space="preserve"> Müdürlüğü </w:t>
      </w:r>
      <w:proofErr w:type="spellStart"/>
      <w:r>
        <w:t>nizmet</w:t>
      </w:r>
      <w:proofErr w:type="spellEnd"/>
      <w:r>
        <w:t xml:space="preserve"> Rinasında görülebilecektir ve bedelsiz temin edilebilecekte</w:t>
      </w:r>
    </w:p>
    <w:p w:rsidR="00CB4305" w:rsidRDefault="00BA6F1D">
      <w:pPr>
        <w:pStyle w:val="Gvdemetni0"/>
        <w:framePr w:w="5669" w:h="12239" w:hRule="exact" w:wrap="none" w:vAnchor="page" w:hAnchor="page" w:x="6150" w:y="1906"/>
        <w:numPr>
          <w:ilvl w:val="0"/>
          <w:numId w:val="4"/>
        </w:numPr>
        <w:shd w:val="clear" w:color="auto" w:fill="auto"/>
        <w:tabs>
          <w:tab w:val="left" w:pos="595"/>
        </w:tabs>
        <w:ind w:right="40" w:firstLine="480"/>
      </w:pPr>
      <w:r>
        <w:t>İsteklilerin ihaleye ka</w:t>
      </w:r>
      <w:r>
        <w:t xml:space="preserve">tılabilmeleri için, ihale şartnamesinin 6. maddesine göre haz </w:t>
      </w:r>
      <w:proofErr w:type="spellStart"/>
      <w:r>
        <w:t>cakları</w:t>
      </w:r>
      <w:proofErr w:type="spellEnd"/>
      <w:r>
        <w:t xml:space="preserve"> tekliflerini aynı şartnamenin 7. maddesi doğrultusunda 18.12.20" 2 tarih ve saat 14.0ı kadar sıra numaralı </w:t>
      </w:r>
      <w:proofErr w:type="spellStart"/>
      <w:r>
        <w:t>alııdıld</w:t>
      </w:r>
      <w:r>
        <w:rPr>
          <w:vertAlign w:val="superscript"/>
        </w:rPr>
        <w:t>r</w:t>
      </w:r>
      <w:proofErr w:type="spellEnd"/>
      <w:r>
        <w:t xml:space="preserve"> karşılığında Adana </w:t>
      </w:r>
      <w:proofErr w:type="spellStart"/>
      <w:r>
        <w:t>Vakflar</w:t>
      </w:r>
      <w:proofErr w:type="spellEnd"/>
      <w:r>
        <w:t xml:space="preserve"> Bölge Müdürlüğü </w:t>
      </w:r>
      <w:proofErr w:type="spellStart"/>
      <w:r>
        <w:t>Irıale</w:t>
      </w:r>
      <w:proofErr w:type="spellEnd"/>
      <w:r>
        <w:t xml:space="preserve"> Komisyonu Başkanlığ</w:t>
      </w:r>
      <w:r>
        <w:t xml:space="preserve">ına imza karşılığı teslim etmeleri </w:t>
      </w:r>
      <w:proofErr w:type="spellStart"/>
      <w:proofErr w:type="gramStart"/>
      <w:r>
        <w:t>yerekrr</w:t>
      </w:r>
      <w:proofErr w:type="spellEnd"/>
      <w:r>
        <w:t>.</w:t>
      </w:r>
      <w:proofErr w:type="spellStart"/>
      <w:r>
        <w:t>ekted'r</w:t>
      </w:r>
      <w:proofErr w:type="spellEnd"/>
      <w:proofErr w:type="gramEnd"/>
      <w:r>
        <w:t>.</w:t>
      </w:r>
    </w:p>
    <w:p w:rsidR="00CB4305" w:rsidRDefault="00BA6F1D">
      <w:pPr>
        <w:pStyle w:val="Gvdemetni0"/>
        <w:framePr w:w="5669" w:h="12239" w:hRule="exact" w:wrap="none" w:vAnchor="page" w:hAnchor="page" w:x="6150" w:y="1906"/>
        <w:numPr>
          <w:ilvl w:val="0"/>
          <w:numId w:val="4"/>
        </w:numPr>
        <w:shd w:val="clear" w:color="auto" w:fill="auto"/>
        <w:tabs>
          <w:tab w:val="left" w:pos="629"/>
        </w:tabs>
        <w:ind w:left="480" w:right="40"/>
      </w:pPr>
      <w:r>
        <w:t xml:space="preserve">İsteklilerin ihaleye katılabilmeleri için aşağıda saylan belgeleri, </w:t>
      </w:r>
      <w:proofErr w:type="spellStart"/>
      <w:r>
        <w:t>teki'fıerı</w:t>
      </w:r>
      <w:proofErr w:type="spellEnd"/>
      <w:r>
        <w:t xml:space="preserve"> kapsamım dış zarf ile birlikte sunmaları gerekmektedir.</w:t>
      </w:r>
    </w:p>
    <w:p w:rsidR="00CB4305" w:rsidRDefault="00BA6F1D">
      <w:pPr>
        <w:pStyle w:val="Gvdemetni0"/>
        <w:framePr w:w="5669" w:h="12239" w:hRule="exact" w:wrap="none" w:vAnchor="page" w:hAnchor="page" w:x="6150" w:y="1906"/>
        <w:shd w:val="clear" w:color="auto" w:fill="auto"/>
        <w:tabs>
          <w:tab w:val="left" w:pos="5208"/>
        </w:tabs>
        <w:ind w:left="480"/>
      </w:pPr>
      <w:r>
        <w:t>Dış zarf aşağıdaki belgeleri içerecektir.</w:t>
      </w:r>
      <w:r>
        <w:tab/>
        <w:t>,</w:t>
      </w:r>
    </w:p>
    <w:p w:rsidR="00CB4305" w:rsidRDefault="00BA6F1D">
      <w:pPr>
        <w:pStyle w:val="Gvdemetni0"/>
        <w:framePr w:w="5669" w:h="12239" w:hRule="exact" w:wrap="none" w:vAnchor="page" w:hAnchor="page" w:x="6150" w:y="1906"/>
        <w:numPr>
          <w:ilvl w:val="0"/>
          <w:numId w:val="5"/>
        </w:numPr>
        <w:shd w:val="clear" w:color="auto" w:fill="auto"/>
        <w:tabs>
          <w:tab w:val="left" w:pos="889"/>
        </w:tabs>
        <w:ind w:left="740"/>
        <w:jc w:val="left"/>
      </w:pPr>
      <w:r>
        <w:t xml:space="preserve">İç </w:t>
      </w:r>
      <w:proofErr w:type="gramStart"/>
      <w:r>
        <w:rPr>
          <w:rStyle w:val="GvdemetniConstantia0ptbolukbraklyor"/>
        </w:rPr>
        <w:t>7.1</w:t>
      </w:r>
      <w:proofErr w:type="gramEnd"/>
      <w:r>
        <w:t xml:space="preserve"> </w:t>
      </w:r>
      <w:proofErr w:type="spellStart"/>
      <w:r>
        <w:t>rf</w:t>
      </w:r>
      <w:proofErr w:type="spellEnd"/>
      <w:r>
        <w:t xml:space="preserve">, ı Şartnamenin </w:t>
      </w:r>
      <w:r>
        <w:t xml:space="preserve">6. maddesine </w:t>
      </w:r>
      <w:proofErr w:type="spellStart"/>
      <w:r>
        <w:t>qöre</w:t>
      </w:r>
      <w:proofErr w:type="spellEnd"/>
      <w:r>
        <w:t xml:space="preserve"> hazırlanacaktır)</w:t>
      </w:r>
    </w:p>
    <w:p w:rsidR="00CB4305" w:rsidRDefault="00BA6F1D">
      <w:pPr>
        <w:pStyle w:val="Gvdemetni0"/>
        <w:framePr w:w="5669" w:h="12239" w:hRule="exact" w:wrap="none" w:vAnchor="page" w:hAnchor="page" w:x="6150" w:y="1906"/>
        <w:numPr>
          <w:ilvl w:val="0"/>
          <w:numId w:val="5"/>
        </w:numPr>
        <w:shd w:val="clear" w:color="auto" w:fill="auto"/>
        <w:tabs>
          <w:tab w:val="left" w:pos="908"/>
        </w:tabs>
        <w:ind w:left="740" w:right="40"/>
        <w:jc w:val="left"/>
      </w:pPr>
      <w:r>
        <w:t xml:space="preserve">Kanuni </w:t>
      </w:r>
      <w:proofErr w:type="gramStart"/>
      <w:r>
        <w:t>ikametgah</w:t>
      </w:r>
      <w:proofErr w:type="gramEnd"/>
      <w:r>
        <w:t xml:space="preserve"> belgesini vermesi. </w:t>
      </w:r>
      <w:r>
        <w:rPr>
          <w:rStyle w:val="GvdemetniTrebuchetMStalik0ptbolukbraklyor"/>
        </w:rPr>
        <w:t>&lt;2012</w:t>
      </w:r>
      <w:r>
        <w:t xml:space="preserve"> yılında alınmış</w:t>
      </w:r>
      <w:proofErr w:type="gramStart"/>
      <w:r>
        <w:t>)</w:t>
      </w:r>
      <w:proofErr w:type="gramEnd"/>
      <w:r>
        <w:t xml:space="preserve"> [Şirketlerde bu be aranmayacaktır)</w:t>
      </w:r>
    </w:p>
    <w:p w:rsidR="00CB4305" w:rsidRDefault="00BA6F1D">
      <w:pPr>
        <w:pStyle w:val="Gvdemetni0"/>
        <w:framePr w:w="5669" w:h="12239" w:hRule="exact" w:wrap="none" w:vAnchor="page" w:hAnchor="page" w:x="6150" w:y="1906"/>
        <w:shd w:val="clear" w:color="auto" w:fill="auto"/>
        <w:ind w:left="740"/>
        <w:jc w:val="left"/>
      </w:pPr>
      <w:r>
        <w:t>c: '</w:t>
      </w:r>
      <w:proofErr w:type="spellStart"/>
      <w:r>
        <w:t>urkıye'de</w:t>
      </w:r>
      <w:proofErr w:type="spellEnd"/>
      <w:r>
        <w:t xml:space="preserve"> </w:t>
      </w:r>
      <w:proofErr w:type="gramStart"/>
      <w:r>
        <w:t>tebligat .cin</w:t>
      </w:r>
      <w:proofErr w:type="gramEnd"/>
      <w:r>
        <w:t xml:space="preserve"> </w:t>
      </w:r>
      <w:proofErr w:type="spellStart"/>
      <w:r>
        <w:t>acıres</w:t>
      </w:r>
      <w:proofErr w:type="spellEnd"/>
      <w:r>
        <w:t xml:space="preserve"> beyanı vermesi,</w:t>
      </w:r>
    </w:p>
    <w:p w:rsidR="00CB4305" w:rsidRDefault="00BA6F1D">
      <w:pPr>
        <w:pStyle w:val="Gvdemetni0"/>
        <w:framePr w:w="5669" w:h="12239" w:hRule="exact" w:wrap="none" w:vAnchor="page" w:hAnchor="page" w:x="6150" w:y="1906"/>
        <w:shd w:val="clear" w:color="auto" w:fill="auto"/>
        <w:ind w:left="740" w:right="40"/>
        <w:jc w:val="left"/>
      </w:pPr>
      <w:r>
        <w:t xml:space="preserve">d; İhalenin ilan </w:t>
      </w:r>
      <w:proofErr w:type="spellStart"/>
      <w:proofErr w:type="gramStart"/>
      <w:r>
        <w:t>ort</w:t>
      </w:r>
      <w:proofErr w:type="spellEnd"/>
      <w:r>
        <w:t>;</w:t>
      </w:r>
      <w:proofErr w:type="spellStart"/>
      <w:r>
        <w:t>ldnı</w:t>
      </w:r>
      <w:proofErr w:type="spellEnd"/>
      <w:proofErr w:type="gramEnd"/>
      <w:r>
        <w:t xml:space="preserve"> yıla ait </w:t>
      </w:r>
      <w:proofErr w:type="spellStart"/>
      <w:r>
        <w:t>Tıcaıet</w:t>
      </w:r>
      <w:proofErr w:type="spellEnd"/>
      <w:r>
        <w:t xml:space="preserve"> ve Sanayi Odasından veya </w:t>
      </w:r>
      <w:proofErr w:type="spellStart"/>
      <w:r>
        <w:t>Esııa</w:t>
      </w:r>
      <w:proofErr w:type="spellEnd"/>
      <w:r>
        <w:t xml:space="preserve">' </w:t>
      </w:r>
      <w:r>
        <w:t>ve Sanatkârlar Odasından alacakları belgenin asim veya noter tasdikli suret vermesi. (2012 yılında alınmış)</w:t>
      </w:r>
    </w:p>
    <w:p w:rsidR="00CB4305" w:rsidRDefault="00BA6F1D">
      <w:pPr>
        <w:pStyle w:val="Gvdemetni0"/>
        <w:framePr w:w="5669" w:h="12239" w:hRule="exact" w:wrap="none" w:vAnchor="page" w:hAnchor="page" w:x="6150" w:y="1906"/>
        <w:numPr>
          <w:ilvl w:val="0"/>
          <w:numId w:val="6"/>
        </w:numPr>
        <w:shd w:val="clear" w:color="auto" w:fill="auto"/>
        <w:tabs>
          <w:tab w:val="left" w:pos="898"/>
        </w:tabs>
        <w:ind w:left="740"/>
        <w:jc w:val="left"/>
      </w:pPr>
      <w:proofErr w:type="spellStart"/>
      <w:r>
        <w:t>Noler</w:t>
      </w:r>
      <w:proofErr w:type="spellEnd"/>
      <w:r>
        <w:t xml:space="preserve"> tasdikli imza </w:t>
      </w:r>
      <w:proofErr w:type="spellStart"/>
      <w:r>
        <w:t>sırkuleıırıı</w:t>
      </w:r>
      <w:proofErr w:type="spellEnd"/>
      <w:r>
        <w:t xml:space="preserve"> vermesi.</w:t>
      </w:r>
    </w:p>
    <w:p w:rsidR="00CB4305" w:rsidRDefault="00BA6F1D">
      <w:pPr>
        <w:pStyle w:val="Gvdemetni0"/>
        <w:framePr w:w="5669" w:h="12239" w:hRule="exact" w:wrap="none" w:vAnchor="page" w:hAnchor="page" w:x="6150" w:y="1906"/>
        <w:numPr>
          <w:ilvl w:val="0"/>
          <w:numId w:val="6"/>
        </w:numPr>
        <w:shd w:val="clear" w:color="auto" w:fill="auto"/>
        <w:tabs>
          <w:tab w:val="left" w:pos="860"/>
        </w:tabs>
        <w:ind w:left="740" w:right="40"/>
        <w:jc w:val="left"/>
      </w:pPr>
      <w:r>
        <w:t xml:space="preserve">istekliler adına vekâlet ed </w:t>
      </w:r>
      <w:proofErr w:type="spellStart"/>
      <w:r>
        <w:t>Imesi</w:t>
      </w:r>
      <w:proofErr w:type="spellEnd"/>
      <w:r>
        <w:t xml:space="preserve"> halinde, istekli adına teklifte bulunacak kim selemi noter tasdikli veka</w:t>
      </w:r>
      <w:r>
        <w:t xml:space="preserve">letnameleri ile vekilin yine noter tasdikli </w:t>
      </w:r>
      <w:proofErr w:type="spellStart"/>
      <w:proofErr w:type="gramStart"/>
      <w:r>
        <w:t>ın</w:t>
      </w:r>
      <w:proofErr w:type="spellEnd"/>
      <w:r>
        <w:t>?a</w:t>
      </w:r>
      <w:proofErr w:type="gramEnd"/>
      <w:r>
        <w:t xml:space="preserve"> sirküleri </w:t>
      </w:r>
      <w:proofErr w:type="spellStart"/>
      <w:r>
        <w:t>verrnesıUOl</w:t>
      </w:r>
      <w:proofErr w:type="spellEnd"/>
      <w:r>
        <w:t xml:space="preserve"> 2 yılı tasdikli).</w:t>
      </w:r>
    </w:p>
    <w:p w:rsidR="00CB4305" w:rsidRDefault="00BA6F1D">
      <w:pPr>
        <w:pStyle w:val="Gvdemetni0"/>
        <w:framePr w:w="5669" w:h="12239" w:hRule="exact" w:wrap="none" w:vAnchor="page" w:hAnchor="page" w:x="6150" w:y="1906"/>
        <w:shd w:val="clear" w:color="auto" w:fill="auto"/>
        <w:ind w:left="740" w:right="40"/>
        <w:jc w:val="left"/>
      </w:pPr>
      <w:proofErr w:type="spellStart"/>
      <w:r>
        <w:t>gj</w:t>
      </w:r>
      <w:proofErr w:type="spellEnd"/>
      <w:r>
        <w:t xml:space="preserve"> Ortak girişim olması halinde bu </w:t>
      </w:r>
      <w:proofErr w:type="gramStart"/>
      <w:r>
        <w:t xml:space="preserve">iş </w:t>
      </w:r>
      <w:r>
        <w:rPr>
          <w:vertAlign w:val="superscript"/>
        </w:rPr>
        <w:t>:</w:t>
      </w:r>
      <w:r>
        <w:t>ç</w:t>
      </w:r>
      <w:proofErr w:type="gramEnd"/>
      <w:r>
        <w:rPr>
          <w:vertAlign w:val="superscript"/>
        </w:rPr>
        <w:t>:</w:t>
      </w:r>
      <w:r>
        <w:t xml:space="preserve">n ekli </w:t>
      </w:r>
      <w:proofErr w:type="spellStart"/>
      <w:r>
        <w:t>örneğiro</w:t>
      </w:r>
      <w:proofErr w:type="spellEnd"/>
      <w:r>
        <w:t xml:space="preserve"> uygun Noter tasdikli orta </w:t>
      </w:r>
      <w:proofErr w:type="spellStart"/>
      <w:r>
        <w:t>gınşım</w:t>
      </w:r>
      <w:proofErr w:type="spellEnd"/>
      <w:r>
        <w:t xml:space="preserve"> beyannamesin </w:t>
      </w:r>
      <w:proofErr w:type="spellStart"/>
      <w:r>
        <w:t>vermes</w:t>
      </w:r>
      <w:proofErr w:type="spellEnd"/>
      <w:r>
        <w:t>^FK. I)</w:t>
      </w:r>
    </w:p>
    <w:p w:rsidR="00CB4305" w:rsidRDefault="00BA6F1D">
      <w:pPr>
        <w:pStyle w:val="Gvdemetni0"/>
        <w:framePr w:w="5669" w:h="12239" w:hRule="exact" w:wrap="none" w:vAnchor="page" w:hAnchor="page" w:x="6150" w:y="1906"/>
        <w:numPr>
          <w:ilvl w:val="0"/>
          <w:numId w:val="7"/>
        </w:numPr>
        <w:shd w:val="clear" w:color="auto" w:fill="auto"/>
        <w:tabs>
          <w:tab w:val="left" w:pos="898"/>
        </w:tabs>
        <w:ind w:left="740" w:right="40"/>
        <w:jc w:val="left"/>
      </w:pPr>
      <w:r>
        <w:t xml:space="preserve">İlan </w:t>
      </w:r>
      <w:proofErr w:type="spellStart"/>
      <w:r>
        <w:t>tarıh'nden</w:t>
      </w:r>
      <w:proofErr w:type="spellEnd"/>
      <w:r>
        <w:t xml:space="preserve"> sonra ilgili vergi dairesinden </w:t>
      </w:r>
      <w:r>
        <w:t xml:space="preserve">alınacak vergi borcu olmadığına belgenin as'ı veya aslının İdareye ibraz edilmesi. </w:t>
      </w:r>
      <w:proofErr w:type="spellStart"/>
      <w:r>
        <w:t>tCK</w:t>
      </w:r>
      <w:proofErr w:type="spellEnd"/>
      <w:r>
        <w:t xml:space="preserve"> 8</w:t>
      </w:r>
      <w:proofErr w:type="gramStart"/>
      <w:r>
        <w:t>)</w:t>
      </w:r>
      <w:proofErr w:type="gramEnd"/>
    </w:p>
    <w:p w:rsidR="00CB4305" w:rsidRDefault="00BA6F1D">
      <w:pPr>
        <w:pStyle w:val="Gvdemetni0"/>
        <w:framePr w:w="5669" w:h="12239" w:hRule="exact" w:wrap="none" w:vAnchor="page" w:hAnchor="page" w:x="6150" w:y="1906"/>
        <w:numPr>
          <w:ilvl w:val="0"/>
          <w:numId w:val="7"/>
        </w:numPr>
        <w:shd w:val="clear" w:color="auto" w:fill="auto"/>
        <w:tabs>
          <w:tab w:val="left" w:pos="855"/>
        </w:tabs>
        <w:ind w:left="740" w:right="40"/>
        <w:jc w:val="left"/>
      </w:pPr>
      <w:r>
        <w:t xml:space="preserve">İlan ta*,hinden sonra ilgili </w:t>
      </w:r>
      <w:proofErr w:type="spellStart"/>
      <w:r>
        <w:t>Sosyai</w:t>
      </w:r>
      <w:proofErr w:type="spellEnd"/>
      <w:r>
        <w:t xml:space="preserve"> </w:t>
      </w:r>
      <w:proofErr w:type="spellStart"/>
      <w:r>
        <w:t>Guvc</w:t>
      </w:r>
      <w:proofErr w:type="spellEnd"/>
      <w:r>
        <w:t>-</w:t>
      </w:r>
      <w:proofErr w:type="spellStart"/>
      <w:r>
        <w:t>rılik</w:t>
      </w:r>
      <w:proofErr w:type="spellEnd"/>
      <w:r>
        <w:t xml:space="preserve"> Kulunundan alınacak </w:t>
      </w:r>
      <w:proofErr w:type="spellStart"/>
      <w:r>
        <w:t>pıım</w:t>
      </w:r>
      <w:proofErr w:type="spellEnd"/>
      <w:r>
        <w:t xml:space="preserve"> borcu olmadığına dair belgenin aslı veya aslının İdareye ibraz edilmesi.</w:t>
      </w:r>
    </w:p>
    <w:p w:rsidR="00CB4305" w:rsidRDefault="00BA6F1D">
      <w:pPr>
        <w:pStyle w:val="Gvdemetni0"/>
        <w:framePr w:w="5669" w:h="12239" w:hRule="exact" w:wrap="none" w:vAnchor="page" w:hAnchor="page" w:x="6150" w:y="1906"/>
        <w:shd w:val="clear" w:color="auto" w:fill="auto"/>
        <w:ind w:left="740" w:right="40"/>
        <w:jc w:val="left"/>
      </w:pPr>
      <w:proofErr w:type="spellStart"/>
      <w:r>
        <w:t>jj</w:t>
      </w:r>
      <w:proofErr w:type="spellEnd"/>
      <w:r>
        <w:t xml:space="preserve"> İhale konusu taşın</w:t>
      </w:r>
      <w:r>
        <w:t xml:space="preserve">mazın yerinde </w:t>
      </w:r>
      <w:proofErr w:type="spellStart"/>
      <w:r>
        <w:t>goıulduğtınu</w:t>
      </w:r>
      <w:proofErr w:type="spellEnd"/>
      <w:r>
        <w:t xml:space="preserve"> belirtir Adana Vakıflar </w:t>
      </w:r>
      <w:proofErr w:type="spellStart"/>
      <w:r>
        <w:t>Solge</w:t>
      </w:r>
      <w:proofErr w:type="spellEnd"/>
      <w:r>
        <w:t xml:space="preserve"> Müdürlüğünden temin edilerek ye' </w:t>
      </w:r>
      <w:proofErr w:type="spellStart"/>
      <w:r>
        <w:t>gordu</w:t>
      </w:r>
      <w:proofErr w:type="spellEnd"/>
      <w:r>
        <w:t xml:space="preserve"> belge'</w:t>
      </w:r>
      <w:proofErr w:type="gramStart"/>
      <w:r>
        <w:rPr>
          <w:vertAlign w:val="superscript"/>
        </w:rPr>
        <w:t>:</w:t>
      </w:r>
      <w:r>
        <w:t>.</w:t>
      </w:r>
      <w:proofErr w:type="gramEnd"/>
      <w:r>
        <w:t>(EK 2! k) 79.999,2-</w:t>
      </w:r>
      <w:proofErr w:type="spellStart"/>
      <w:r>
        <w:t>Tl</w:t>
      </w:r>
      <w:proofErr w:type="spellEnd"/>
      <w:r>
        <w:t xml:space="preserve">. </w:t>
      </w:r>
      <w:proofErr w:type="gramStart"/>
      <w:r>
        <w:t>tutarında</w:t>
      </w:r>
      <w:proofErr w:type="gramEnd"/>
      <w:r>
        <w:t xml:space="preserve"> Adana Vakıflar Bölge Müdürlüğünün T.C.Vakıflar Banka Adana Şubesinde bulunan TR</w:t>
      </w:r>
      <w:r>
        <w:rPr>
          <w:rStyle w:val="GvdemetniTrebuchetMSKaln0ptbolukbraklyor"/>
        </w:rPr>
        <w:t>150001500158007273699678</w:t>
      </w:r>
      <w:r>
        <w:rPr>
          <w:rStyle w:val="Gvdemetni0ptbolukbraklyor"/>
        </w:rPr>
        <w:t xml:space="preserve"> </w:t>
      </w:r>
      <w:proofErr w:type="spellStart"/>
      <w:r>
        <w:t>noiu</w:t>
      </w:r>
      <w:proofErr w:type="spellEnd"/>
      <w:r>
        <w:t xml:space="preserve"> bankomat h</w:t>
      </w:r>
      <w:r>
        <w:t>esabına yatırılmış (.</w:t>
      </w:r>
      <w:proofErr w:type="spellStart"/>
      <w:r>
        <w:t>şin</w:t>
      </w:r>
      <w:proofErr w:type="spellEnd"/>
      <w:r>
        <w:t xml:space="preserve"> adının </w:t>
      </w:r>
      <w:proofErr w:type="spellStart"/>
      <w:r>
        <w:t>acıkca</w:t>
      </w:r>
      <w:proofErr w:type="spellEnd"/>
      <w:r>
        <w:t xml:space="preserve"> belirtilmiş olduğu) geçici tem </w:t>
      </w:r>
      <w:proofErr w:type="spellStart"/>
      <w:r>
        <w:t>nat</w:t>
      </w:r>
      <w:proofErr w:type="spellEnd"/>
      <w:r>
        <w:t xml:space="preserve"> banka dekontu veya Adana Vakıflar </w:t>
      </w:r>
      <w:proofErr w:type="spellStart"/>
      <w:r>
        <w:t>Rölge</w:t>
      </w:r>
      <w:proofErr w:type="spellEnd"/>
      <w:r>
        <w:t xml:space="preserve"> Müdürlüğü adına </w:t>
      </w:r>
      <w:proofErr w:type="spellStart"/>
      <w:r>
        <w:t>ıFk</w:t>
      </w:r>
      <w:proofErr w:type="spellEnd"/>
      <w:r>
        <w:t xml:space="preserve"> V örnek forma </w:t>
      </w:r>
      <w:proofErr w:type="spellStart"/>
      <w:r>
        <w:t>gore</w:t>
      </w:r>
      <w:proofErr w:type="spellEnd"/>
      <w:r>
        <w:t xml:space="preserve"> </w:t>
      </w:r>
      <w:proofErr w:type="spellStart"/>
      <w:r>
        <w:t>dlınmi</w:t>
      </w:r>
      <w:proofErr w:type="spellEnd"/>
      <w:r>
        <w:t xml:space="preserve">) </w:t>
      </w:r>
      <w:proofErr w:type="spellStart"/>
      <w:r>
        <w:t>yukaııda</w:t>
      </w:r>
      <w:proofErr w:type="spellEnd"/>
      <w:r>
        <w:t xml:space="preserve"> tutan belirtilen geçici teminat mektubu. ı.L </w:t>
      </w:r>
      <w:proofErr w:type="spellStart"/>
      <w:r>
        <w:t>imıt</w:t>
      </w:r>
      <w:proofErr w:type="spellEnd"/>
      <w:r>
        <w:t xml:space="preserve"> içi suresiz ve </w:t>
      </w:r>
      <w:proofErr w:type="spellStart"/>
      <w:r>
        <w:t>te</w:t>
      </w:r>
      <w:proofErr w:type="spellEnd"/>
      <w:r>
        <w:t xml:space="preserve"> </w:t>
      </w:r>
      <w:proofErr w:type="gramStart"/>
      <w:r>
        <w:t>yaz.</w:t>
      </w:r>
      <w:proofErr w:type="spellStart"/>
      <w:r>
        <w:t>lıl</w:t>
      </w:r>
      <w:proofErr w:type="spellEnd"/>
      <w:proofErr w:type="gramEnd"/>
      <w:r>
        <w:t xml:space="preserve"> (İsteklini</w:t>
      </w:r>
      <w:r>
        <w:t xml:space="preserve">n Ortak </w:t>
      </w:r>
      <w:proofErr w:type="spellStart"/>
      <w:r>
        <w:t>Ginşirn</w:t>
      </w:r>
      <w:proofErr w:type="spellEnd"/>
      <w:r>
        <w:t xml:space="preserve"> olması halinde toplam teminat miktarı </w:t>
      </w:r>
      <w:proofErr w:type="spellStart"/>
      <w:r>
        <w:t>orîakl'k</w:t>
      </w:r>
      <w:proofErr w:type="spellEnd"/>
      <w:r>
        <w:t xml:space="preserve"> oranına bakılmaksızın ortaklardan bin veya birkaçı tarafından karşılanabilir)</w:t>
      </w:r>
    </w:p>
    <w:p w:rsidR="00CB4305" w:rsidRDefault="00BA6F1D">
      <w:pPr>
        <w:pStyle w:val="Gvdemetni0"/>
        <w:framePr w:w="5669" w:h="12239" w:hRule="exact" w:wrap="none" w:vAnchor="page" w:hAnchor="page" w:x="6150" w:y="1906"/>
        <w:shd w:val="clear" w:color="auto" w:fill="auto"/>
        <w:ind w:left="740" w:right="40"/>
        <w:jc w:val="left"/>
      </w:pPr>
      <w:r>
        <w:t xml:space="preserve">I) Ortak </w:t>
      </w:r>
      <w:proofErr w:type="spellStart"/>
      <w:r>
        <w:t>gınşım</w:t>
      </w:r>
      <w:proofErr w:type="spellEnd"/>
      <w:r>
        <w:t xml:space="preserve"> </w:t>
      </w:r>
      <w:proofErr w:type="spellStart"/>
      <w:r>
        <w:t>olmas</w:t>
      </w:r>
      <w:proofErr w:type="spellEnd"/>
      <w:r>
        <w:t xml:space="preserve">. halinde her </w:t>
      </w:r>
      <w:proofErr w:type="spellStart"/>
      <w:r>
        <w:t>bıı</w:t>
      </w:r>
      <w:proofErr w:type="spellEnd"/>
      <w:r>
        <w:t xml:space="preserve"> ortak ayrı </w:t>
      </w:r>
      <w:proofErr w:type="spellStart"/>
      <w:r>
        <w:t>ayrı</w:t>
      </w:r>
      <w:proofErr w:type="spellEnd"/>
      <w:r>
        <w:t xml:space="preserve"> (b, c, d. e, f, h, ı. j) bentlerine belirtilen be </w:t>
      </w:r>
      <w:proofErr w:type="spellStart"/>
      <w:proofErr w:type="gramStart"/>
      <w:r>
        <w:t>ge</w:t>
      </w:r>
      <w:proofErr w:type="spellEnd"/>
      <w:r>
        <w:t>.</w:t>
      </w:r>
      <w:proofErr w:type="spellStart"/>
      <w:r>
        <w:t>sri</w:t>
      </w:r>
      <w:proofErr w:type="spellEnd"/>
      <w:proofErr w:type="gramEnd"/>
      <w:r>
        <w:t xml:space="preserve"> ver</w:t>
      </w:r>
      <w:r>
        <w:t>mek zorundadır.</w:t>
      </w:r>
    </w:p>
    <w:p w:rsidR="00CB4305" w:rsidRDefault="00BA6F1D">
      <w:pPr>
        <w:pStyle w:val="Gvdemetni0"/>
        <w:framePr w:w="5669" w:h="12239" w:hRule="exact" w:wrap="none" w:vAnchor="page" w:hAnchor="page" w:x="6150" w:y="1906"/>
        <w:shd w:val="clear" w:color="auto" w:fill="auto"/>
        <w:ind w:left="740" w:right="40"/>
      </w:pPr>
      <w:r>
        <w:t xml:space="preserve">mi Şartnamedeki </w:t>
      </w:r>
      <w:proofErr w:type="gramStart"/>
      <w:r>
        <w:t>!!</w:t>
      </w:r>
      <w:proofErr w:type="gramEnd"/>
      <w:r>
        <w:t xml:space="preserve">■ K-4) örnek </w:t>
      </w:r>
      <w:proofErr w:type="spellStart"/>
      <w:r>
        <w:t>fo</w:t>
      </w:r>
      <w:proofErr w:type="spellEnd"/>
      <w:r>
        <w:t>:</w:t>
      </w:r>
      <w:proofErr w:type="spellStart"/>
      <w:r>
        <w:t>ına</w:t>
      </w:r>
      <w:proofErr w:type="spellEnd"/>
      <w:r>
        <w:t xml:space="preserve"> uygun alarak; teknik peline! taahhütname n! Mali </w:t>
      </w:r>
      <w:proofErr w:type="spellStart"/>
      <w:proofErr w:type="gramStart"/>
      <w:r>
        <w:t>djrum</w:t>
      </w:r>
      <w:proofErr w:type="spellEnd"/>
      <w:r>
        <w:t>.</w:t>
      </w:r>
      <w:proofErr w:type="spellStart"/>
      <w:r>
        <w:t>ınu</w:t>
      </w:r>
      <w:proofErr w:type="spellEnd"/>
      <w:proofErr w:type="gramEnd"/>
      <w:r>
        <w:t xml:space="preserve"> gösterir muhammen bedelin asgari %10 u kadar kullanılma'</w:t>
      </w:r>
      <w:r>
        <w:rPr>
          <w:vertAlign w:val="superscript"/>
        </w:rPr>
        <w:t>-</w:t>
      </w:r>
      <w:r>
        <w:t xml:space="preserve"> nakil kredisini veya k.</w:t>
      </w:r>
      <w:proofErr w:type="spellStart"/>
      <w:r>
        <w:t>jüamlmanvş</w:t>
      </w:r>
      <w:proofErr w:type="spellEnd"/>
      <w:r>
        <w:t xml:space="preserve"> teminat mektuba kredisini, ya da serbest mevduatını</w:t>
      </w:r>
      <w:r>
        <w:t xml:space="preserve"> göster»- ye </w:t>
      </w:r>
      <w:r>
        <w:rPr>
          <w:rStyle w:val="GvdemetniKkBykHarf"/>
        </w:rPr>
        <w:t>m</w:t>
      </w:r>
      <w:r>
        <w:t xml:space="preserve"> ve yabancı bankalardan alınacak </w:t>
      </w:r>
      <w:proofErr w:type="spellStart"/>
      <w:r>
        <w:t>Hanka</w:t>
      </w:r>
      <w:proofErr w:type="spellEnd"/>
      <w:r>
        <w:t xml:space="preserve"> Referans </w:t>
      </w:r>
      <w:proofErr w:type="spellStart"/>
      <w:r>
        <w:t>meKtubu</w:t>
      </w:r>
      <w:proofErr w:type="spellEnd"/>
      <w:r>
        <w:t xml:space="preserve"> ile Genel Müdürlük teyit yazısı.</w:t>
      </w:r>
      <w:proofErr w:type="spellStart"/>
      <w:r>
        <w:t>Ttirkıye'de</w:t>
      </w:r>
      <w:proofErr w:type="spellEnd"/>
      <w:r>
        <w:t xml:space="preserve"> şubesi bulunmayan </w:t>
      </w:r>
      <w:proofErr w:type="spellStart"/>
      <w:r>
        <w:t>yabanc</w:t>
      </w:r>
      <w:proofErr w:type="spellEnd"/>
      <w:r>
        <w:t xml:space="preserve"> tüzel kişiliklerin d, e ve f bentlerinde istenen belgeleri, bu tüzel kişiliğin bulur,</w:t>
      </w:r>
      <w:proofErr w:type="spellStart"/>
      <w:r>
        <w:t>dı</w:t>
      </w:r>
      <w:proofErr w:type="spellEnd"/>
      <w:r>
        <w:t xml:space="preserve"> ülkedeki </w:t>
      </w:r>
      <w:proofErr w:type="spellStart"/>
      <w:r>
        <w:t>Turk</w:t>
      </w:r>
      <w:proofErr w:type="spellEnd"/>
      <w:r>
        <w:t xml:space="preserve"> Konsolosluğuna </w:t>
      </w:r>
      <w:r>
        <w:t xml:space="preserve">veya </w:t>
      </w:r>
      <w:proofErr w:type="spellStart"/>
      <w:r>
        <w:t>lurkıye</w:t>
      </w:r>
      <w:proofErr w:type="spellEnd"/>
      <w:r>
        <w:t xml:space="preserve"> Dışişleri Bakanlığımca onaylatmış olması </w:t>
      </w:r>
      <w:proofErr w:type="spellStart"/>
      <w:r>
        <w:t>gerekır</w:t>
      </w:r>
      <w:proofErr w:type="spellEnd"/>
      <w:r>
        <w:t>.(EK 6)</w:t>
      </w:r>
    </w:p>
    <w:p w:rsidR="00CB4305" w:rsidRDefault="00BA6F1D">
      <w:pPr>
        <w:pStyle w:val="Gvdemetni0"/>
        <w:framePr w:w="5669" w:h="12239" w:hRule="exact" w:wrap="none" w:vAnchor="page" w:hAnchor="page" w:x="6150" w:y="1906"/>
        <w:shd w:val="clear" w:color="auto" w:fill="auto"/>
        <w:ind w:left="740" w:right="40"/>
        <w:jc w:val="left"/>
      </w:pPr>
      <w:r>
        <w:t xml:space="preserve">o) Benze' ş ile ilgili </w:t>
      </w:r>
      <w:proofErr w:type="spellStart"/>
      <w:r>
        <w:t>ış</w:t>
      </w:r>
      <w:proofErr w:type="spellEnd"/>
      <w:r>
        <w:t xml:space="preserve"> </w:t>
      </w:r>
      <w:proofErr w:type="spellStart"/>
      <w:r>
        <w:t>hıtırme</w:t>
      </w:r>
      <w:proofErr w:type="spellEnd"/>
      <w:r>
        <w:t xml:space="preserve"> belgesinin aslı veya noter tasdikli sureti, İsteklinin 15 (</w:t>
      </w:r>
      <w:proofErr w:type="spellStart"/>
      <w:r>
        <w:t>onbeş</w:t>
      </w:r>
      <w:proofErr w:type="spellEnd"/>
      <w:r>
        <w:t xml:space="preserve">) yıl </w:t>
      </w:r>
      <w:proofErr w:type="spellStart"/>
      <w:r>
        <w:t>ıçnde</w:t>
      </w:r>
      <w:proofErr w:type="spellEnd"/>
      <w:r>
        <w:t xml:space="preserve"> yurt </w:t>
      </w:r>
      <w:proofErr w:type="spellStart"/>
      <w:r>
        <w:t>ıç</w:t>
      </w:r>
      <w:proofErr w:type="spellEnd"/>
      <w:r>
        <w:t xml:space="preserve"> </w:t>
      </w:r>
      <w:proofErr w:type="spellStart"/>
      <w:r>
        <w:t>nde</w:t>
      </w:r>
      <w:proofErr w:type="spellEnd"/>
      <w:r>
        <w:t xml:space="preserve"> veya yurt dışında, kamu veya özel sektörde </w:t>
      </w:r>
      <w:proofErr w:type="spellStart"/>
      <w:r>
        <w:t>solleşme</w:t>
      </w:r>
      <w:proofErr w:type="spellEnd"/>
      <w:r>
        <w:t xml:space="preserve"> bedelinin en </w:t>
      </w:r>
      <w:r>
        <w:t>az ■’</w:t>
      </w:r>
      <w:proofErr w:type="spellStart"/>
      <w:r>
        <w:t>naO'ı</w:t>
      </w:r>
      <w:proofErr w:type="spellEnd"/>
      <w:r>
        <w:t xml:space="preserve"> oranında gerçekleştirdiği veya en az VJ Olanında denetlediği veyahut yönettiği </w:t>
      </w:r>
      <w:proofErr w:type="spellStart"/>
      <w:r>
        <w:t>idaıece</w:t>
      </w:r>
      <w:proofErr w:type="spellEnd"/>
      <w:r>
        <w:t xml:space="preserve"> kusursuz kabul edilen ihale kor iş veya </w:t>
      </w:r>
      <w:proofErr w:type="spellStart"/>
      <w:r>
        <w:t>benzeı</w:t>
      </w:r>
      <w:proofErr w:type="spellEnd"/>
      <w:r>
        <w:t xml:space="preserve"> işlerde, </w:t>
      </w:r>
      <w:proofErr w:type="spellStart"/>
      <w:r>
        <w:t>iıgıh</w:t>
      </w:r>
      <w:proofErr w:type="spellEnd"/>
      <w:r>
        <w:t xml:space="preserve"> deneyimi gösteren ve </w:t>
      </w:r>
      <w:proofErr w:type="spellStart"/>
      <w:r>
        <w:t>İsın</w:t>
      </w:r>
      <w:proofErr w:type="spellEnd"/>
      <w:r>
        <w:t xml:space="preserve"> muhammen bedelinin % oranından az olmamak üzere tek sözleşmeye </w:t>
      </w:r>
      <w:proofErr w:type="spellStart"/>
      <w:r>
        <w:t>İiıskin</w:t>
      </w:r>
      <w:proofErr w:type="spellEnd"/>
      <w:r>
        <w:t xml:space="preserve"> is </w:t>
      </w:r>
      <w:proofErr w:type="gramStart"/>
      <w:r>
        <w:t>deney,m</w:t>
      </w:r>
      <w:proofErr w:type="gramEnd"/>
      <w:r>
        <w:t xml:space="preserve"> belgesi. (28861 veya 4734 Sayılı KİK </w:t>
      </w:r>
      <w:proofErr w:type="spellStart"/>
      <w:r>
        <w:t>na</w:t>
      </w:r>
      <w:proofErr w:type="spellEnd"/>
      <w:r>
        <w:t xml:space="preserve"> uygun olarak düzenlenmiş olacaktır). Benzer işe denk sayılacak mühendislik veya mimarim bölümleri; İnşaat Mühendisliği veya Mimarlık tır. Yüklenici, </w:t>
      </w:r>
      <w:proofErr w:type="gramStart"/>
      <w:r>
        <w:t>restorasyon</w:t>
      </w:r>
      <w:proofErr w:type="gramEnd"/>
      <w:r>
        <w:t>,'</w:t>
      </w:r>
      <w:proofErr w:type="spellStart"/>
      <w:r>
        <w:t>onaıım</w:t>
      </w:r>
      <w:proofErr w:type="spellEnd"/>
      <w:r>
        <w:t xml:space="preserve"> işini bizzat yapabileceği gibi, işt</w:t>
      </w:r>
      <w:r>
        <w:t>igal konu</w:t>
      </w:r>
      <w:r>
        <w:rPr>
          <w:vertAlign w:val="superscript"/>
        </w:rPr>
        <w:t>:</w:t>
      </w:r>
      <w:r>
        <w:t xml:space="preserve">3N arasında restorasyon/onarım </w:t>
      </w:r>
      <w:proofErr w:type="spellStart"/>
      <w:r>
        <w:t>ışinir</w:t>
      </w:r>
      <w:proofErr w:type="spellEnd"/>
      <w:r>
        <w:t xml:space="preserve">. </w:t>
      </w:r>
      <w:proofErr w:type="gramStart"/>
      <w:r>
        <w:t>bulunmaması</w:t>
      </w:r>
      <w:proofErr w:type="gramEnd"/>
      <w:r>
        <w:t xml:space="preserve"> halinde benzer iş </w:t>
      </w:r>
      <w:proofErr w:type="spellStart"/>
      <w:r>
        <w:t>b'tırT</w:t>
      </w:r>
      <w:proofErr w:type="spellEnd"/>
      <w:r>
        <w:t xml:space="preserve"> </w:t>
      </w:r>
      <w:proofErr w:type="spellStart"/>
      <w:r>
        <w:t>tıe'gesine</w:t>
      </w:r>
      <w:proofErr w:type="spellEnd"/>
      <w:r>
        <w:t xml:space="preserve"> sahip bir firma ile ihaleye girerken taahhüt etmek (Ek 5) koşuluyla </w:t>
      </w:r>
      <w:proofErr w:type="spellStart"/>
      <w:r>
        <w:t>tumuyip</w:t>
      </w:r>
      <w:proofErr w:type="spellEnd"/>
      <w:r>
        <w:t xml:space="preserve"> '■</w:t>
      </w:r>
      <w:r>
        <w:rPr>
          <w:vertAlign w:val="superscript"/>
        </w:rPr>
        <w:t>,</w:t>
      </w:r>
      <w:proofErr w:type="spellStart"/>
      <w:r>
        <w:rPr>
          <w:vertAlign w:val="superscript"/>
        </w:rPr>
        <w:t>p</w:t>
      </w:r>
      <w:r>
        <w:t>ya</w:t>
      </w:r>
      <w:proofErr w:type="spellEnd"/>
      <w:r>
        <w:t xml:space="preserve"> konusunda deneyimli alt yüklenicilere </w:t>
      </w:r>
      <w:proofErr w:type="spellStart"/>
      <w:r>
        <w:t>kı</w:t>
      </w:r>
      <w:proofErr w:type="spellEnd"/>
      <w:r>
        <w:t>^</w:t>
      </w:r>
      <w:proofErr w:type="spellStart"/>
      <w:r>
        <w:t>nıla</w:t>
      </w:r>
      <w:proofErr w:type="spellEnd"/>
      <w:r>
        <w:t>: halinde yaptırabilir 5.1elgrj</w:t>
      </w:r>
      <w:r>
        <w:t xml:space="preserve">f veya </w:t>
      </w:r>
      <w:proofErr w:type="spellStart"/>
      <w:r>
        <w:t>fcksla</w:t>
      </w:r>
      <w:proofErr w:type="spellEnd"/>
      <w:r>
        <w:t xml:space="preserve"> yapılacak </w:t>
      </w:r>
      <w:proofErr w:type="spellStart"/>
      <w:r>
        <w:t>mü'acaatiar</w:t>
      </w:r>
      <w:proofErr w:type="spellEnd"/>
      <w:r>
        <w:t xml:space="preserve"> ve postada meydana gelecek gecikmeli kabul edilmeyecektir</w:t>
      </w:r>
    </w:p>
    <w:p w:rsidR="00CB4305" w:rsidRDefault="00BA6F1D">
      <w:pPr>
        <w:pStyle w:val="Gvdemetni0"/>
        <w:framePr w:w="5669" w:h="12239" w:hRule="exact" w:wrap="none" w:vAnchor="page" w:hAnchor="page" w:x="6150" w:y="1906"/>
        <w:shd w:val="clear" w:color="auto" w:fill="auto"/>
        <w:ind w:left="480" w:right="40"/>
      </w:pPr>
      <w:r>
        <w:t xml:space="preserve">6. işbu ilana ait </w:t>
      </w:r>
      <w:proofErr w:type="spellStart"/>
      <w:r>
        <w:t>nan</w:t>
      </w:r>
      <w:proofErr w:type="spellEnd"/>
      <w:r>
        <w:t xml:space="preserve"> </w:t>
      </w:r>
      <w:proofErr w:type="spellStart"/>
      <w:r>
        <w:t>bedelle'i</w:t>
      </w:r>
      <w:proofErr w:type="spellEnd"/>
      <w:r>
        <w:t xml:space="preserve"> </w:t>
      </w:r>
      <w:proofErr w:type="gramStart"/>
      <w:r>
        <w:t>dahil :um</w:t>
      </w:r>
      <w:proofErr w:type="gramEnd"/>
      <w:r>
        <w:t xml:space="preserve"> giderler (ihale karar pulu) sözleşme esnasını defaten istekli tarafından </w:t>
      </w:r>
      <w:proofErr w:type="spellStart"/>
      <w:r>
        <w:t>ğdenetsıctir</w:t>
      </w:r>
      <w:proofErr w:type="spellEnd"/>
      <w:r>
        <w:t>.</w:t>
      </w:r>
    </w:p>
    <w:p w:rsidR="00CB4305" w:rsidRDefault="00BA6F1D">
      <w:pPr>
        <w:pStyle w:val="Gvdemetni0"/>
        <w:framePr w:w="5669" w:h="12239" w:hRule="exact" w:wrap="none" w:vAnchor="page" w:hAnchor="page" w:x="6150" w:y="1906"/>
        <w:shd w:val="clear" w:color="auto" w:fill="auto"/>
        <w:ind w:left="480"/>
      </w:pPr>
      <w:r>
        <w:t xml:space="preserve">İdare, ihaleyi yapıp-yapmamakta </w:t>
      </w:r>
      <w:r>
        <w:t>ve en uygun bedeli tespitte serbesttir.</w:t>
      </w:r>
    </w:p>
    <w:p w:rsidR="00CB4305" w:rsidRDefault="00BA6F1D">
      <w:pPr>
        <w:pStyle w:val="Gvdemetni30"/>
        <w:framePr w:w="5669" w:h="12239" w:hRule="exact" w:wrap="none" w:vAnchor="page" w:hAnchor="page" w:x="6150" w:y="1906"/>
        <w:shd w:val="clear" w:color="auto" w:fill="auto"/>
        <w:ind w:left="480"/>
      </w:pPr>
      <w:r>
        <w:t>İLAN OLUNUR</w:t>
      </w:r>
    </w:p>
    <w:p w:rsidR="00CB4305" w:rsidRDefault="00BA6F1D">
      <w:pPr>
        <w:pStyle w:val="Gvdemetni30"/>
        <w:framePr w:wrap="none" w:vAnchor="page" w:hAnchor="page" w:x="4134" w:y="14408"/>
        <w:shd w:val="clear" w:color="auto" w:fill="auto"/>
        <w:spacing w:line="130" w:lineRule="exact"/>
        <w:jc w:val="left"/>
      </w:pPr>
      <w:r>
        <w:t>Resmi İlanlar: www.ilan.gov.</w:t>
      </w:r>
      <w:proofErr w:type="spellStart"/>
      <w:r>
        <w:t>tr'de</w:t>
      </w:r>
      <w:proofErr w:type="spellEnd"/>
      <w:r>
        <w:t xml:space="preserve"> B.N: 74769 (</w:t>
      </w:r>
      <w:proofErr w:type="spellStart"/>
      <w:r>
        <w:t>wwwJ</w:t>
      </w:r>
      <w:proofErr w:type="spellEnd"/>
      <w:r>
        <w:t>&gt;</w:t>
      </w:r>
      <w:proofErr w:type="spellStart"/>
      <w:r>
        <w:t>iİLgov</w:t>
      </w:r>
      <w:proofErr w:type="spellEnd"/>
      <w:r>
        <w:t>.tr)</w:t>
      </w:r>
    </w:p>
    <w:p w:rsidR="00CB4305" w:rsidRDefault="00BA6F1D">
      <w:pPr>
        <w:pStyle w:val="Gvdemetni40"/>
        <w:framePr w:wrap="none" w:vAnchor="page" w:hAnchor="page" w:x="4134" w:y="14990"/>
        <w:shd w:val="clear" w:color="auto" w:fill="auto"/>
        <w:spacing w:before="0" w:line="400" w:lineRule="exact"/>
        <w:ind w:left="1640"/>
      </w:pPr>
      <w:r>
        <w:t>+</w:t>
      </w:r>
    </w:p>
    <w:p w:rsidR="00CB4305" w:rsidRDefault="00D40556" w:rsidP="00D40556">
      <w:pPr>
        <w:pStyle w:val="Balk1"/>
      </w:pPr>
      <w:r>
        <w:t>T.C ADANA VAKIFLAR BÖLGE MÜDÜRLÜĞÜNDEN BUTİK OTEL FONKSİYONU VERİLEREK RESTORASYON KARŞILIĞI KİRALAMA İHALESİ İLANI</w:t>
      </w:r>
    </w:p>
    <w:sectPr w:rsidR="00CB4305" w:rsidSect="00CB430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F1D" w:rsidRDefault="00BA6F1D" w:rsidP="00CB4305">
      <w:r>
        <w:separator/>
      </w:r>
    </w:p>
  </w:endnote>
  <w:endnote w:type="continuationSeparator" w:id="0">
    <w:p w:rsidR="00BA6F1D" w:rsidRDefault="00BA6F1D" w:rsidP="00CB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F1D" w:rsidRDefault="00BA6F1D"/>
  </w:footnote>
  <w:footnote w:type="continuationSeparator" w:id="0">
    <w:p w:rsidR="00BA6F1D" w:rsidRDefault="00BA6F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2A94"/>
    <w:multiLevelType w:val="multilevel"/>
    <w:tmpl w:val="4F5E24D8"/>
    <w:lvl w:ilvl="0">
      <w:start w:val="3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FD2838"/>
    <w:multiLevelType w:val="multilevel"/>
    <w:tmpl w:val="289402E2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7D2DA3"/>
    <w:multiLevelType w:val="multilevel"/>
    <w:tmpl w:val="2700A878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576C14"/>
    <w:multiLevelType w:val="multilevel"/>
    <w:tmpl w:val="F0DA8CBE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F92359"/>
    <w:multiLevelType w:val="multilevel"/>
    <w:tmpl w:val="DAE2C022"/>
    <w:lvl w:ilvl="0">
      <w:start w:val="1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2E6004"/>
    <w:multiLevelType w:val="multilevel"/>
    <w:tmpl w:val="95883050"/>
    <w:lvl w:ilvl="0">
      <w:start w:val="5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6B5CE4"/>
    <w:multiLevelType w:val="multilevel"/>
    <w:tmpl w:val="B6382994"/>
    <w:lvl w:ilvl="0">
      <w:start w:val="8"/>
      <w:numFmt w:val="lowerLetter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B4305"/>
    <w:rsid w:val="000314D9"/>
    <w:rsid w:val="00BA6F1D"/>
    <w:rsid w:val="00CB4305"/>
    <w:rsid w:val="00D4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4305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D40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B4305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CB43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7"/>
      <w:sz w:val="13"/>
      <w:szCs w:val="13"/>
      <w:u w:val="none"/>
    </w:rPr>
  </w:style>
  <w:style w:type="character" w:customStyle="1" w:styleId="GvdemetniTrebuchetMStalik0ptbolukbraklyor">
    <w:name w:val="Gövde metni + Trebuchet MS;İtalik;0 pt boşluk bırakılıyor"/>
    <w:basedOn w:val="Gvdemetni"/>
    <w:rsid w:val="00CB4305"/>
    <w:rPr>
      <w:rFonts w:ascii="Trebuchet MS" w:eastAsia="Trebuchet MS" w:hAnsi="Trebuchet MS" w:cs="Trebuchet MS"/>
      <w:i/>
      <w:iCs/>
      <w:color w:val="000000"/>
      <w:spacing w:val="-8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CB43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9"/>
      <w:sz w:val="13"/>
      <w:szCs w:val="13"/>
      <w:u w:val="none"/>
    </w:rPr>
  </w:style>
  <w:style w:type="character" w:customStyle="1" w:styleId="GvdemetniKaln0ptbolukbraklyor">
    <w:name w:val="Gövde metni + Kalın;0 pt boşluk bırakılıyor"/>
    <w:basedOn w:val="Gvdemetni"/>
    <w:rsid w:val="00CB4305"/>
    <w:rPr>
      <w:b/>
      <w:bCs/>
      <w:color w:val="000000"/>
      <w:spacing w:val="-13"/>
      <w:w w:val="100"/>
      <w:position w:val="0"/>
      <w:lang w:val="tr-TR"/>
    </w:rPr>
  </w:style>
  <w:style w:type="character" w:customStyle="1" w:styleId="GvdemetniConstantia0ptbolukbraklyor">
    <w:name w:val="Gövde metni + Constantia;0 pt boşluk bırakılıyor"/>
    <w:basedOn w:val="Gvdemetni"/>
    <w:rsid w:val="00CB4305"/>
    <w:rPr>
      <w:rFonts w:ascii="Constantia" w:eastAsia="Constantia" w:hAnsi="Constantia" w:cs="Constantia"/>
      <w:color w:val="000000"/>
      <w:spacing w:val="-13"/>
      <w:w w:val="100"/>
      <w:position w:val="0"/>
      <w:lang w:val="tr-TR"/>
    </w:rPr>
  </w:style>
  <w:style w:type="character" w:customStyle="1" w:styleId="GvdemetniTrebuchetMS55pt0ptbolukbraklyor">
    <w:name w:val="Gövde metni + Trebuchet MS;5;5 pt;0 pt boşluk bırakılıyor"/>
    <w:basedOn w:val="Gvdemetni"/>
    <w:rsid w:val="00CB4305"/>
    <w:rPr>
      <w:rFonts w:ascii="Trebuchet MS" w:eastAsia="Trebuchet MS" w:hAnsi="Trebuchet MS" w:cs="Trebuchet MS"/>
      <w:color w:val="000000"/>
      <w:spacing w:val="-1"/>
      <w:w w:val="100"/>
      <w:position w:val="0"/>
      <w:sz w:val="11"/>
      <w:szCs w:val="11"/>
      <w:lang w:val="tr-TR"/>
    </w:rPr>
  </w:style>
  <w:style w:type="character" w:customStyle="1" w:styleId="Gvdemetni5pt0ptbolukbraklyor">
    <w:name w:val="Gövde metni + 5 pt;0 pt boşluk bırakılıyor"/>
    <w:basedOn w:val="Gvdemetni"/>
    <w:rsid w:val="00CB4305"/>
    <w:rPr>
      <w:color w:val="000000"/>
      <w:spacing w:val="-4"/>
      <w:w w:val="100"/>
      <w:position w:val="0"/>
      <w:sz w:val="10"/>
      <w:szCs w:val="10"/>
      <w:lang w:val="tr-TR"/>
    </w:rPr>
  </w:style>
  <w:style w:type="character" w:customStyle="1" w:styleId="Gvdemetni5pt0ptbolukbraklyor0">
    <w:name w:val="Gövde metni + 5 pt;0 pt boşluk bırakılıyor"/>
    <w:basedOn w:val="Gvdemetni"/>
    <w:rsid w:val="00CB4305"/>
    <w:rPr>
      <w:color w:val="000000"/>
      <w:spacing w:val="0"/>
      <w:w w:val="100"/>
      <w:position w:val="0"/>
      <w:sz w:val="10"/>
      <w:szCs w:val="10"/>
    </w:rPr>
  </w:style>
  <w:style w:type="character" w:customStyle="1" w:styleId="GvdemetniKkBykHarf">
    <w:name w:val="Gövde metni + Küçük Büyük Harf"/>
    <w:basedOn w:val="Gvdemetni"/>
    <w:rsid w:val="00CB4305"/>
    <w:rPr>
      <w:smallCaps/>
      <w:color w:val="000000"/>
      <w:w w:val="100"/>
      <w:position w:val="0"/>
      <w:lang w:val="tr-TR"/>
    </w:rPr>
  </w:style>
  <w:style w:type="character" w:customStyle="1" w:styleId="GvdemetniTrebuchetMSKaln0ptbolukbraklyor">
    <w:name w:val="Gövde metni + Trebuchet MS;Kalın;0 pt boşluk bırakılıyor"/>
    <w:basedOn w:val="Gvdemetni"/>
    <w:rsid w:val="00CB4305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lang w:val="tr-TR"/>
    </w:rPr>
  </w:style>
  <w:style w:type="character" w:customStyle="1" w:styleId="Gvdemetni0ptbolukbraklyor">
    <w:name w:val="Gövde metni + 0 pt boşluk bırakılıyor"/>
    <w:basedOn w:val="Gvdemetni"/>
    <w:rsid w:val="00CB4305"/>
    <w:rPr>
      <w:color w:val="000000"/>
      <w:spacing w:val="0"/>
      <w:w w:val="100"/>
      <w:position w:val="0"/>
    </w:rPr>
  </w:style>
  <w:style w:type="character" w:customStyle="1" w:styleId="Gvdemetni3">
    <w:name w:val="Gövde metni (3)_"/>
    <w:basedOn w:val="VarsaylanParagrafYazTipi"/>
    <w:link w:val="Gvdemetni30"/>
    <w:rsid w:val="00CB430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3"/>
      <w:sz w:val="13"/>
      <w:szCs w:val="13"/>
      <w:u w:val="none"/>
    </w:rPr>
  </w:style>
  <w:style w:type="character" w:customStyle="1" w:styleId="Gvdemetni4">
    <w:name w:val="Gövde metni (4)_"/>
    <w:basedOn w:val="VarsaylanParagrafYazTipi"/>
    <w:link w:val="Gvdemetni40"/>
    <w:rsid w:val="00CB430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Gvdemetni0">
    <w:name w:val="Gövde metni"/>
    <w:basedOn w:val="Normal"/>
    <w:link w:val="Gvdemetni"/>
    <w:rsid w:val="00CB4305"/>
    <w:pPr>
      <w:shd w:val="clear" w:color="auto" w:fill="FFFFFF"/>
      <w:spacing w:line="197" w:lineRule="exact"/>
      <w:jc w:val="both"/>
    </w:pPr>
    <w:rPr>
      <w:rFonts w:ascii="Lucida Sans Unicode" w:eastAsia="Lucida Sans Unicode" w:hAnsi="Lucida Sans Unicode" w:cs="Lucida Sans Unicode"/>
      <w:spacing w:val="-7"/>
      <w:sz w:val="13"/>
      <w:szCs w:val="13"/>
    </w:rPr>
  </w:style>
  <w:style w:type="paragraph" w:customStyle="1" w:styleId="Gvdemetni20">
    <w:name w:val="Gövde metni (2)"/>
    <w:basedOn w:val="Normal"/>
    <w:link w:val="Gvdemetni2"/>
    <w:rsid w:val="00CB4305"/>
    <w:pPr>
      <w:shd w:val="clear" w:color="auto" w:fill="FFFFFF"/>
      <w:spacing w:line="197" w:lineRule="exact"/>
      <w:jc w:val="both"/>
    </w:pPr>
    <w:rPr>
      <w:rFonts w:ascii="Lucida Sans Unicode" w:eastAsia="Lucida Sans Unicode" w:hAnsi="Lucida Sans Unicode" w:cs="Lucida Sans Unicode"/>
      <w:spacing w:val="-9"/>
      <w:sz w:val="13"/>
      <w:szCs w:val="13"/>
    </w:rPr>
  </w:style>
  <w:style w:type="paragraph" w:customStyle="1" w:styleId="Gvdemetni30">
    <w:name w:val="Gövde metni (3)"/>
    <w:basedOn w:val="Normal"/>
    <w:link w:val="Gvdemetni3"/>
    <w:rsid w:val="00CB4305"/>
    <w:pPr>
      <w:shd w:val="clear" w:color="auto" w:fill="FFFFFF"/>
      <w:spacing w:line="197" w:lineRule="exact"/>
      <w:jc w:val="both"/>
    </w:pPr>
    <w:rPr>
      <w:rFonts w:ascii="Lucida Sans Unicode" w:eastAsia="Lucida Sans Unicode" w:hAnsi="Lucida Sans Unicode" w:cs="Lucida Sans Unicode"/>
      <w:b/>
      <w:bCs/>
      <w:spacing w:val="-13"/>
      <w:sz w:val="13"/>
      <w:szCs w:val="13"/>
    </w:rPr>
  </w:style>
  <w:style w:type="paragraph" w:customStyle="1" w:styleId="Gvdemetni40">
    <w:name w:val="Gövde metni (4)"/>
    <w:basedOn w:val="Normal"/>
    <w:link w:val="Gvdemetni4"/>
    <w:rsid w:val="00CB4305"/>
    <w:pPr>
      <w:shd w:val="clear" w:color="auto" w:fill="FFFFFF"/>
      <w:spacing w:before="480" w:line="0" w:lineRule="atLeast"/>
    </w:pPr>
    <w:rPr>
      <w:rFonts w:ascii="Lucida Sans Unicode" w:eastAsia="Lucida Sans Unicode" w:hAnsi="Lucida Sans Unicode" w:cs="Lucida Sans Unicode"/>
      <w:sz w:val="40"/>
      <w:szCs w:val="40"/>
    </w:rPr>
  </w:style>
  <w:style w:type="character" w:customStyle="1" w:styleId="Balk1Char">
    <w:name w:val="Başlık 1 Char"/>
    <w:basedOn w:val="VarsaylanParagrafYazTipi"/>
    <w:link w:val="Balk1"/>
    <w:uiPriority w:val="9"/>
    <w:rsid w:val="00D40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2</cp:revision>
  <dcterms:created xsi:type="dcterms:W3CDTF">2012-12-04T09:55:00Z</dcterms:created>
  <dcterms:modified xsi:type="dcterms:W3CDTF">2012-12-04T09:55:00Z</dcterms:modified>
</cp:coreProperties>
</file>