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b/>
          <w:bCs/>
          <w:color w:val="0000CC"/>
          <w:sz w:val="18"/>
          <w:szCs w:val="18"/>
        </w:rPr>
        <w:t>Şanlıurfa İl Özel İdaresi İl Encümeni Başkanlığından:</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1 - Aşağıda tapu kaydı, muhammen bedeli, geçici teminatı, ihale tarihi ve ihale saati belirtilen Şanlıurfa İl Özel İdaresine ait taşınmaz 2886 Sayılı Devlet İhale Kanununun 35/a maddesi uyarınca Kapalı Teklif Usulü ile satılacaktır.</w:t>
      </w:r>
    </w:p>
    <w:p w:rsidR="00144112" w:rsidRPr="00144112" w:rsidRDefault="00144112" w:rsidP="00144112">
      <w:pPr>
        <w:spacing w:after="0" w:line="240" w:lineRule="atLeast"/>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 </w:t>
      </w:r>
    </w:p>
    <w:tbl>
      <w:tblPr>
        <w:tblW w:w="0" w:type="auto"/>
        <w:jc w:val="center"/>
        <w:tblInd w:w="108" w:type="dxa"/>
        <w:tblCellMar>
          <w:left w:w="0" w:type="dxa"/>
          <w:right w:w="0" w:type="dxa"/>
        </w:tblCellMar>
        <w:tblLook w:val="04A0"/>
      </w:tblPr>
      <w:tblGrid>
        <w:gridCol w:w="701"/>
        <w:gridCol w:w="759"/>
        <w:gridCol w:w="668"/>
        <w:gridCol w:w="799"/>
        <w:gridCol w:w="463"/>
        <w:gridCol w:w="578"/>
        <w:gridCol w:w="906"/>
        <w:gridCol w:w="710"/>
        <w:gridCol w:w="1014"/>
        <w:gridCol w:w="1139"/>
        <w:gridCol w:w="890"/>
        <w:gridCol w:w="553"/>
      </w:tblGrid>
      <w:tr w:rsidR="00144112" w:rsidRPr="00144112" w:rsidTr="00144112">
        <w:trPr>
          <w:jc w:val="center"/>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İhale</w:t>
            </w:r>
          </w:p>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Dosya No</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İli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İlçe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Mahallesi</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Parsel</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Yüzölçümü (m²)</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Tapu Vasfı</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Muhammen Bedeli (TL)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Geçici</w:t>
            </w:r>
            <w:r w:rsidRPr="00144112">
              <w:rPr>
                <w:rFonts w:ascii="Times New Roman" w:eastAsia="Times New Roman" w:hAnsi="Times New Roman" w:cs="Times New Roman"/>
                <w:sz w:val="16"/>
              </w:rPr>
              <w:t> </w:t>
            </w:r>
            <w:r w:rsidRPr="00144112">
              <w:rPr>
                <w:rFonts w:ascii="Times New Roman" w:eastAsia="Times New Roman" w:hAnsi="Times New Roman" w:cs="Times New Roman"/>
                <w:sz w:val="15"/>
                <w:szCs w:val="15"/>
              </w:rPr>
              <w:t>Teminatı (TL)</w:t>
            </w:r>
          </w:p>
        </w:tc>
        <w:tc>
          <w:tcPr>
            <w:tcW w:w="10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İhale Tarihi</w:t>
            </w:r>
          </w:p>
        </w:tc>
        <w:tc>
          <w:tcPr>
            <w:tcW w:w="6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İhale Saati</w:t>
            </w:r>
          </w:p>
        </w:tc>
      </w:tr>
      <w:tr w:rsidR="00144112" w:rsidRPr="00144112" w:rsidTr="00144112">
        <w:trPr>
          <w:jc w:val="center"/>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2012/89</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Şanlıurfa</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Merkez</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Atatürk</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573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2.893,65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Halk Eğitim Merkezi Binası ve Arsası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5"/>
                <w:szCs w:val="15"/>
              </w:rPr>
              <w:t>19.660.000,00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r w:rsidRPr="00144112">
              <w:rPr>
                <w:rFonts w:ascii="Times New Roman" w:eastAsia="Times New Roman" w:hAnsi="Times New Roman" w:cs="Times New Roman"/>
                <w:sz w:val="16"/>
                <w:szCs w:val="16"/>
              </w:rPr>
              <w:t>589.800,00</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proofErr w:type="gramStart"/>
            <w:r w:rsidRPr="00144112">
              <w:rPr>
                <w:rFonts w:ascii="Times New Roman" w:eastAsia="Times New Roman" w:hAnsi="Times New Roman" w:cs="Times New Roman"/>
                <w:sz w:val="16"/>
              </w:rPr>
              <w:t>13/12/2012</w:t>
            </w:r>
            <w:proofErr w:type="gramEnd"/>
          </w:p>
        </w:tc>
        <w:tc>
          <w:tcPr>
            <w:tcW w:w="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112" w:rsidRPr="00144112" w:rsidRDefault="00144112" w:rsidP="00144112">
            <w:pPr>
              <w:spacing w:after="0" w:line="240" w:lineRule="atLeast"/>
              <w:jc w:val="center"/>
              <w:rPr>
                <w:rFonts w:ascii="Times New Roman" w:eastAsia="Times New Roman" w:hAnsi="Times New Roman" w:cs="Times New Roman"/>
                <w:sz w:val="20"/>
                <w:szCs w:val="20"/>
              </w:rPr>
            </w:pPr>
            <w:proofErr w:type="gramStart"/>
            <w:r w:rsidRPr="00144112">
              <w:rPr>
                <w:rFonts w:ascii="Times New Roman" w:eastAsia="Times New Roman" w:hAnsi="Times New Roman" w:cs="Times New Roman"/>
                <w:sz w:val="16"/>
              </w:rPr>
              <w:t>11:00</w:t>
            </w:r>
            <w:proofErr w:type="gramEnd"/>
          </w:p>
        </w:tc>
      </w:tr>
    </w:tbl>
    <w:p w:rsidR="00144112" w:rsidRPr="00144112" w:rsidRDefault="00144112" w:rsidP="00144112">
      <w:pPr>
        <w:spacing w:after="0" w:line="240" w:lineRule="atLeast"/>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 </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2 - İhalenin yapılacağı yer; İhale</w:t>
      </w:r>
      <w:r w:rsidRPr="00144112">
        <w:rPr>
          <w:rFonts w:ascii="Times New Roman" w:eastAsia="Times New Roman" w:hAnsi="Times New Roman" w:cs="Times New Roman"/>
          <w:color w:val="000000"/>
          <w:sz w:val="18"/>
        </w:rPr>
        <w:t> </w:t>
      </w:r>
      <w:proofErr w:type="spellStart"/>
      <w:r w:rsidRPr="00144112">
        <w:rPr>
          <w:rFonts w:ascii="Times New Roman" w:eastAsia="Times New Roman" w:hAnsi="Times New Roman" w:cs="Times New Roman"/>
          <w:color w:val="000000"/>
          <w:sz w:val="18"/>
        </w:rPr>
        <w:t>Paşabağı</w:t>
      </w:r>
      <w:proofErr w:type="spellEnd"/>
      <w:r w:rsidRPr="00144112">
        <w:rPr>
          <w:rFonts w:ascii="Times New Roman" w:eastAsia="Times New Roman" w:hAnsi="Times New Roman" w:cs="Times New Roman"/>
          <w:color w:val="000000"/>
          <w:sz w:val="18"/>
        </w:rPr>
        <w:t> </w:t>
      </w:r>
      <w:r w:rsidRPr="00144112">
        <w:rPr>
          <w:rFonts w:ascii="Times New Roman" w:eastAsia="Times New Roman" w:hAnsi="Times New Roman" w:cs="Times New Roman"/>
          <w:color w:val="000000"/>
          <w:sz w:val="18"/>
          <w:szCs w:val="18"/>
        </w:rPr>
        <w:t>Mahallesi Adalet Caddesi No: 7/</w:t>
      </w:r>
      <w:proofErr w:type="spellStart"/>
      <w:r w:rsidRPr="00144112">
        <w:rPr>
          <w:rFonts w:ascii="Times New Roman" w:eastAsia="Times New Roman" w:hAnsi="Times New Roman" w:cs="Times New Roman"/>
          <w:color w:val="000000"/>
          <w:sz w:val="18"/>
          <w:szCs w:val="18"/>
        </w:rPr>
        <w:t>A’da</w:t>
      </w:r>
      <w:proofErr w:type="spellEnd"/>
      <w:r w:rsidRPr="00144112">
        <w:rPr>
          <w:rFonts w:ascii="Times New Roman" w:eastAsia="Times New Roman" w:hAnsi="Times New Roman" w:cs="Times New Roman"/>
          <w:color w:val="000000"/>
          <w:sz w:val="18"/>
          <w:szCs w:val="18"/>
        </w:rPr>
        <w:t xml:space="preserve"> bulunan S.G.K. Hizmet Binası 5. Katındaki İl Encümeni Toplantı Salonunda İl Encümenince yapılacaktır.</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3 - İhale Şartnamesinin temin edileceği ve görülebileceği yer; İhaleye ait Taşınmaz Mal Satış Şartnamesi</w:t>
      </w:r>
      <w:r w:rsidRPr="00144112">
        <w:rPr>
          <w:rFonts w:ascii="Times New Roman" w:eastAsia="Times New Roman" w:hAnsi="Times New Roman" w:cs="Times New Roman"/>
          <w:color w:val="000000"/>
          <w:sz w:val="18"/>
        </w:rPr>
        <w:t> </w:t>
      </w:r>
      <w:proofErr w:type="spellStart"/>
      <w:r w:rsidRPr="00144112">
        <w:rPr>
          <w:rFonts w:ascii="Times New Roman" w:eastAsia="Times New Roman" w:hAnsi="Times New Roman" w:cs="Times New Roman"/>
          <w:color w:val="000000"/>
          <w:sz w:val="18"/>
        </w:rPr>
        <w:t>Paşabağı</w:t>
      </w:r>
      <w:proofErr w:type="spellEnd"/>
      <w:r w:rsidRPr="00144112">
        <w:rPr>
          <w:rFonts w:ascii="Times New Roman" w:eastAsia="Times New Roman" w:hAnsi="Times New Roman" w:cs="Times New Roman"/>
          <w:color w:val="000000"/>
          <w:sz w:val="18"/>
        </w:rPr>
        <w:t> </w:t>
      </w:r>
      <w:r w:rsidRPr="00144112">
        <w:rPr>
          <w:rFonts w:ascii="Times New Roman" w:eastAsia="Times New Roman" w:hAnsi="Times New Roman" w:cs="Times New Roman"/>
          <w:color w:val="000000"/>
          <w:sz w:val="18"/>
          <w:szCs w:val="18"/>
        </w:rPr>
        <w:t>Mahallesi Cumhuriyet Caddesi Hükümet Konağı A Blok 3. katındaki Şanlıurfa İl Özel İdaresi Emlak ve İstimlâk Müdürlüğünde mesai saatleri içerisinde görülebilir. İhaleye iştirak edecekler 1.000,00 TL karşılığında ihale Şartnamesi ve eklerinin aynı adresten temin edilebilir. İhaleye katılmak ve teklif verebilmek için dosya bedelinin ödenmiş olması zorunludur.</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4 - İhaleye girebilme şartları; </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a) Gerçek kişiler için; Nüfus Müdürlüğünden 2012 yılında alınmış olan ikametgâh belgesi ile tebligata esas olarak göstereceği açık adresini belirtir yazılı beyanı (İrtibat için telefon numarası ile faks numarası varsa elektronik posta adresi), aslını göstermek şartıyla üzerinde TC Kimlik Numarası yazılı bulunan Nüfus Cüzdanı fotokopisi, noter tasdikli imza</w:t>
      </w:r>
      <w:r w:rsidRPr="00144112">
        <w:rPr>
          <w:rFonts w:ascii="Times New Roman" w:eastAsia="Times New Roman" w:hAnsi="Times New Roman" w:cs="Times New Roman"/>
          <w:color w:val="000000"/>
          <w:sz w:val="18"/>
        </w:rPr>
        <w:t> </w:t>
      </w:r>
      <w:proofErr w:type="spellStart"/>
      <w:r w:rsidRPr="00144112">
        <w:rPr>
          <w:rFonts w:ascii="Times New Roman" w:eastAsia="Times New Roman" w:hAnsi="Times New Roman" w:cs="Times New Roman"/>
          <w:color w:val="000000"/>
          <w:sz w:val="18"/>
        </w:rPr>
        <w:t>sirküsünü</w:t>
      </w:r>
      <w:proofErr w:type="spellEnd"/>
      <w:r w:rsidRPr="00144112">
        <w:rPr>
          <w:rFonts w:ascii="Times New Roman" w:eastAsia="Times New Roman" w:hAnsi="Times New Roman" w:cs="Times New Roman"/>
          <w:color w:val="000000"/>
          <w:sz w:val="18"/>
          <w:szCs w:val="18"/>
        </w:rPr>
        <w:t>,</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b) Tüzel kişi olması halinde; ilgisine göre Ticaret Sicil Müdürlüğünden 2012 yılında alınmış Ticaret Siciline kayıtlı olduklarını gösterir belge ve tüzel kişi adına ihaleye katılacakların tüzel kişileri adına teklif vermeye ve temsile yetkili olduklarına dair şirketin bu konuda karar almaya yetkili organlarından aldıkları yetki belgesinin ve noter tasdikli imza</w:t>
      </w:r>
      <w:r w:rsidRPr="00144112">
        <w:rPr>
          <w:rFonts w:ascii="Times New Roman" w:eastAsia="Times New Roman" w:hAnsi="Times New Roman" w:cs="Times New Roman"/>
          <w:color w:val="000000"/>
          <w:sz w:val="18"/>
        </w:rPr>
        <w:t> </w:t>
      </w:r>
      <w:proofErr w:type="spellStart"/>
      <w:r w:rsidRPr="00144112">
        <w:rPr>
          <w:rFonts w:ascii="Times New Roman" w:eastAsia="Times New Roman" w:hAnsi="Times New Roman" w:cs="Times New Roman"/>
          <w:color w:val="000000"/>
          <w:sz w:val="18"/>
        </w:rPr>
        <w:t>sirküsü</w:t>
      </w:r>
      <w:proofErr w:type="spellEnd"/>
      <w:r w:rsidRPr="00144112">
        <w:rPr>
          <w:rFonts w:ascii="Times New Roman" w:eastAsia="Times New Roman" w:hAnsi="Times New Roman" w:cs="Times New Roman"/>
          <w:color w:val="000000"/>
          <w:sz w:val="18"/>
        </w:rPr>
        <w:t> </w:t>
      </w:r>
      <w:r w:rsidRPr="00144112">
        <w:rPr>
          <w:rFonts w:ascii="Times New Roman" w:eastAsia="Times New Roman" w:hAnsi="Times New Roman" w:cs="Times New Roman"/>
          <w:color w:val="000000"/>
          <w:sz w:val="18"/>
          <w:szCs w:val="18"/>
        </w:rPr>
        <w:t>örneklerinin aslı</w:t>
      </w:r>
      <w:r w:rsidRPr="00144112">
        <w:rPr>
          <w:rFonts w:ascii="Times New Roman" w:eastAsia="Times New Roman" w:hAnsi="Times New Roman" w:cs="Times New Roman"/>
          <w:color w:val="000000"/>
          <w:sz w:val="18"/>
        </w:rPr>
        <w:t> </w:t>
      </w:r>
      <w:proofErr w:type="gramStart"/>
      <w:r w:rsidRPr="00144112">
        <w:rPr>
          <w:rFonts w:ascii="Times New Roman" w:eastAsia="Times New Roman" w:hAnsi="Times New Roman" w:cs="Times New Roman"/>
          <w:color w:val="000000"/>
          <w:sz w:val="18"/>
        </w:rPr>
        <w:t>yada</w:t>
      </w:r>
      <w:proofErr w:type="gramEnd"/>
      <w:r w:rsidRPr="00144112">
        <w:rPr>
          <w:rFonts w:ascii="Times New Roman" w:eastAsia="Times New Roman" w:hAnsi="Times New Roman" w:cs="Times New Roman"/>
          <w:color w:val="000000"/>
          <w:sz w:val="18"/>
        </w:rPr>
        <w:t> </w:t>
      </w:r>
      <w:r w:rsidRPr="00144112">
        <w:rPr>
          <w:rFonts w:ascii="Times New Roman" w:eastAsia="Times New Roman" w:hAnsi="Times New Roman" w:cs="Times New Roman"/>
          <w:color w:val="000000"/>
          <w:sz w:val="18"/>
          <w:szCs w:val="18"/>
        </w:rPr>
        <w:t>noter onaylı suretleri,</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c) Vekâleten ihaleye katılma halinde; istekli adına bu işle ilgili olduğu açıkça belirtilen noter tasdikli</w:t>
      </w:r>
      <w:r w:rsidRPr="00144112">
        <w:rPr>
          <w:rFonts w:ascii="Times New Roman" w:eastAsia="Times New Roman" w:hAnsi="Times New Roman" w:cs="Times New Roman"/>
          <w:color w:val="000000"/>
          <w:sz w:val="18"/>
        </w:rPr>
        <w:t> </w:t>
      </w:r>
      <w:proofErr w:type="gramStart"/>
      <w:r w:rsidRPr="00144112">
        <w:rPr>
          <w:rFonts w:ascii="Times New Roman" w:eastAsia="Times New Roman" w:hAnsi="Times New Roman" w:cs="Times New Roman"/>
          <w:color w:val="000000"/>
          <w:sz w:val="18"/>
        </w:rPr>
        <w:t>vekaletname</w:t>
      </w:r>
      <w:proofErr w:type="gramEnd"/>
      <w:r w:rsidRPr="00144112">
        <w:rPr>
          <w:rFonts w:ascii="Times New Roman" w:eastAsia="Times New Roman" w:hAnsi="Times New Roman" w:cs="Times New Roman"/>
          <w:color w:val="000000"/>
          <w:sz w:val="18"/>
        </w:rPr>
        <w:t> </w:t>
      </w:r>
      <w:r w:rsidRPr="00144112">
        <w:rPr>
          <w:rFonts w:ascii="Times New Roman" w:eastAsia="Times New Roman" w:hAnsi="Times New Roman" w:cs="Times New Roman"/>
          <w:color w:val="000000"/>
          <w:sz w:val="18"/>
          <w:szCs w:val="18"/>
        </w:rPr>
        <w:t>ve katılan kişinin noter tasdikli imza</w:t>
      </w:r>
      <w:r w:rsidRPr="00144112">
        <w:rPr>
          <w:rFonts w:ascii="Times New Roman" w:eastAsia="Times New Roman" w:hAnsi="Times New Roman" w:cs="Times New Roman"/>
          <w:color w:val="000000"/>
          <w:sz w:val="18"/>
        </w:rPr>
        <w:t> </w:t>
      </w:r>
      <w:proofErr w:type="spellStart"/>
      <w:r w:rsidRPr="00144112">
        <w:rPr>
          <w:rFonts w:ascii="Times New Roman" w:eastAsia="Times New Roman" w:hAnsi="Times New Roman" w:cs="Times New Roman"/>
          <w:color w:val="000000"/>
          <w:sz w:val="18"/>
        </w:rPr>
        <w:t>sirküsü</w:t>
      </w:r>
      <w:proofErr w:type="spellEnd"/>
      <w:r w:rsidRPr="00144112">
        <w:rPr>
          <w:rFonts w:ascii="Times New Roman" w:eastAsia="Times New Roman" w:hAnsi="Times New Roman" w:cs="Times New Roman"/>
          <w:color w:val="000000"/>
          <w:sz w:val="18"/>
          <w:szCs w:val="18"/>
        </w:rPr>
        <w:t>,</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d) Ortak girişim olması halinde; noter tasdikli ortak girişim beyannamesi ile ortaklarca imzalı ortaklık sözleşmesi ve her ortak için yukarıda belirtilen belgeler,</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 xml:space="preserve">e) İhaleye iştirak eden tarafından her sayfası ayrı </w:t>
      </w:r>
      <w:proofErr w:type="spellStart"/>
      <w:r w:rsidRPr="00144112">
        <w:rPr>
          <w:rFonts w:ascii="Times New Roman" w:eastAsia="Times New Roman" w:hAnsi="Times New Roman" w:cs="Times New Roman"/>
          <w:color w:val="000000"/>
          <w:sz w:val="18"/>
          <w:szCs w:val="18"/>
        </w:rPr>
        <w:t>ayrı</w:t>
      </w:r>
      <w:proofErr w:type="spellEnd"/>
      <w:r w:rsidRPr="00144112">
        <w:rPr>
          <w:rFonts w:ascii="Times New Roman" w:eastAsia="Times New Roman" w:hAnsi="Times New Roman" w:cs="Times New Roman"/>
          <w:color w:val="000000"/>
          <w:sz w:val="18"/>
          <w:szCs w:val="18"/>
        </w:rPr>
        <w:t xml:space="preserve"> imzalanmış şartname,</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f) 589.800,00 TL tutarındaki Teminat Bedelini T.C. Ziraat Bankası Şanlıurfa Merkez Şubesine Şanlıurfa İl Özel İdaresi adına geçici hesaba yatırılacak olup, geçici teminatın yatırıldığına dair banka</w:t>
      </w:r>
      <w:r w:rsidRPr="00144112">
        <w:rPr>
          <w:rFonts w:ascii="Times New Roman" w:eastAsia="Times New Roman" w:hAnsi="Times New Roman" w:cs="Times New Roman"/>
          <w:color w:val="000000"/>
          <w:sz w:val="18"/>
        </w:rPr>
        <w:t> </w:t>
      </w:r>
      <w:proofErr w:type="gramStart"/>
      <w:r w:rsidRPr="00144112">
        <w:rPr>
          <w:rFonts w:ascii="Times New Roman" w:eastAsia="Times New Roman" w:hAnsi="Times New Roman" w:cs="Times New Roman"/>
          <w:color w:val="000000"/>
          <w:sz w:val="18"/>
        </w:rPr>
        <w:t>dekontu</w:t>
      </w:r>
      <w:proofErr w:type="gramEnd"/>
      <w:r w:rsidRPr="00144112">
        <w:rPr>
          <w:rFonts w:ascii="Times New Roman" w:eastAsia="Times New Roman" w:hAnsi="Times New Roman" w:cs="Times New Roman"/>
          <w:color w:val="000000"/>
          <w:sz w:val="18"/>
        </w:rPr>
        <w:t> </w:t>
      </w:r>
      <w:r w:rsidRPr="00144112">
        <w:rPr>
          <w:rFonts w:ascii="Times New Roman" w:eastAsia="Times New Roman" w:hAnsi="Times New Roman" w:cs="Times New Roman"/>
          <w:color w:val="000000"/>
          <w:sz w:val="18"/>
          <w:szCs w:val="18"/>
        </w:rPr>
        <w:t>aslı veya banka teminat mektubunu,</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5 - Tekliflerin verileceği yer; İstekliler 2886 sayılı D.İ.K.’</w:t>
      </w:r>
      <w:proofErr w:type="spellStart"/>
      <w:r w:rsidRPr="00144112">
        <w:rPr>
          <w:rFonts w:ascii="Times New Roman" w:eastAsia="Times New Roman" w:hAnsi="Times New Roman" w:cs="Times New Roman"/>
          <w:color w:val="000000"/>
          <w:sz w:val="18"/>
        </w:rPr>
        <w:t>nun</w:t>
      </w:r>
      <w:proofErr w:type="spellEnd"/>
      <w:r w:rsidRPr="00144112">
        <w:rPr>
          <w:rFonts w:ascii="Times New Roman" w:eastAsia="Times New Roman" w:hAnsi="Times New Roman" w:cs="Times New Roman"/>
          <w:color w:val="000000"/>
          <w:sz w:val="18"/>
        </w:rPr>
        <w:t> </w:t>
      </w:r>
      <w:r w:rsidRPr="00144112">
        <w:rPr>
          <w:rFonts w:ascii="Times New Roman" w:eastAsia="Times New Roman" w:hAnsi="Times New Roman" w:cs="Times New Roman"/>
          <w:color w:val="000000"/>
          <w:sz w:val="18"/>
          <w:szCs w:val="18"/>
        </w:rPr>
        <w:t>37. maddesine uygun hazırladıkları tekliflerini</w:t>
      </w:r>
      <w:r w:rsidRPr="00144112">
        <w:rPr>
          <w:rFonts w:ascii="Times New Roman" w:eastAsia="Times New Roman" w:hAnsi="Times New Roman" w:cs="Times New Roman"/>
          <w:color w:val="000000"/>
          <w:sz w:val="18"/>
        </w:rPr>
        <w:t> </w:t>
      </w:r>
      <w:proofErr w:type="gramStart"/>
      <w:r w:rsidRPr="00144112">
        <w:rPr>
          <w:rFonts w:ascii="Times New Roman" w:eastAsia="Times New Roman" w:hAnsi="Times New Roman" w:cs="Times New Roman"/>
          <w:color w:val="000000"/>
          <w:sz w:val="18"/>
        </w:rPr>
        <w:t>13/12/2012</w:t>
      </w:r>
      <w:proofErr w:type="gramEnd"/>
      <w:r w:rsidRPr="00144112">
        <w:rPr>
          <w:rFonts w:ascii="Times New Roman" w:eastAsia="Times New Roman" w:hAnsi="Times New Roman" w:cs="Times New Roman"/>
          <w:color w:val="000000"/>
          <w:sz w:val="18"/>
        </w:rPr>
        <w:t> </w:t>
      </w:r>
      <w:r w:rsidRPr="00144112">
        <w:rPr>
          <w:rFonts w:ascii="Times New Roman" w:eastAsia="Times New Roman" w:hAnsi="Times New Roman" w:cs="Times New Roman"/>
          <w:color w:val="000000"/>
          <w:sz w:val="18"/>
          <w:szCs w:val="18"/>
        </w:rPr>
        <w:t xml:space="preserve">günü saat 11:00’a kadar Şanlıurfa İl Özel İdaresinin (İhale Komisyonu) sekretarya görevini </w:t>
      </w:r>
      <w:proofErr w:type="spellStart"/>
      <w:r w:rsidRPr="00144112">
        <w:rPr>
          <w:rFonts w:ascii="Times New Roman" w:eastAsia="Times New Roman" w:hAnsi="Times New Roman" w:cs="Times New Roman"/>
          <w:color w:val="000000"/>
          <w:sz w:val="18"/>
          <w:szCs w:val="18"/>
        </w:rPr>
        <w:t>yapan</w:t>
      </w:r>
      <w:r w:rsidRPr="00144112">
        <w:rPr>
          <w:rFonts w:ascii="Times New Roman" w:eastAsia="Times New Roman" w:hAnsi="Times New Roman" w:cs="Times New Roman"/>
          <w:color w:val="000000"/>
          <w:sz w:val="18"/>
        </w:rPr>
        <w:t>Paşabağı</w:t>
      </w:r>
      <w:proofErr w:type="spellEnd"/>
      <w:r w:rsidRPr="00144112">
        <w:rPr>
          <w:rFonts w:ascii="Times New Roman" w:eastAsia="Times New Roman" w:hAnsi="Times New Roman" w:cs="Times New Roman"/>
          <w:color w:val="000000"/>
          <w:sz w:val="18"/>
        </w:rPr>
        <w:t> </w:t>
      </w:r>
      <w:r w:rsidRPr="00144112">
        <w:rPr>
          <w:rFonts w:ascii="Times New Roman" w:eastAsia="Times New Roman" w:hAnsi="Times New Roman" w:cs="Times New Roman"/>
          <w:color w:val="000000"/>
          <w:sz w:val="18"/>
          <w:szCs w:val="18"/>
        </w:rPr>
        <w:t>Mahallesi Cumhuriyet Caddesi Hükümet Konağı A Blok 3. katındaki Emlak ve İstimlak Müdürlüğüne sıra numaralı alındı belgesi karşılığında teslim edeceklerdir. Posta ile gönderilecek tekliflerin ilanda belirtilen saate kadar komisyona ulaşması şarttır. Postadaki gecikmeden İdare sorumlu değildir. Faks ve internet üzerinden yapılacak müracaatlar kabul edilmeyecektir.</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6 - İhale ve satıştan doğan</w:t>
      </w:r>
      <w:r w:rsidRPr="00144112">
        <w:rPr>
          <w:rFonts w:ascii="Times New Roman" w:eastAsia="Times New Roman" w:hAnsi="Times New Roman" w:cs="Times New Roman"/>
          <w:color w:val="000000"/>
          <w:sz w:val="18"/>
        </w:rPr>
        <w:t> </w:t>
      </w:r>
      <w:proofErr w:type="gramStart"/>
      <w:r w:rsidRPr="00144112">
        <w:rPr>
          <w:rFonts w:ascii="Times New Roman" w:eastAsia="Times New Roman" w:hAnsi="Times New Roman" w:cs="Times New Roman"/>
          <w:color w:val="000000"/>
          <w:sz w:val="18"/>
        </w:rPr>
        <w:t>yada</w:t>
      </w:r>
      <w:proofErr w:type="gramEnd"/>
      <w:r w:rsidRPr="00144112">
        <w:rPr>
          <w:rFonts w:ascii="Times New Roman" w:eastAsia="Times New Roman" w:hAnsi="Times New Roman" w:cs="Times New Roman"/>
          <w:color w:val="000000"/>
          <w:sz w:val="18"/>
        </w:rPr>
        <w:t> </w:t>
      </w:r>
      <w:r w:rsidRPr="00144112">
        <w:rPr>
          <w:rFonts w:ascii="Times New Roman" w:eastAsia="Times New Roman" w:hAnsi="Times New Roman" w:cs="Times New Roman"/>
          <w:color w:val="000000"/>
          <w:sz w:val="18"/>
          <w:szCs w:val="18"/>
        </w:rPr>
        <w:t>doğacak her türlü vergi, resim, harç, tapu harçları, alım satım giderleri, sözleşme giderleri ve bilumum tüm giderler ihale üzerinde kalan tarafından ödenecektir.</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7 - İhale ilanı ve şartnamelerde belirtilmeyen hususlarda 2886 Sayılı D.İ.K. hükümleri uygulanır.</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8 - İhale Komisyonu gerekçesini belirtmek suretiyle ihaleyi yapıp, yapmamakta serbesttir.</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İlan olunur</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 xml:space="preserve">Bilgi </w:t>
      </w:r>
      <w:proofErr w:type="gramStart"/>
      <w:r w:rsidRPr="00144112">
        <w:rPr>
          <w:rFonts w:ascii="Times New Roman" w:eastAsia="Times New Roman" w:hAnsi="Times New Roman" w:cs="Times New Roman"/>
          <w:color w:val="000000"/>
          <w:sz w:val="18"/>
          <w:szCs w:val="18"/>
        </w:rPr>
        <w:t>İçin</w:t>
      </w:r>
      <w:r w:rsidRPr="00144112">
        <w:rPr>
          <w:rFonts w:ascii="Times New Roman" w:eastAsia="Times New Roman" w:hAnsi="Times New Roman" w:cs="Times New Roman"/>
          <w:color w:val="000000"/>
          <w:sz w:val="18"/>
        </w:rPr>
        <w:t> </w:t>
      </w:r>
      <w:r w:rsidRPr="00144112">
        <w:rPr>
          <w:rFonts w:ascii="Times New Roman" w:eastAsia="Times New Roman" w:hAnsi="Times New Roman" w:cs="Times New Roman"/>
          <w:color w:val="000000"/>
          <w:sz w:val="18"/>
          <w:szCs w:val="18"/>
        </w:rPr>
        <w:t>  </w:t>
      </w:r>
      <w:r w:rsidRPr="00144112">
        <w:rPr>
          <w:rFonts w:ascii="Times New Roman" w:eastAsia="Times New Roman" w:hAnsi="Times New Roman" w:cs="Times New Roman"/>
          <w:color w:val="000000"/>
          <w:sz w:val="18"/>
        </w:rPr>
        <w:t> </w:t>
      </w:r>
      <w:r w:rsidRPr="00144112">
        <w:rPr>
          <w:rFonts w:ascii="Times New Roman" w:eastAsia="Times New Roman" w:hAnsi="Times New Roman" w:cs="Times New Roman"/>
          <w:color w:val="000000"/>
          <w:sz w:val="18"/>
          <w:szCs w:val="18"/>
        </w:rPr>
        <w:t>:</w:t>
      </w:r>
      <w:proofErr w:type="gramEnd"/>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Şanlıurfa İl Özel İdaresi Emlak ve İstimlâk Müdürlüğü</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proofErr w:type="spellStart"/>
      <w:r w:rsidRPr="00144112">
        <w:rPr>
          <w:rFonts w:ascii="Times New Roman" w:eastAsia="Times New Roman" w:hAnsi="Times New Roman" w:cs="Times New Roman"/>
          <w:color w:val="000000"/>
          <w:sz w:val="18"/>
        </w:rPr>
        <w:t>Paşabağı</w:t>
      </w:r>
      <w:proofErr w:type="spellEnd"/>
      <w:r w:rsidRPr="00144112">
        <w:rPr>
          <w:rFonts w:ascii="Times New Roman" w:eastAsia="Times New Roman" w:hAnsi="Times New Roman" w:cs="Times New Roman"/>
          <w:color w:val="000000"/>
          <w:sz w:val="18"/>
        </w:rPr>
        <w:t> </w:t>
      </w:r>
      <w:r w:rsidRPr="00144112">
        <w:rPr>
          <w:rFonts w:ascii="Times New Roman" w:eastAsia="Times New Roman" w:hAnsi="Times New Roman" w:cs="Times New Roman"/>
          <w:color w:val="000000"/>
          <w:sz w:val="18"/>
          <w:szCs w:val="18"/>
        </w:rPr>
        <w:t>Mahallesi Cumhuriyet Caddesi Hükümet Konağı Kat:3 ŞANLIURFA</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proofErr w:type="gramStart"/>
      <w:r w:rsidRPr="00144112">
        <w:rPr>
          <w:rFonts w:ascii="Times New Roman" w:eastAsia="Times New Roman" w:hAnsi="Times New Roman" w:cs="Times New Roman"/>
          <w:color w:val="000000"/>
          <w:sz w:val="18"/>
        </w:rPr>
        <w:t>Telefon : 0</w:t>
      </w:r>
      <w:proofErr w:type="gramEnd"/>
      <w:r w:rsidRPr="00144112">
        <w:rPr>
          <w:rFonts w:ascii="Times New Roman" w:eastAsia="Times New Roman" w:hAnsi="Times New Roman" w:cs="Times New Roman"/>
          <w:color w:val="000000"/>
          <w:sz w:val="18"/>
        </w:rPr>
        <w:t> </w:t>
      </w:r>
      <w:r w:rsidRPr="00144112">
        <w:rPr>
          <w:rFonts w:ascii="Times New Roman" w:eastAsia="Times New Roman" w:hAnsi="Times New Roman" w:cs="Times New Roman"/>
          <w:color w:val="000000"/>
          <w:sz w:val="18"/>
          <w:szCs w:val="18"/>
        </w:rPr>
        <w:t>414 315 00 90 – 313 22 97 Dahili 130-131-134-138-139 Faks : 0 414 313 59 36</w:t>
      </w:r>
    </w:p>
    <w:p w:rsidR="00144112" w:rsidRPr="00144112" w:rsidRDefault="00144112" w:rsidP="00144112">
      <w:pPr>
        <w:spacing w:after="0" w:line="240" w:lineRule="atLeast"/>
        <w:ind w:firstLine="567"/>
        <w:jc w:val="both"/>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www.</w:t>
      </w:r>
      <w:proofErr w:type="spellStart"/>
      <w:r w:rsidRPr="00144112">
        <w:rPr>
          <w:rFonts w:ascii="Times New Roman" w:eastAsia="Times New Roman" w:hAnsi="Times New Roman" w:cs="Times New Roman"/>
          <w:color w:val="000000"/>
          <w:sz w:val="18"/>
          <w:szCs w:val="18"/>
        </w:rPr>
        <w:t>sanliurfaozelidare</w:t>
      </w:r>
      <w:proofErr w:type="spellEnd"/>
      <w:r w:rsidRPr="00144112">
        <w:rPr>
          <w:rFonts w:ascii="Times New Roman" w:eastAsia="Times New Roman" w:hAnsi="Times New Roman" w:cs="Times New Roman"/>
          <w:color w:val="000000"/>
          <w:sz w:val="18"/>
          <w:szCs w:val="18"/>
        </w:rPr>
        <w:t>.gov.tr</w:t>
      </w:r>
    </w:p>
    <w:p w:rsidR="00144112" w:rsidRPr="00144112" w:rsidRDefault="00144112" w:rsidP="00144112">
      <w:pPr>
        <w:spacing w:after="0" w:line="240" w:lineRule="atLeast"/>
        <w:ind w:firstLine="567"/>
        <w:jc w:val="right"/>
        <w:rPr>
          <w:rFonts w:ascii="Times New Roman" w:eastAsia="Times New Roman" w:hAnsi="Times New Roman" w:cs="Times New Roman"/>
          <w:color w:val="000000"/>
          <w:sz w:val="20"/>
          <w:szCs w:val="20"/>
        </w:rPr>
      </w:pPr>
      <w:r w:rsidRPr="00144112">
        <w:rPr>
          <w:rFonts w:ascii="Times New Roman" w:eastAsia="Times New Roman" w:hAnsi="Times New Roman" w:cs="Times New Roman"/>
          <w:color w:val="000000"/>
          <w:sz w:val="18"/>
          <w:szCs w:val="18"/>
        </w:rPr>
        <w:t>9293/1-1</w:t>
      </w:r>
    </w:p>
    <w:p w:rsidR="00DC5FAC" w:rsidRDefault="00DC5FAC"/>
    <w:sectPr w:rsidR="00DC5F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144112"/>
    <w:rsid w:val="00144112"/>
    <w:rsid w:val="00DC5FA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44112"/>
  </w:style>
  <w:style w:type="character" w:customStyle="1" w:styleId="grame">
    <w:name w:val="grame"/>
    <w:basedOn w:val="VarsaylanParagrafYazTipi"/>
    <w:rsid w:val="00144112"/>
  </w:style>
  <w:style w:type="character" w:customStyle="1" w:styleId="spelle">
    <w:name w:val="spelle"/>
    <w:basedOn w:val="VarsaylanParagrafYazTipi"/>
    <w:rsid w:val="00144112"/>
  </w:style>
</w:styles>
</file>

<file path=word/webSettings.xml><?xml version="1.0" encoding="utf-8"?>
<w:webSettings xmlns:r="http://schemas.openxmlformats.org/officeDocument/2006/relationships" xmlns:w="http://schemas.openxmlformats.org/wordprocessingml/2006/main">
  <w:divs>
    <w:div w:id="116621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2012-12-03T07:28:00Z</dcterms:created>
  <dcterms:modified xsi:type="dcterms:W3CDTF">2012-12-03T07:32:00Z</dcterms:modified>
</cp:coreProperties>
</file>