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42" w:rsidRDefault="003303C4">
      <w:r>
        <w:t>EK-1</w:t>
      </w:r>
    </w:p>
    <w:p w:rsidR="003303C4" w:rsidRDefault="003303C4" w:rsidP="003303C4">
      <w:pPr>
        <w:jc w:val="center"/>
      </w:pPr>
      <w:r>
        <w:t>İSTANBUL ALTYAPI VE KENTSEL DÖNÜŞÜM MÜDÜRLÜĞÜ’NE</w:t>
      </w:r>
    </w:p>
    <w:p w:rsidR="003303C4" w:rsidRDefault="003303C4" w:rsidP="003303C4"/>
    <w:p w:rsidR="003303C4" w:rsidRDefault="003303C4" w:rsidP="003303C4">
      <w:pPr>
        <w:ind w:firstLine="708"/>
      </w:pPr>
      <w:r>
        <w:t xml:space="preserve">Aşağıda bilgileri bulunan ve ARAADNET yazılımında </w:t>
      </w:r>
      <w:proofErr w:type="gramStart"/>
      <w:r>
        <w:t>……………………………………………..</w:t>
      </w:r>
      <w:proofErr w:type="gramEnd"/>
      <w:r>
        <w:t xml:space="preserve"> </w:t>
      </w:r>
      <w:proofErr w:type="gramStart"/>
      <w:r>
        <w:t>yapı</w:t>
      </w:r>
      <w:proofErr w:type="gramEnd"/>
      <w:r>
        <w:t xml:space="preserve"> kimlik numaralı binamız 6306 sayılı Afet Riski Altındaki Alanların Dönüştürülmesi Hakkında Kanun kapsamında riskli yapı olarak tespit edilmiş olup, Afet Riski Altındaki Alanların Dönüştürülmesi Hakkında Kanunun Uygulama Yönetmeliği’nin 16’ıncı maddesine göre kira yardımından faydalanmak istiyorum. </w:t>
      </w:r>
    </w:p>
    <w:p w:rsidR="003303C4" w:rsidRDefault="003303C4" w:rsidP="003303C4">
      <w:pPr>
        <w:ind w:firstLine="708"/>
      </w:pPr>
      <w:r>
        <w:t xml:space="preserve">Riskli binamı </w:t>
      </w:r>
      <w:proofErr w:type="gramStart"/>
      <w:r>
        <w:t>….</w:t>
      </w:r>
      <w:proofErr w:type="gramEnd"/>
      <w:r>
        <w:t xml:space="preserve"> / </w:t>
      </w:r>
      <w:proofErr w:type="gramStart"/>
      <w:r>
        <w:t>….</w:t>
      </w:r>
      <w:proofErr w:type="gramEnd"/>
      <w:r>
        <w:t xml:space="preserve"> / 2013 tarihinde tahliye ettiğimi beyan eder, aksi durumun tespit edilmesi halinde 6318 sayılı Amme Alacaklarının Tahsil Usulü Hakkında Kanun hükümlerine göre faiziyle geri ödeyeceğimi taahhüt ederim. </w:t>
      </w:r>
    </w:p>
    <w:p w:rsidR="003303C4" w:rsidRDefault="003303C4" w:rsidP="003303C4">
      <w:pPr>
        <w:ind w:firstLine="708"/>
      </w:pPr>
      <w:r>
        <w:t>Kira yardımından faydalanmam halinde 13.10.2012 tarihli ve 28440 sayılı Resmi Gazete’de Yayımlanan 6306 Sayılı Kanun Kapsamında Hak Sahiplerince Bankalardan Kullanılacak Kredilere Sağlanacak Faiz Desteğine İlişkin Karar uyarınca bankalardan faiz destekli kredi başvurusunda bulunmayacağımı taahhüt ederim.</w:t>
      </w:r>
    </w:p>
    <w:p w:rsidR="003303C4" w:rsidRDefault="003303C4" w:rsidP="003303C4">
      <w:pPr>
        <w:ind w:firstLine="708"/>
      </w:pPr>
      <w:r>
        <w:t xml:space="preserve">Kira yardımı başvurumun uygun bulunması halinde aşağıda belirttiğim hesap numarama yatırılması hususunda; </w:t>
      </w:r>
    </w:p>
    <w:p w:rsidR="003303C4" w:rsidRDefault="003303C4" w:rsidP="003303C4">
      <w:pPr>
        <w:ind w:firstLine="708"/>
      </w:pPr>
      <w:r>
        <w:t>Gereğini arz ederim.</w:t>
      </w:r>
    </w:p>
    <w:p w:rsidR="003303C4" w:rsidRDefault="003303C4" w:rsidP="003303C4"/>
    <w:p w:rsidR="003303C4" w:rsidRDefault="003303C4" w:rsidP="003303C4">
      <w:pPr>
        <w:jc w:val="right"/>
      </w:pPr>
      <w:proofErr w:type="gramStart"/>
      <w:r>
        <w:t>….</w:t>
      </w:r>
      <w:proofErr w:type="gramEnd"/>
      <w:r>
        <w:t>/…./2013</w:t>
      </w:r>
    </w:p>
    <w:p w:rsidR="003303C4" w:rsidRDefault="003303C4" w:rsidP="003303C4">
      <w:pPr>
        <w:jc w:val="right"/>
      </w:pPr>
      <w:r>
        <w:t>Adı Soyadı – İmza</w:t>
      </w:r>
    </w:p>
    <w:p w:rsidR="003303C4" w:rsidRDefault="003303C4" w:rsidP="003303C4">
      <w:pPr>
        <w:jc w:val="right"/>
      </w:pPr>
    </w:p>
    <w:p w:rsidR="003303C4" w:rsidRPr="003303C4" w:rsidRDefault="003303C4" w:rsidP="003303C4">
      <w:pPr>
        <w:rPr>
          <w:u w:val="single"/>
        </w:rPr>
      </w:pPr>
      <w:r w:rsidRPr="003303C4">
        <w:rPr>
          <w:u w:val="single"/>
        </w:rPr>
        <w:t>İletişim Bilgileri</w:t>
      </w:r>
    </w:p>
    <w:p w:rsidR="003303C4" w:rsidRDefault="003303C4" w:rsidP="003303C4">
      <w:r>
        <w:t xml:space="preserve">Adres: </w:t>
      </w:r>
    </w:p>
    <w:p w:rsidR="003303C4" w:rsidRDefault="003303C4" w:rsidP="003303C4">
      <w:r>
        <w:t>Telefon:</w:t>
      </w:r>
    </w:p>
    <w:p w:rsidR="003303C4" w:rsidRDefault="003303C4" w:rsidP="003303C4">
      <w:r>
        <w:t xml:space="preserve">Banka Hesap Numarası (IBAN): </w:t>
      </w:r>
    </w:p>
    <w:p w:rsidR="003303C4" w:rsidRDefault="003303C4" w:rsidP="003303C4"/>
    <w:p w:rsidR="003303C4" w:rsidRPr="003303C4" w:rsidRDefault="003303C4" w:rsidP="003303C4">
      <w:pPr>
        <w:rPr>
          <w:u w:val="single"/>
        </w:rPr>
      </w:pPr>
      <w:r w:rsidRPr="003303C4">
        <w:rPr>
          <w:u w:val="single"/>
        </w:rPr>
        <w:t xml:space="preserve">EKLER: </w:t>
      </w:r>
    </w:p>
    <w:p w:rsidR="003303C4" w:rsidRDefault="003303C4" w:rsidP="003303C4">
      <w:pPr>
        <w:pStyle w:val="ListeParagraf"/>
        <w:numPr>
          <w:ilvl w:val="0"/>
          <w:numId w:val="1"/>
        </w:numPr>
      </w:pPr>
      <w:r>
        <w:t>Nüfus cüzdanı fotokopisi</w:t>
      </w:r>
    </w:p>
    <w:p w:rsidR="003303C4" w:rsidRDefault="003303C4" w:rsidP="003303C4">
      <w:pPr>
        <w:pStyle w:val="ListeParagraf"/>
        <w:numPr>
          <w:ilvl w:val="0"/>
          <w:numId w:val="1"/>
        </w:numPr>
      </w:pPr>
      <w:r>
        <w:t>Konut veya işyerinin tapu senedi</w:t>
      </w:r>
    </w:p>
    <w:p w:rsidR="003303C4" w:rsidRDefault="003303C4" w:rsidP="003303C4">
      <w:pPr>
        <w:pStyle w:val="ListeParagraf"/>
        <w:numPr>
          <w:ilvl w:val="0"/>
          <w:numId w:val="1"/>
        </w:numPr>
      </w:pPr>
      <w:r>
        <w:t>Riskli bina tespit raporu inceleme formu</w:t>
      </w:r>
    </w:p>
    <w:p w:rsidR="003303C4" w:rsidRDefault="003303C4" w:rsidP="003303C4">
      <w:pPr>
        <w:pStyle w:val="ListeParagraf"/>
        <w:numPr>
          <w:ilvl w:val="0"/>
          <w:numId w:val="1"/>
        </w:numPr>
      </w:pPr>
      <w:r>
        <w:t>Tahliye ettiğime dair yeni adresimi gösterir adrese dayalı nüfus kayıt örneği</w:t>
      </w:r>
    </w:p>
    <w:sectPr w:rsidR="003303C4" w:rsidSect="00206F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212B"/>
    <w:multiLevelType w:val="hybridMultilevel"/>
    <w:tmpl w:val="16B09C52"/>
    <w:lvl w:ilvl="0" w:tplc="E5AA61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303C4"/>
    <w:rsid w:val="00206F42"/>
    <w:rsid w:val="003303C4"/>
    <w:rsid w:val="008B46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03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2014-03-08T09:54:00Z</dcterms:created>
  <dcterms:modified xsi:type="dcterms:W3CDTF">2014-03-08T10:04:00Z</dcterms:modified>
</cp:coreProperties>
</file>