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80" w:rsidRDefault="00F8296F">
      <w:pPr>
        <w:pStyle w:val="Balk10"/>
        <w:keepNext/>
        <w:keepLines/>
        <w:shd w:val="clear" w:color="auto" w:fill="auto"/>
        <w:spacing w:line="240" w:lineRule="exact"/>
        <w:ind w:left="40"/>
      </w:pPr>
      <w:bookmarkStart w:id="0" w:name="bookmark0"/>
      <w:r>
        <w:t>İLAN</w:t>
      </w:r>
      <w:bookmarkEnd w:id="0"/>
    </w:p>
    <w:p w:rsidR="00872580" w:rsidRDefault="00872580">
      <w:pPr>
        <w:pStyle w:val="Resimyazs0"/>
        <w:framePr w:h="288" w:hSpace="1003" w:wrap="notBeside" w:vAnchor="text" w:hAnchor="text" w:x="3851" w:y="1"/>
        <w:shd w:val="clear" w:color="auto" w:fill="auto"/>
        <w:spacing w:line="140" w:lineRule="exact"/>
      </w:pPr>
    </w:p>
    <w:p w:rsidR="00872580" w:rsidRDefault="00872580">
      <w:pPr>
        <w:framePr w:h="288" w:hSpace="1003" w:wrap="notBeside" w:vAnchor="text" w:hAnchor="text" w:x="3851" w:y="1"/>
        <w:jc w:val="center"/>
        <w:rPr>
          <w:sz w:val="0"/>
          <w:szCs w:val="0"/>
        </w:rPr>
      </w:pPr>
    </w:p>
    <w:p w:rsidR="00872580" w:rsidRDefault="00872580">
      <w:pPr>
        <w:rPr>
          <w:sz w:val="2"/>
          <w:szCs w:val="2"/>
        </w:rPr>
      </w:pPr>
    </w:p>
    <w:p w:rsidR="00872580" w:rsidRDefault="00F8296F">
      <w:pPr>
        <w:pStyle w:val="Gvdemetni20"/>
        <w:shd w:val="clear" w:color="auto" w:fill="auto"/>
        <w:spacing w:line="140" w:lineRule="exact"/>
        <w:ind w:left="160"/>
      </w:pPr>
      <w:r>
        <w:t>NO: 45/1</w:t>
      </w:r>
    </w:p>
    <w:p w:rsidR="00872580" w:rsidRDefault="00F8296F">
      <w:pPr>
        <w:pStyle w:val="Gvdemetni0"/>
        <w:shd w:val="clear" w:color="auto" w:fill="auto"/>
        <w:ind w:left="160" w:right="40"/>
      </w:pPr>
      <w:r>
        <w:t xml:space="preserve">Caferağa Barış Manço Kültür ve Sanat Merkezi içindeki Kafeterya 2886 sayılı yasanın 45.maddesine göre açık artırma suretiyle </w:t>
      </w:r>
      <w:r>
        <w:rPr>
          <w:rStyle w:val="GvdemetniKaln"/>
        </w:rPr>
        <w:t xml:space="preserve">3 </w:t>
      </w:r>
      <w:r>
        <w:t xml:space="preserve">yıllığına </w:t>
      </w:r>
      <w:r>
        <w:rPr>
          <w:rStyle w:val="GvdemetniKaln"/>
        </w:rPr>
        <w:t xml:space="preserve">03.07.2012 Salı günü saat 14.00ya ihale yoluyla kiraya </w:t>
      </w:r>
      <w:r>
        <w:t>verilecektir.</w:t>
      </w:r>
    </w:p>
    <w:p w:rsidR="00872580" w:rsidRDefault="00F8296F">
      <w:pPr>
        <w:pStyle w:val="Gvdemetni20"/>
        <w:shd w:val="clear" w:color="auto" w:fill="auto"/>
        <w:tabs>
          <w:tab w:val="left" w:pos="1926"/>
          <w:tab w:val="left" w:pos="3448"/>
          <w:tab w:val="left" w:pos="5094"/>
        </w:tabs>
        <w:spacing w:line="178" w:lineRule="exact"/>
        <w:ind w:left="160" w:right="40"/>
        <w:jc w:val="left"/>
      </w:pPr>
      <w:r>
        <w:rPr>
          <w:rStyle w:val="Gvdemetni2KalnDeil"/>
        </w:rPr>
        <w:t xml:space="preserve">İhaleye katılacakların son başvuru tarihi ihale günü olan </w:t>
      </w:r>
      <w:r>
        <w:t xml:space="preserve">03.07.2012 tarihinden bir gün öncesi 02.07.2012 günü mesai sonuna kadar Emlak ve İstimlak Müdürlüğü'nden </w:t>
      </w:r>
      <w:r>
        <w:rPr>
          <w:rStyle w:val="Gvdemetni2KalnDeil"/>
        </w:rPr>
        <w:t xml:space="preserve">temin edecekleri ihale dosyasını ihale saatine kadar Belediye Encümeni'ne vermek zorundadır. </w:t>
      </w:r>
      <w:r>
        <w:t>İŞİN TÜRÜ AYLIK MUH.BED GEÇİCİ TEMİNAT ŞARTNAME BEDELİ Kafeterya</w:t>
      </w:r>
      <w:r>
        <w:tab/>
        <w:t>3.600,00TL</w:t>
      </w:r>
      <w:r>
        <w:tab/>
        <w:t>3.888,00TL</w:t>
      </w:r>
      <w:r>
        <w:tab/>
        <w:t>550,00TL</w:t>
      </w:r>
    </w:p>
    <w:p w:rsidR="00872580" w:rsidRDefault="00F8296F">
      <w:pPr>
        <w:pStyle w:val="Gvdemetni20"/>
        <w:shd w:val="clear" w:color="auto" w:fill="auto"/>
        <w:spacing w:line="178" w:lineRule="exact"/>
        <w:ind w:left="2320" w:right="2500"/>
        <w:jc w:val="left"/>
      </w:pPr>
      <w:r>
        <w:t>İHALE GÜN VE SAATİ 03.07.2012 Saat 14.00'da</w:t>
      </w:r>
    </w:p>
    <w:p w:rsidR="00872580" w:rsidRDefault="00F8296F">
      <w:pPr>
        <w:pStyle w:val="Gvdemetni20"/>
        <w:shd w:val="clear" w:color="auto" w:fill="auto"/>
        <w:spacing w:line="178" w:lineRule="exact"/>
        <w:ind w:left="160" w:right="4640"/>
        <w:jc w:val="left"/>
      </w:pPr>
      <w:r>
        <w:rPr>
          <w:rStyle w:val="Gvdemetni21"/>
          <w:b/>
          <w:bCs/>
        </w:rPr>
        <w:t>İSTENİLE</w:t>
      </w:r>
      <w:r>
        <w:t xml:space="preserve">N </w:t>
      </w:r>
      <w:r>
        <w:rPr>
          <w:rStyle w:val="Gvdemetni21"/>
          <w:b/>
          <w:bCs/>
        </w:rPr>
        <w:t>BELGELER</w:t>
      </w:r>
      <w:r>
        <w:t xml:space="preserve"> ŞÂHISLAR</w:t>
      </w:r>
    </w:p>
    <w:p w:rsidR="00872580" w:rsidRDefault="00F8296F">
      <w:pPr>
        <w:pStyle w:val="Gvdemetni0"/>
        <w:numPr>
          <w:ilvl w:val="0"/>
          <w:numId w:val="1"/>
        </w:numPr>
        <w:shd w:val="clear" w:color="auto" w:fill="auto"/>
        <w:tabs>
          <w:tab w:val="left" w:pos="342"/>
        </w:tabs>
        <w:ind w:left="160"/>
      </w:pPr>
      <w:r>
        <w:t>Nüfus Cüzdanı Sureti (Muhtardan veya Noter Tasdikli)</w:t>
      </w:r>
    </w:p>
    <w:p w:rsidR="00872580" w:rsidRDefault="00F8296F">
      <w:pPr>
        <w:pStyle w:val="Gvdemetni0"/>
        <w:numPr>
          <w:ilvl w:val="0"/>
          <w:numId w:val="1"/>
        </w:numPr>
        <w:shd w:val="clear" w:color="auto" w:fill="auto"/>
        <w:tabs>
          <w:tab w:val="left" w:pos="544"/>
        </w:tabs>
        <w:ind w:left="160" w:right="4040"/>
        <w:jc w:val="left"/>
      </w:pPr>
      <w:r>
        <w:t xml:space="preserve">İkametgah Senedi (Muhtardan) </w:t>
      </w:r>
      <w:r>
        <w:rPr>
          <w:rStyle w:val="GvdemetniCenturyGothic65pt"/>
        </w:rPr>
        <w:t xml:space="preserve">i </w:t>
      </w:r>
      <w:r>
        <w:t>c) i</w:t>
      </w:r>
      <w:r>
        <w:t>hale dosyası alındı makbuzu</w:t>
      </w:r>
    </w:p>
    <w:p w:rsidR="00872580" w:rsidRDefault="00F8296F">
      <w:pPr>
        <w:pStyle w:val="Gvdemetni0"/>
        <w:numPr>
          <w:ilvl w:val="0"/>
          <w:numId w:val="2"/>
        </w:numPr>
        <w:shd w:val="clear" w:color="auto" w:fill="auto"/>
        <w:tabs>
          <w:tab w:val="left" w:pos="347"/>
        </w:tabs>
        <w:ind w:left="160"/>
      </w:pPr>
      <w:r>
        <w:t>Geçici Teminat Makbuzu</w:t>
      </w:r>
    </w:p>
    <w:p w:rsidR="00872580" w:rsidRDefault="00F8296F">
      <w:pPr>
        <w:pStyle w:val="Gvdemetni0"/>
        <w:numPr>
          <w:ilvl w:val="0"/>
          <w:numId w:val="2"/>
        </w:numPr>
        <w:shd w:val="clear" w:color="auto" w:fill="auto"/>
        <w:tabs>
          <w:tab w:val="left" w:pos="342"/>
        </w:tabs>
        <w:ind w:left="160" w:right="840"/>
        <w:jc w:val="left"/>
      </w:pPr>
      <w:r>
        <w:t xml:space="preserve">Vekaleten temsil edilmesi halinde Noter tasdikli vekaletname ve imza sirküsü </w:t>
      </w:r>
      <w:r>
        <w:rPr>
          <w:rStyle w:val="GvdemetniKaln"/>
        </w:rPr>
        <w:t>ŞİRKETLER:</w:t>
      </w:r>
    </w:p>
    <w:p w:rsidR="00872580" w:rsidRDefault="00F8296F">
      <w:pPr>
        <w:pStyle w:val="Gvdemetni0"/>
        <w:numPr>
          <w:ilvl w:val="0"/>
          <w:numId w:val="3"/>
        </w:numPr>
        <w:shd w:val="clear" w:color="auto" w:fill="auto"/>
        <w:tabs>
          <w:tab w:val="left" w:pos="342"/>
        </w:tabs>
        <w:ind w:left="160"/>
      </w:pPr>
      <w:r>
        <w:t>Şirket Yetkilisi Olduğuna dair Yetki belgesi ve imza sirküsü</w:t>
      </w:r>
    </w:p>
    <w:p w:rsidR="00872580" w:rsidRDefault="00F8296F">
      <w:pPr>
        <w:pStyle w:val="Gvdemetni0"/>
        <w:numPr>
          <w:ilvl w:val="0"/>
          <w:numId w:val="3"/>
        </w:numPr>
        <w:shd w:val="clear" w:color="auto" w:fill="auto"/>
        <w:tabs>
          <w:tab w:val="left" w:pos="448"/>
        </w:tabs>
        <w:ind w:left="160" w:right="40"/>
      </w:pPr>
      <w:r>
        <w:t>Ticaret ve Sanayi Odasından 2010 yılı içerisinde alınmış</w:t>
      </w:r>
      <w:r>
        <w:t xml:space="preserve"> Ticaret Sicil Kaydı ve ihale ilan süresinde alınmış faaliyet belgesi</w:t>
      </w:r>
    </w:p>
    <w:p w:rsidR="00872580" w:rsidRDefault="00F8296F">
      <w:pPr>
        <w:pStyle w:val="Gvdemetni0"/>
        <w:numPr>
          <w:ilvl w:val="0"/>
          <w:numId w:val="3"/>
        </w:numPr>
        <w:shd w:val="clear" w:color="auto" w:fill="auto"/>
        <w:tabs>
          <w:tab w:val="left" w:pos="342"/>
        </w:tabs>
        <w:ind w:left="160"/>
      </w:pPr>
      <w:r>
        <w:t>ihale dosyası alındı rpakbuzu</w:t>
      </w:r>
    </w:p>
    <w:p w:rsidR="00872580" w:rsidRDefault="00F8296F">
      <w:pPr>
        <w:pStyle w:val="Gvdemetni0"/>
        <w:numPr>
          <w:ilvl w:val="0"/>
          <w:numId w:val="3"/>
        </w:numPr>
        <w:shd w:val="clear" w:color="auto" w:fill="auto"/>
        <w:tabs>
          <w:tab w:val="left" w:pos="342"/>
        </w:tabs>
        <w:ind w:left="160"/>
      </w:pPr>
      <w:r>
        <w:t>Geçici Teminat Makbuzu</w:t>
      </w:r>
    </w:p>
    <w:p w:rsidR="00872580" w:rsidRDefault="00F8296F">
      <w:pPr>
        <w:pStyle w:val="Gvdemetni0"/>
        <w:numPr>
          <w:ilvl w:val="0"/>
          <w:numId w:val="3"/>
        </w:numPr>
        <w:shd w:val="clear" w:color="auto" w:fill="auto"/>
        <w:tabs>
          <w:tab w:val="left" w:pos="539"/>
        </w:tabs>
        <w:ind w:left="160" w:right="40"/>
      </w:pPr>
      <w:r>
        <w:t>Şirketin vekaleten temsil edilmesi halinde Noter tasdikli vekaletname ile vekilin Noter • tasdikli imza sirküleri</w:t>
      </w:r>
    </w:p>
    <w:p w:rsidR="00872580" w:rsidRDefault="00872580">
      <w:pPr>
        <w:pStyle w:val="Gvdemetni20"/>
        <w:shd w:val="clear" w:color="auto" w:fill="auto"/>
        <w:spacing w:line="140" w:lineRule="exact"/>
        <w:ind w:right="40"/>
        <w:jc w:val="righ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.3pt;margin-top:13.9pt;width:234.7pt;height:15.85pt;z-index:-125829376;mso-wrap-distance-left:5pt;mso-wrap-distance-right:5pt;mso-position-horizontal-relative:margin" wrapcoords="0 0 21600 0 21600 21600 0 21600 0 0">
            <v:imagedata r:id="rId7" o:title="image3"/>
            <w10:wrap type="t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pt;margin-top:30.4pt;width:21.3pt;height:25pt;z-index:-125829375;mso-wrap-distance-left:5pt;mso-wrap-distance-top:32.3pt;mso-wrap-distance-right:5pt;mso-position-horizontal-relative:margin" filled="f" stroked="f">
            <v:textbox style="mso-fit-shape-to-text:t" inset="0,0,0,0">
              <w:txbxContent>
                <w:p w:rsidR="00872580" w:rsidRDefault="00F8296F">
                  <w:pPr>
                    <w:pStyle w:val="Gvdemetni3"/>
                    <w:shd w:val="clear" w:color="auto" w:fill="auto"/>
                    <w:spacing w:line="500" w:lineRule="exact"/>
                    <w:ind w:left="100"/>
                  </w:pPr>
                  <w:r>
                    <w:t>+</w:t>
                  </w:r>
                </w:p>
              </w:txbxContent>
            </v:textbox>
            <w10:wrap type="topAndBottom" anchorx="margin"/>
          </v:shape>
        </w:pict>
      </w:r>
      <w:r w:rsidR="00F8296F">
        <w:t xml:space="preserve">(Basın: </w:t>
      </w:r>
      <w:r w:rsidR="00F8296F">
        <w:rPr>
          <w:lang w:val="en-US"/>
        </w:rPr>
        <w:t>36947-</w:t>
      </w:r>
      <w:hyperlink r:id="rId8" w:history="1">
        <w:r w:rsidR="00F8296F">
          <w:rPr>
            <w:rStyle w:val="Kpr"/>
            <w:lang w:val="en-US"/>
          </w:rPr>
          <w:t>www.bik.gov.tr</w:t>
        </w:r>
      </w:hyperlink>
      <w:r w:rsidR="00F8296F">
        <w:rPr>
          <w:lang w:val="en-US"/>
        </w:rPr>
        <w:t>)</w:t>
      </w:r>
    </w:p>
    <w:sectPr w:rsidR="00872580" w:rsidSect="00872580">
      <w:footerReference w:type="default" r:id="rId9"/>
      <w:pgSz w:w="11909" w:h="16838"/>
      <w:pgMar w:top="3205" w:right="2741" w:bottom="8147" w:left="26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96F" w:rsidRDefault="00F8296F" w:rsidP="00872580">
      <w:r>
        <w:separator/>
      </w:r>
    </w:p>
  </w:endnote>
  <w:endnote w:type="continuationSeparator" w:id="1">
    <w:p w:rsidR="00F8296F" w:rsidRDefault="00F8296F" w:rsidP="00872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580" w:rsidRDefault="00872580">
    <w:pPr>
      <w:rPr>
        <w:sz w:val="2"/>
        <w:szCs w:val="2"/>
      </w:rPr>
    </w:pPr>
    <w:r w:rsidRPr="008725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2.9pt;margin-top:476.95pt;width:3.8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2580" w:rsidRDefault="00F8296F">
                <w:pPr>
                  <w:pStyle w:val="stbilgiveyaaltbilgi0"/>
                  <w:shd w:val="clear" w:color="auto" w:fill="auto"/>
                  <w:spacing w:line="240" w:lineRule="auto"/>
                </w:pPr>
                <w:r>
                  <w:rPr>
                    <w:rStyle w:val="stbilgiveyaaltbilgi1"/>
                  </w:rPr>
                  <w:t>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96F" w:rsidRDefault="00F8296F"/>
  </w:footnote>
  <w:footnote w:type="continuationSeparator" w:id="1">
    <w:p w:rsidR="00F8296F" w:rsidRDefault="00F829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5D25"/>
    <w:multiLevelType w:val="multilevel"/>
    <w:tmpl w:val="3050D902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9C2EE0"/>
    <w:multiLevelType w:val="multilevel"/>
    <w:tmpl w:val="23E0B6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6B0630"/>
    <w:multiLevelType w:val="multilevel"/>
    <w:tmpl w:val="23AE576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72580"/>
    <w:rsid w:val="007E2BC9"/>
    <w:rsid w:val="00872580"/>
    <w:rsid w:val="00F8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258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72580"/>
    <w:rPr>
      <w:color w:val="000080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8725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Balk1">
    <w:name w:val="Başlık #1_"/>
    <w:basedOn w:val="VarsaylanParagrafYazTipi"/>
    <w:link w:val="Balk10"/>
    <w:rsid w:val="00872580"/>
    <w:rPr>
      <w:rFonts w:ascii="Arial" w:eastAsia="Arial" w:hAnsi="Arial" w:cs="Arial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87258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bilgiveyaaltbilgi1">
    <w:name w:val="Üst bilgi veya alt bilgi"/>
    <w:basedOn w:val="stbilgiveyaaltbilgi"/>
    <w:rsid w:val="00872580"/>
    <w:rPr>
      <w:color w:val="000000"/>
      <w:spacing w:val="0"/>
      <w:w w:val="100"/>
      <w:position w:val="0"/>
    </w:rPr>
  </w:style>
  <w:style w:type="character" w:customStyle="1" w:styleId="Resimyazs">
    <w:name w:val="Resim yazısı_"/>
    <w:basedOn w:val="VarsaylanParagrafYazTipi"/>
    <w:link w:val="Resimyazs0"/>
    <w:rsid w:val="008725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2">
    <w:name w:val="Gövde metni (2)_"/>
    <w:basedOn w:val="VarsaylanParagrafYazTipi"/>
    <w:link w:val="Gvdemetni20"/>
    <w:rsid w:val="0087258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">
    <w:name w:val="Gövde metni_"/>
    <w:basedOn w:val="VarsaylanParagrafYazTipi"/>
    <w:link w:val="Gvdemetni0"/>
    <w:rsid w:val="0087258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Kaln">
    <w:name w:val="Gövde metni + Kalın"/>
    <w:basedOn w:val="Gvdemetni"/>
    <w:rsid w:val="00872580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2KalnDeil">
    <w:name w:val="Gövde metni (2) + Kalın Değil"/>
    <w:basedOn w:val="Gvdemetni2"/>
    <w:rsid w:val="00872580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21">
    <w:name w:val="Gövde metni (2)"/>
    <w:basedOn w:val="Gvdemetni2"/>
    <w:rsid w:val="00872580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CenturyGothic65pt">
    <w:name w:val="Gövde metni + Century Gothic;6;5 pt"/>
    <w:basedOn w:val="Gvdemetni"/>
    <w:rsid w:val="00872580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lang w:val="tr-TR"/>
    </w:rPr>
  </w:style>
  <w:style w:type="paragraph" w:customStyle="1" w:styleId="Gvdemetni3">
    <w:name w:val="Gövde metni (3)"/>
    <w:basedOn w:val="Normal"/>
    <w:link w:val="Gvdemetni3Exact"/>
    <w:rsid w:val="00872580"/>
    <w:pPr>
      <w:shd w:val="clear" w:color="auto" w:fill="FFFFFF"/>
      <w:spacing w:line="0" w:lineRule="atLeast"/>
    </w:pPr>
    <w:rPr>
      <w:rFonts w:ascii="Sylfaen" w:eastAsia="Sylfaen" w:hAnsi="Sylfaen" w:cs="Sylfaen"/>
      <w:sz w:val="50"/>
      <w:szCs w:val="50"/>
    </w:rPr>
  </w:style>
  <w:style w:type="paragraph" w:customStyle="1" w:styleId="Balk10">
    <w:name w:val="Başlık #1"/>
    <w:basedOn w:val="Normal"/>
    <w:link w:val="Balk1"/>
    <w:rsid w:val="00872580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pacing w:val="-10"/>
    </w:rPr>
  </w:style>
  <w:style w:type="paragraph" w:customStyle="1" w:styleId="stbilgiveyaaltbilgi0">
    <w:name w:val="Üst bilgi veya alt bilgi"/>
    <w:basedOn w:val="Normal"/>
    <w:link w:val="stbilgiveyaaltbilgi"/>
    <w:rsid w:val="00872580"/>
    <w:pPr>
      <w:shd w:val="clear" w:color="auto" w:fill="FFFFFF"/>
      <w:spacing w:line="0" w:lineRule="atLeast"/>
    </w:pPr>
    <w:rPr>
      <w:rFonts w:ascii="MS Mincho" w:eastAsia="MS Mincho" w:hAnsi="MS Mincho" w:cs="MS Mincho"/>
      <w:sz w:val="20"/>
      <w:szCs w:val="20"/>
    </w:rPr>
  </w:style>
  <w:style w:type="paragraph" w:customStyle="1" w:styleId="Resimyazs0">
    <w:name w:val="Resim yazısı"/>
    <w:basedOn w:val="Normal"/>
    <w:link w:val="Resimyazs"/>
    <w:rsid w:val="0087258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Gvdemetni20">
    <w:name w:val="Gövde metni (2)"/>
    <w:basedOn w:val="Normal"/>
    <w:link w:val="Gvdemetni2"/>
    <w:rsid w:val="00872580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Gvdemetni0">
    <w:name w:val="Gövde metni"/>
    <w:basedOn w:val="Normal"/>
    <w:link w:val="Gvdemetni"/>
    <w:rsid w:val="00872580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2012-06-11T08:07:00Z</dcterms:created>
  <dcterms:modified xsi:type="dcterms:W3CDTF">2012-06-11T08:07:00Z</dcterms:modified>
</cp:coreProperties>
</file>