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7E" w:rsidRPr="0014207E" w:rsidRDefault="0014207E" w:rsidP="0014207E">
      <w:pPr>
        <w:spacing w:after="0" w:line="240" w:lineRule="atLeast"/>
        <w:jc w:val="center"/>
        <w:rPr>
          <w:rFonts w:ascii="Times New Roman" w:eastAsia="Times New Roman" w:hAnsi="Times New Roman" w:cs="Times New Roman"/>
          <w:color w:val="000000"/>
          <w:sz w:val="20"/>
          <w:szCs w:val="20"/>
          <w:lang w:eastAsia="tr-TR"/>
        </w:rPr>
      </w:pPr>
      <w:r w:rsidRPr="0014207E">
        <w:rPr>
          <w:rFonts w:ascii="Times New Roman" w:eastAsia="Times New Roman" w:hAnsi="Times New Roman" w:cs="Times New Roman"/>
          <w:color w:val="000000"/>
          <w:sz w:val="18"/>
          <w:szCs w:val="18"/>
          <w:lang w:eastAsia="tr-TR"/>
        </w:rPr>
        <w:t>GAYRİMENKUL SATILACAKTIR</w:t>
      </w:r>
    </w:p>
    <w:p w:rsidR="0014207E" w:rsidRPr="0014207E" w:rsidRDefault="0014207E" w:rsidP="0014207E">
      <w:pPr>
        <w:spacing w:after="0" w:line="240" w:lineRule="atLeast"/>
        <w:ind w:firstLine="567"/>
        <w:jc w:val="both"/>
        <w:rPr>
          <w:rFonts w:ascii="Times New Roman" w:eastAsia="Times New Roman" w:hAnsi="Times New Roman" w:cs="Times New Roman"/>
          <w:color w:val="000000"/>
          <w:sz w:val="20"/>
          <w:szCs w:val="20"/>
          <w:lang w:eastAsia="tr-TR"/>
        </w:rPr>
      </w:pPr>
      <w:r w:rsidRPr="0014207E">
        <w:rPr>
          <w:rFonts w:ascii="Times New Roman" w:eastAsia="Times New Roman" w:hAnsi="Times New Roman" w:cs="Times New Roman"/>
          <w:b/>
          <w:bCs/>
          <w:color w:val="0000CC"/>
          <w:sz w:val="18"/>
          <w:szCs w:val="18"/>
          <w:lang w:eastAsia="tr-TR"/>
        </w:rPr>
        <w:t>Hatay İl Özel İdaresi İl Encümen Başkanlığından:</w:t>
      </w:r>
    </w:p>
    <w:p w:rsidR="0014207E" w:rsidRPr="0014207E" w:rsidRDefault="0014207E" w:rsidP="0014207E">
      <w:pPr>
        <w:spacing w:after="0" w:line="240" w:lineRule="atLeast"/>
        <w:ind w:firstLine="567"/>
        <w:jc w:val="both"/>
        <w:rPr>
          <w:rFonts w:ascii="Times New Roman" w:eastAsia="Times New Roman" w:hAnsi="Times New Roman" w:cs="Times New Roman"/>
          <w:color w:val="000000"/>
          <w:sz w:val="20"/>
          <w:szCs w:val="20"/>
          <w:lang w:eastAsia="tr-TR"/>
        </w:rPr>
      </w:pPr>
      <w:r w:rsidRPr="0014207E">
        <w:rPr>
          <w:rFonts w:ascii="Times New Roman" w:eastAsia="Times New Roman" w:hAnsi="Times New Roman" w:cs="Times New Roman"/>
          <w:color w:val="000000"/>
          <w:sz w:val="18"/>
          <w:szCs w:val="18"/>
          <w:lang w:eastAsia="tr-TR"/>
        </w:rPr>
        <w:t>1 - Aşağıda kat/bağımsız bölüm</w:t>
      </w:r>
      <w:r w:rsidRPr="0014207E">
        <w:rPr>
          <w:rFonts w:ascii="Times New Roman" w:eastAsia="Times New Roman" w:hAnsi="Times New Roman" w:cs="Times New Roman"/>
          <w:color w:val="000000"/>
          <w:sz w:val="18"/>
          <w:lang w:eastAsia="tr-TR"/>
        </w:rPr>
        <w:t> no </w:t>
      </w:r>
      <w:r w:rsidRPr="0014207E">
        <w:rPr>
          <w:rFonts w:ascii="Times New Roman" w:eastAsia="Times New Roman" w:hAnsi="Times New Roman" w:cs="Times New Roman"/>
          <w:color w:val="000000"/>
          <w:sz w:val="18"/>
          <w:szCs w:val="18"/>
          <w:lang w:eastAsia="tr-TR"/>
        </w:rPr>
        <w:t>ve muhammen bedeli belirtilen İlimiz, Dörtyol İlçesi,</w:t>
      </w:r>
      <w:r w:rsidRPr="0014207E">
        <w:rPr>
          <w:rFonts w:ascii="Times New Roman" w:eastAsia="Times New Roman" w:hAnsi="Times New Roman" w:cs="Times New Roman"/>
          <w:color w:val="000000"/>
          <w:sz w:val="18"/>
          <w:lang w:eastAsia="tr-TR"/>
        </w:rPr>
        <w:t> </w:t>
      </w:r>
      <w:proofErr w:type="spellStart"/>
      <w:r w:rsidRPr="0014207E">
        <w:rPr>
          <w:rFonts w:ascii="Times New Roman" w:eastAsia="Times New Roman" w:hAnsi="Times New Roman" w:cs="Times New Roman"/>
          <w:color w:val="000000"/>
          <w:sz w:val="18"/>
          <w:lang w:eastAsia="tr-TR"/>
        </w:rPr>
        <w:t>Numuneevler</w:t>
      </w:r>
      <w:proofErr w:type="spellEnd"/>
      <w:r w:rsidRPr="0014207E">
        <w:rPr>
          <w:rFonts w:ascii="Times New Roman" w:eastAsia="Times New Roman" w:hAnsi="Times New Roman" w:cs="Times New Roman"/>
          <w:color w:val="000000"/>
          <w:sz w:val="18"/>
          <w:lang w:eastAsia="tr-TR"/>
        </w:rPr>
        <w:t> </w:t>
      </w:r>
      <w:r w:rsidRPr="0014207E">
        <w:rPr>
          <w:rFonts w:ascii="Times New Roman" w:eastAsia="Times New Roman" w:hAnsi="Times New Roman" w:cs="Times New Roman"/>
          <w:color w:val="000000"/>
          <w:sz w:val="18"/>
          <w:szCs w:val="18"/>
          <w:lang w:eastAsia="tr-TR"/>
        </w:rPr>
        <w:t>Mahallesi, İstasyon Caddesi, 20 ada 7</w:t>
      </w:r>
      <w:r w:rsidRPr="0014207E">
        <w:rPr>
          <w:rFonts w:ascii="Times New Roman" w:eastAsia="Times New Roman" w:hAnsi="Times New Roman" w:cs="Times New Roman"/>
          <w:color w:val="000000"/>
          <w:sz w:val="18"/>
          <w:lang w:eastAsia="tr-TR"/>
        </w:rPr>
        <w:t> </w:t>
      </w:r>
      <w:proofErr w:type="spellStart"/>
      <w:r w:rsidRPr="0014207E">
        <w:rPr>
          <w:rFonts w:ascii="Times New Roman" w:eastAsia="Times New Roman" w:hAnsi="Times New Roman" w:cs="Times New Roman"/>
          <w:color w:val="000000"/>
          <w:sz w:val="18"/>
          <w:lang w:eastAsia="tr-TR"/>
        </w:rPr>
        <w:t>nolu</w:t>
      </w:r>
      <w:proofErr w:type="spellEnd"/>
      <w:r w:rsidRPr="0014207E">
        <w:rPr>
          <w:rFonts w:ascii="Times New Roman" w:eastAsia="Times New Roman" w:hAnsi="Times New Roman" w:cs="Times New Roman"/>
          <w:color w:val="000000"/>
          <w:sz w:val="18"/>
          <w:lang w:eastAsia="tr-TR"/>
        </w:rPr>
        <w:t> </w:t>
      </w:r>
      <w:r w:rsidRPr="0014207E">
        <w:rPr>
          <w:rFonts w:ascii="Times New Roman" w:eastAsia="Times New Roman" w:hAnsi="Times New Roman" w:cs="Times New Roman"/>
          <w:color w:val="000000"/>
          <w:sz w:val="18"/>
          <w:szCs w:val="18"/>
          <w:lang w:eastAsia="tr-TR"/>
        </w:rPr>
        <w:t>parsel üzerindeki</w:t>
      </w:r>
      <w:r w:rsidRPr="0014207E">
        <w:rPr>
          <w:rFonts w:ascii="Times New Roman" w:eastAsia="Times New Roman" w:hAnsi="Times New Roman" w:cs="Times New Roman"/>
          <w:color w:val="000000"/>
          <w:sz w:val="18"/>
          <w:lang w:eastAsia="tr-TR"/>
        </w:rPr>
        <w:t> </w:t>
      </w:r>
      <w:proofErr w:type="spellStart"/>
      <w:r w:rsidRPr="0014207E">
        <w:rPr>
          <w:rFonts w:ascii="Times New Roman" w:eastAsia="Times New Roman" w:hAnsi="Times New Roman" w:cs="Times New Roman"/>
          <w:color w:val="000000"/>
          <w:sz w:val="18"/>
          <w:lang w:eastAsia="tr-TR"/>
        </w:rPr>
        <w:t>Karahasanpaşa</w:t>
      </w:r>
      <w:proofErr w:type="spellEnd"/>
      <w:r w:rsidRPr="0014207E">
        <w:rPr>
          <w:rFonts w:ascii="Times New Roman" w:eastAsia="Times New Roman" w:hAnsi="Times New Roman" w:cs="Times New Roman"/>
          <w:color w:val="000000"/>
          <w:sz w:val="18"/>
          <w:lang w:eastAsia="tr-TR"/>
        </w:rPr>
        <w:t> </w:t>
      </w:r>
      <w:proofErr w:type="spellStart"/>
      <w:r w:rsidRPr="0014207E">
        <w:rPr>
          <w:rFonts w:ascii="Times New Roman" w:eastAsia="Times New Roman" w:hAnsi="Times New Roman" w:cs="Times New Roman"/>
          <w:color w:val="000000"/>
          <w:sz w:val="18"/>
          <w:lang w:eastAsia="tr-TR"/>
        </w:rPr>
        <w:t>İşhanında</w:t>
      </w:r>
      <w:proofErr w:type="spellEnd"/>
      <w:r w:rsidRPr="0014207E">
        <w:rPr>
          <w:rFonts w:ascii="Times New Roman" w:eastAsia="Times New Roman" w:hAnsi="Times New Roman" w:cs="Times New Roman"/>
          <w:color w:val="000000"/>
          <w:sz w:val="18"/>
          <w:lang w:eastAsia="tr-TR"/>
        </w:rPr>
        <w:t> </w:t>
      </w:r>
      <w:r w:rsidRPr="0014207E">
        <w:rPr>
          <w:rFonts w:ascii="Times New Roman" w:eastAsia="Times New Roman" w:hAnsi="Times New Roman" w:cs="Times New Roman"/>
          <w:color w:val="000000"/>
          <w:sz w:val="18"/>
          <w:szCs w:val="18"/>
          <w:lang w:eastAsia="tr-TR"/>
        </w:rPr>
        <w:t>bulunan ve kat mülkiyeti kanununa göre tapusu bulunan mülkiyeti Hatay İl Özel İdaresine ait işyerleri ile meskenler 14.08.2012 tarihinde saat 14.00'de;</w:t>
      </w:r>
    </w:p>
    <w:p w:rsidR="0014207E" w:rsidRPr="0014207E" w:rsidRDefault="0014207E" w:rsidP="0014207E">
      <w:pPr>
        <w:spacing w:after="0" w:line="240" w:lineRule="atLeast"/>
        <w:ind w:firstLine="567"/>
        <w:jc w:val="both"/>
        <w:rPr>
          <w:rFonts w:ascii="Times New Roman" w:eastAsia="Times New Roman" w:hAnsi="Times New Roman" w:cs="Times New Roman"/>
          <w:color w:val="000000"/>
          <w:sz w:val="20"/>
          <w:szCs w:val="20"/>
          <w:lang w:eastAsia="tr-TR"/>
        </w:rPr>
      </w:pPr>
      <w:r w:rsidRPr="0014207E">
        <w:rPr>
          <w:rFonts w:ascii="Times New Roman" w:eastAsia="Times New Roman" w:hAnsi="Times New Roman" w:cs="Times New Roman"/>
          <w:color w:val="000000"/>
          <w:sz w:val="18"/>
          <w:szCs w:val="18"/>
          <w:lang w:eastAsia="tr-TR"/>
        </w:rPr>
        <w:t>Dördüncü katta bulunan 5 adet işyerinin (K4/28, K4/29, K4/30, K4/31, K4/32), Üçüncü katta bulunan 6 adet işyerinin (K3/22, K3/23, K3/24, K3/25, K3/26, K3/27) , İkinci katta bulunan 7 adet işyeri (K2/15, K2/16, K2/17, K2/18, K2/19, K2/20, K2/21), Birinci katta bulunan 7 adet işyeri</w:t>
      </w:r>
      <w:r w:rsidRPr="0014207E">
        <w:rPr>
          <w:rFonts w:ascii="Times New Roman" w:eastAsia="Times New Roman" w:hAnsi="Times New Roman" w:cs="Times New Roman"/>
          <w:color w:val="000000"/>
          <w:sz w:val="18"/>
          <w:lang w:eastAsia="tr-TR"/>
        </w:rPr>
        <w:t> (</w:t>
      </w:r>
      <w:proofErr w:type="spellStart"/>
      <w:r w:rsidRPr="0014207E">
        <w:rPr>
          <w:rFonts w:ascii="Times New Roman" w:eastAsia="Times New Roman" w:hAnsi="Times New Roman" w:cs="Times New Roman"/>
          <w:color w:val="000000"/>
          <w:sz w:val="18"/>
          <w:lang w:eastAsia="tr-TR"/>
        </w:rPr>
        <w:t>Kl</w:t>
      </w:r>
      <w:proofErr w:type="spellEnd"/>
      <w:r w:rsidRPr="0014207E">
        <w:rPr>
          <w:rFonts w:ascii="Times New Roman" w:eastAsia="Times New Roman" w:hAnsi="Times New Roman" w:cs="Times New Roman"/>
          <w:color w:val="000000"/>
          <w:sz w:val="18"/>
          <w:szCs w:val="18"/>
          <w:lang w:eastAsia="tr-TR"/>
        </w:rPr>
        <w:t>/8,</w:t>
      </w:r>
      <w:r w:rsidRPr="0014207E">
        <w:rPr>
          <w:rFonts w:ascii="Times New Roman" w:eastAsia="Times New Roman" w:hAnsi="Times New Roman" w:cs="Times New Roman"/>
          <w:color w:val="000000"/>
          <w:sz w:val="18"/>
          <w:lang w:eastAsia="tr-TR"/>
        </w:rPr>
        <w:t> </w:t>
      </w:r>
      <w:proofErr w:type="spellStart"/>
      <w:r w:rsidRPr="0014207E">
        <w:rPr>
          <w:rFonts w:ascii="Times New Roman" w:eastAsia="Times New Roman" w:hAnsi="Times New Roman" w:cs="Times New Roman"/>
          <w:color w:val="000000"/>
          <w:sz w:val="18"/>
          <w:lang w:eastAsia="tr-TR"/>
        </w:rPr>
        <w:t>Kl</w:t>
      </w:r>
      <w:proofErr w:type="spellEnd"/>
      <w:r w:rsidRPr="0014207E">
        <w:rPr>
          <w:rFonts w:ascii="Times New Roman" w:eastAsia="Times New Roman" w:hAnsi="Times New Roman" w:cs="Times New Roman"/>
          <w:color w:val="000000"/>
          <w:sz w:val="18"/>
          <w:szCs w:val="18"/>
          <w:lang w:eastAsia="tr-TR"/>
        </w:rPr>
        <w:t>/9,</w:t>
      </w:r>
      <w:r w:rsidRPr="0014207E">
        <w:rPr>
          <w:rFonts w:ascii="Times New Roman" w:eastAsia="Times New Roman" w:hAnsi="Times New Roman" w:cs="Times New Roman"/>
          <w:color w:val="000000"/>
          <w:sz w:val="18"/>
          <w:lang w:eastAsia="tr-TR"/>
        </w:rPr>
        <w:t> </w:t>
      </w:r>
      <w:proofErr w:type="spellStart"/>
      <w:r w:rsidRPr="0014207E">
        <w:rPr>
          <w:rFonts w:ascii="Times New Roman" w:eastAsia="Times New Roman" w:hAnsi="Times New Roman" w:cs="Times New Roman"/>
          <w:color w:val="000000"/>
          <w:sz w:val="18"/>
          <w:lang w:eastAsia="tr-TR"/>
        </w:rPr>
        <w:t>Kl</w:t>
      </w:r>
      <w:proofErr w:type="spellEnd"/>
      <w:r w:rsidRPr="0014207E">
        <w:rPr>
          <w:rFonts w:ascii="Times New Roman" w:eastAsia="Times New Roman" w:hAnsi="Times New Roman" w:cs="Times New Roman"/>
          <w:color w:val="000000"/>
          <w:sz w:val="18"/>
          <w:szCs w:val="18"/>
          <w:lang w:eastAsia="tr-TR"/>
        </w:rPr>
        <w:t>/10,</w:t>
      </w:r>
      <w:r w:rsidRPr="0014207E">
        <w:rPr>
          <w:rFonts w:ascii="Times New Roman" w:eastAsia="Times New Roman" w:hAnsi="Times New Roman" w:cs="Times New Roman"/>
          <w:color w:val="000000"/>
          <w:sz w:val="18"/>
          <w:lang w:eastAsia="tr-TR"/>
        </w:rPr>
        <w:t> </w:t>
      </w:r>
      <w:proofErr w:type="spellStart"/>
      <w:r w:rsidRPr="0014207E">
        <w:rPr>
          <w:rFonts w:ascii="Times New Roman" w:eastAsia="Times New Roman" w:hAnsi="Times New Roman" w:cs="Times New Roman"/>
          <w:color w:val="000000"/>
          <w:sz w:val="18"/>
          <w:lang w:eastAsia="tr-TR"/>
        </w:rPr>
        <w:t>Kl</w:t>
      </w:r>
      <w:proofErr w:type="spellEnd"/>
      <w:r w:rsidRPr="0014207E">
        <w:rPr>
          <w:rFonts w:ascii="Times New Roman" w:eastAsia="Times New Roman" w:hAnsi="Times New Roman" w:cs="Times New Roman"/>
          <w:color w:val="000000"/>
          <w:sz w:val="18"/>
          <w:szCs w:val="18"/>
          <w:lang w:eastAsia="tr-TR"/>
        </w:rPr>
        <w:t>/11,</w:t>
      </w:r>
      <w:r w:rsidRPr="0014207E">
        <w:rPr>
          <w:rFonts w:ascii="Times New Roman" w:eastAsia="Times New Roman" w:hAnsi="Times New Roman" w:cs="Times New Roman"/>
          <w:color w:val="000000"/>
          <w:sz w:val="18"/>
          <w:lang w:eastAsia="tr-TR"/>
        </w:rPr>
        <w:t> </w:t>
      </w:r>
      <w:proofErr w:type="spellStart"/>
      <w:r w:rsidRPr="0014207E">
        <w:rPr>
          <w:rFonts w:ascii="Times New Roman" w:eastAsia="Times New Roman" w:hAnsi="Times New Roman" w:cs="Times New Roman"/>
          <w:color w:val="000000"/>
          <w:sz w:val="18"/>
          <w:lang w:eastAsia="tr-TR"/>
        </w:rPr>
        <w:t>Kl</w:t>
      </w:r>
      <w:proofErr w:type="spellEnd"/>
      <w:r w:rsidRPr="0014207E">
        <w:rPr>
          <w:rFonts w:ascii="Times New Roman" w:eastAsia="Times New Roman" w:hAnsi="Times New Roman" w:cs="Times New Roman"/>
          <w:color w:val="000000"/>
          <w:sz w:val="18"/>
          <w:szCs w:val="18"/>
          <w:lang w:eastAsia="tr-TR"/>
        </w:rPr>
        <w:t>/12,</w:t>
      </w:r>
      <w:r w:rsidRPr="0014207E">
        <w:rPr>
          <w:rFonts w:ascii="Times New Roman" w:eastAsia="Times New Roman" w:hAnsi="Times New Roman" w:cs="Times New Roman"/>
          <w:color w:val="000000"/>
          <w:sz w:val="18"/>
          <w:lang w:eastAsia="tr-TR"/>
        </w:rPr>
        <w:t> </w:t>
      </w:r>
      <w:proofErr w:type="spellStart"/>
      <w:r w:rsidRPr="0014207E">
        <w:rPr>
          <w:rFonts w:ascii="Times New Roman" w:eastAsia="Times New Roman" w:hAnsi="Times New Roman" w:cs="Times New Roman"/>
          <w:color w:val="000000"/>
          <w:sz w:val="18"/>
          <w:lang w:eastAsia="tr-TR"/>
        </w:rPr>
        <w:t>Kl</w:t>
      </w:r>
      <w:proofErr w:type="spellEnd"/>
      <w:r w:rsidRPr="0014207E">
        <w:rPr>
          <w:rFonts w:ascii="Times New Roman" w:eastAsia="Times New Roman" w:hAnsi="Times New Roman" w:cs="Times New Roman"/>
          <w:color w:val="000000"/>
          <w:sz w:val="18"/>
          <w:szCs w:val="18"/>
          <w:lang w:eastAsia="tr-TR"/>
        </w:rPr>
        <w:t>/13,</w:t>
      </w:r>
      <w:r w:rsidRPr="0014207E">
        <w:rPr>
          <w:rFonts w:ascii="Times New Roman" w:eastAsia="Times New Roman" w:hAnsi="Times New Roman" w:cs="Times New Roman"/>
          <w:color w:val="000000"/>
          <w:sz w:val="18"/>
          <w:lang w:eastAsia="tr-TR"/>
        </w:rPr>
        <w:t> </w:t>
      </w:r>
      <w:proofErr w:type="spellStart"/>
      <w:r w:rsidRPr="0014207E">
        <w:rPr>
          <w:rFonts w:ascii="Times New Roman" w:eastAsia="Times New Roman" w:hAnsi="Times New Roman" w:cs="Times New Roman"/>
          <w:color w:val="000000"/>
          <w:sz w:val="18"/>
          <w:lang w:eastAsia="tr-TR"/>
        </w:rPr>
        <w:t>Kl</w:t>
      </w:r>
      <w:proofErr w:type="spellEnd"/>
      <w:r w:rsidRPr="0014207E">
        <w:rPr>
          <w:rFonts w:ascii="Times New Roman" w:eastAsia="Times New Roman" w:hAnsi="Times New Roman" w:cs="Times New Roman"/>
          <w:color w:val="000000"/>
          <w:sz w:val="18"/>
          <w:szCs w:val="18"/>
          <w:lang w:eastAsia="tr-TR"/>
        </w:rPr>
        <w:t>/14, Zemin katta bulunan 7 adet işyeri (Z/l, Z/2, Z/3, Z/4, Z/5, Z/6, Z/7) Beşinci katta bulunan 6 adet mesken (K5/33, K5/34, K5/35, K5/36, K5/37, K5/38) tamamı blok halinde 1.402.500,00-TL. (</w:t>
      </w:r>
      <w:proofErr w:type="spellStart"/>
      <w:r w:rsidRPr="0014207E">
        <w:rPr>
          <w:rFonts w:ascii="Times New Roman" w:eastAsia="Times New Roman" w:hAnsi="Times New Roman" w:cs="Times New Roman"/>
          <w:color w:val="000000"/>
          <w:sz w:val="18"/>
          <w:lang w:eastAsia="tr-TR"/>
        </w:rPr>
        <w:t>Birmilyondörtyüzikibinbeşyüz</w:t>
      </w:r>
      <w:proofErr w:type="spellEnd"/>
      <w:r w:rsidRPr="0014207E">
        <w:rPr>
          <w:rFonts w:ascii="Times New Roman" w:eastAsia="Times New Roman" w:hAnsi="Times New Roman" w:cs="Times New Roman"/>
          <w:color w:val="000000"/>
          <w:sz w:val="18"/>
          <w:szCs w:val="18"/>
          <w:lang w:eastAsia="tr-TR"/>
        </w:rPr>
        <w:t>) muhammen bedel üzerinden 2886 sayılı Devlet İhale Kanununun 43. maddesi gereğince Pazarlık Usulü ile satılacaktır.</w:t>
      </w:r>
    </w:p>
    <w:p w:rsidR="0014207E" w:rsidRPr="0014207E" w:rsidRDefault="0014207E" w:rsidP="0014207E">
      <w:pPr>
        <w:spacing w:after="0" w:line="240" w:lineRule="atLeast"/>
        <w:ind w:firstLine="567"/>
        <w:jc w:val="both"/>
        <w:rPr>
          <w:rFonts w:ascii="Times New Roman" w:eastAsia="Times New Roman" w:hAnsi="Times New Roman" w:cs="Times New Roman"/>
          <w:color w:val="000000"/>
          <w:sz w:val="20"/>
          <w:szCs w:val="20"/>
          <w:lang w:eastAsia="tr-TR"/>
        </w:rPr>
      </w:pPr>
      <w:r w:rsidRPr="0014207E">
        <w:rPr>
          <w:rFonts w:ascii="Times New Roman" w:eastAsia="Times New Roman" w:hAnsi="Times New Roman" w:cs="Times New Roman"/>
          <w:color w:val="000000"/>
          <w:sz w:val="18"/>
          <w:szCs w:val="18"/>
          <w:lang w:eastAsia="tr-TR"/>
        </w:rPr>
        <w:t>2 - İhale yukarıda belirtilen tarih ve saatte, Hatay İl Özel İdaresi Toplantı Salonunda İl Encümeni tarafından yapılacaktır.</w:t>
      </w:r>
    </w:p>
    <w:p w:rsidR="0014207E" w:rsidRPr="0014207E" w:rsidRDefault="0014207E" w:rsidP="0014207E">
      <w:pPr>
        <w:spacing w:after="0" w:line="240" w:lineRule="atLeast"/>
        <w:ind w:firstLine="567"/>
        <w:jc w:val="both"/>
        <w:rPr>
          <w:rFonts w:ascii="Times New Roman" w:eastAsia="Times New Roman" w:hAnsi="Times New Roman" w:cs="Times New Roman"/>
          <w:color w:val="000000"/>
          <w:sz w:val="20"/>
          <w:szCs w:val="20"/>
          <w:lang w:eastAsia="tr-TR"/>
        </w:rPr>
      </w:pPr>
      <w:r w:rsidRPr="0014207E">
        <w:rPr>
          <w:rFonts w:ascii="Times New Roman" w:eastAsia="Times New Roman" w:hAnsi="Times New Roman" w:cs="Times New Roman"/>
          <w:color w:val="000000"/>
          <w:sz w:val="18"/>
          <w:szCs w:val="18"/>
          <w:lang w:eastAsia="tr-TR"/>
        </w:rPr>
        <w:t>3 - İHALEYE KATILMA ŞARTLARI</w:t>
      </w:r>
    </w:p>
    <w:p w:rsidR="0014207E" w:rsidRPr="0014207E" w:rsidRDefault="0014207E" w:rsidP="0014207E">
      <w:pPr>
        <w:spacing w:after="0" w:line="240" w:lineRule="atLeast"/>
        <w:ind w:firstLine="567"/>
        <w:jc w:val="both"/>
        <w:rPr>
          <w:rFonts w:ascii="Times New Roman" w:eastAsia="Times New Roman" w:hAnsi="Times New Roman" w:cs="Times New Roman"/>
          <w:color w:val="000000"/>
          <w:sz w:val="20"/>
          <w:szCs w:val="20"/>
          <w:lang w:eastAsia="tr-TR"/>
        </w:rPr>
      </w:pPr>
      <w:r w:rsidRPr="0014207E">
        <w:rPr>
          <w:rFonts w:ascii="Times New Roman" w:eastAsia="Times New Roman" w:hAnsi="Times New Roman" w:cs="Times New Roman"/>
          <w:color w:val="000000"/>
          <w:sz w:val="18"/>
          <w:szCs w:val="18"/>
          <w:lang w:eastAsia="tr-TR"/>
        </w:rPr>
        <w:t>3.1. Nüfus Cüzdanın Aslı veya Noter tasdikli kimlik belgesi,</w:t>
      </w:r>
    </w:p>
    <w:p w:rsidR="0014207E" w:rsidRPr="0014207E" w:rsidRDefault="0014207E" w:rsidP="0014207E">
      <w:pPr>
        <w:spacing w:after="0" w:line="240" w:lineRule="atLeast"/>
        <w:ind w:firstLine="567"/>
        <w:jc w:val="both"/>
        <w:rPr>
          <w:rFonts w:ascii="Times New Roman" w:eastAsia="Times New Roman" w:hAnsi="Times New Roman" w:cs="Times New Roman"/>
          <w:color w:val="000000"/>
          <w:sz w:val="20"/>
          <w:szCs w:val="20"/>
          <w:lang w:eastAsia="tr-TR"/>
        </w:rPr>
      </w:pPr>
      <w:r w:rsidRPr="0014207E">
        <w:rPr>
          <w:rFonts w:ascii="Times New Roman" w:eastAsia="Times New Roman" w:hAnsi="Times New Roman" w:cs="Times New Roman"/>
          <w:color w:val="000000"/>
          <w:sz w:val="18"/>
          <w:szCs w:val="18"/>
          <w:lang w:eastAsia="tr-TR"/>
        </w:rPr>
        <w:t>3.2. Son altı aya ait kanuni ikametgâh belgesi ve tebligata esas olacak adres beyanı,</w:t>
      </w:r>
    </w:p>
    <w:p w:rsidR="0014207E" w:rsidRPr="0014207E" w:rsidRDefault="0014207E" w:rsidP="0014207E">
      <w:pPr>
        <w:spacing w:after="0" w:line="240" w:lineRule="atLeast"/>
        <w:ind w:firstLine="567"/>
        <w:jc w:val="both"/>
        <w:rPr>
          <w:rFonts w:ascii="Times New Roman" w:eastAsia="Times New Roman" w:hAnsi="Times New Roman" w:cs="Times New Roman"/>
          <w:color w:val="000000"/>
          <w:sz w:val="20"/>
          <w:szCs w:val="20"/>
          <w:lang w:eastAsia="tr-TR"/>
        </w:rPr>
      </w:pPr>
      <w:r w:rsidRPr="0014207E">
        <w:rPr>
          <w:rFonts w:ascii="Times New Roman" w:eastAsia="Times New Roman" w:hAnsi="Times New Roman" w:cs="Times New Roman"/>
          <w:color w:val="000000"/>
          <w:sz w:val="18"/>
          <w:szCs w:val="18"/>
          <w:lang w:eastAsia="tr-TR"/>
        </w:rPr>
        <w:t>3.3. Tüzel Kişi olması halinde; tüzel kişiliğin noter tasdikli imza sirküleri,</w:t>
      </w:r>
    </w:p>
    <w:p w:rsidR="0014207E" w:rsidRPr="0014207E" w:rsidRDefault="0014207E" w:rsidP="0014207E">
      <w:pPr>
        <w:spacing w:after="0" w:line="240" w:lineRule="atLeast"/>
        <w:ind w:firstLine="567"/>
        <w:jc w:val="both"/>
        <w:rPr>
          <w:rFonts w:ascii="Times New Roman" w:eastAsia="Times New Roman" w:hAnsi="Times New Roman" w:cs="Times New Roman"/>
          <w:color w:val="000000"/>
          <w:sz w:val="20"/>
          <w:szCs w:val="20"/>
          <w:lang w:eastAsia="tr-TR"/>
        </w:rPr>
      </w:pPr>
      <w:r w:rsidRPr="0014207E">
        <w:rPr>
          <w:rFonts w:ascii="Times New Roman" w:eastAsia="Times New Roman" w:hAnsi="Times New Roman" w:cs="Times New Roman"/>
          <w:color w:val="000000"/>
          <w:sz w:val="18"/>
          <w:szCs w:val="18"/>
          <w:lang w:eastAsia="tr-TR"/>
        </w:rPr>
        <w:t>3.4. Vekâleten iştirak edilecek ise Noter tasdikli vekâletname, vekâleten iştirak edenin imza</w:t>
      </w:r>
      <w:r w:rsidRPr="0014207E">
        <w:rPr>
          <w:rFonts w:ascii="Times New Roman" w:eastAsia="Times New Roman" w:hAnsi="Times New Roman" w:cs="Times New Roman"/>
          <w:color w:val="000000"/>
          <w:sz w:val="18"/>
          <w:lang w:eastAsia="tr-TR"/>
        </w:rPr>
        <w:t> </w:t>
      </w:r>
      <w:proofErr w:type="spellStart"/>
      <w:r w:rsidRPr="0014207E">
        <w:rPr>
          <w:rFonts w:ascii="Times New Roman" w:eastAsia="Times New Roman" w:hAnsi="Times New Roman" w:cs="Times New Roman"/>
          <w:color w:val="000000"/>
          <w:sz w:val="18"/>
          <w:lang w:eastAsia="tr-TR"/>
        </w:rPr>
        <w:t>sirküsü</w:t>
      </w:r>
      <w:proofErr w:type="spellEnd"/>
      <w:r w:rsidRPr="0014207E">
        <w:rPr>
          <w:rFonts w:ascii="Times New Roman" w:eastAsia="Times New Roman" w:hAnsi="Times New Roman" w:cs="Times New Roman"/>
          <w:color w:val="000000"/>
          <w:sz w:val="18"/>
          <w:szCs w:val="18"/>
          <w:lang w:eastAsia="tr-TR"/>
        </w:rPr>
        <w:t>,</w:t>
      </w:r>
    </w:p>
    <w:p w:rsidR="0014207E" w:rsidRPr="0014207E" w:rsidRDefault="0014207E" w:rsidP="0014207E">
      <w:pPr>
        <w:spacing w:after="0" w:line="240" w:lineRule="atLeast"/>
        <w:ind w:firstLine="567"/>
        <w:jc w:val="both"/>
        <w:rPr>
          <w:rFonts w:ascii="Times New Roman" w:eastAsia="Times New Roman" w:hAnsi="Times New Roman" w:cs="Times New Roman"/>
          <w:color w:val="000000"/>
          <w:sz w:val="20"/>
          <w:szCs w:val="20"/>
          <w:lang w:eastAsia="tr-TR"/>
        </w:rPr>
      </w:pPr>
      <w:r w:rsidRPr="0014207E">
        <w:rPr>
          <w:rFonts w:ascii="Times New Roman" w:eastAsia="Times New Roman" w:hAnsi="Times New Roman" w:cs="Times New Roman"/>
          <w:color w:val="000000"/>
          <w:sz w:val="18"/>
          <w:szCs w:val="18"/>
          <w:lang w:eastAsia="tr-TR"/>
        </w:rPr>
        <w:t>3.5. %20 oranında Geçici Teminatın yatırıldığına dair banka</w:t>
      </w:r>
      <w:r w:rsidRPr="0014207E">
        <w:rPr>
          <w:rFonts w:ascii="Times New Roman" w:eastAsia="Times New Roman" w:hAnsi="Times New Roman" w:cs="Times New Roman"/>
          <w:color w:val="000000"/>
          <w:sz w:val="18"/>
          <w:lang w:eastAsia="tr-TR"/>
        </w:rPr>
        <w:t> dekontu </w:t>
      </w:r>
      <w:r w:rsidRPr="0014207E">
        <w:rPr>
          <w:rFonts w:ascii="Times New Roman" w:eastAsia="Times New Roman" w:hAnsi="Times New Roman" w:cs="Times New Roman"/>
          <w:color w:val="000000"/>
          <w:sz w:val="18"/>
          <w:szCs w:val="18"/>
          <w:lang w:eastAsia="tr-TR"/>
        </w:rPr>
        <w:t>aslı veya Banka Teminat Mektubu,</w:t>
      </w:r>
    </w:p>
    <w:p w:rsidR="0014207E" w:rsidRPr="0014207E" w:rsidRDefault="0014207E" w:rsidP="0014207E">
      <w:pPr>
        <w:spacing w:after="0" w:line="240" w:lineRule="atLeast"/>
        <w:ind w:firstLine="567"/>
        <w:jc w:val="both"/>
        <w:rPr>
          <w:rFonts w:ascii="Times New Roman" w:eastAsia="Times New Roman" w:hAnsi="Times New Roman" w:cs="Times New Roman"/>
          <w:color w:val="000000"/>
          <w:sz w:val="20"/>
          <w:szCs w:val="20"/>
          <w:lang w:eastAsia="tr-TR"/>
        </w:rPr>
      </w:pPr>
      <w:r w:rsidRPr="0014207E">
        <w:rPr>
          <w:rFonts w:ascii="Times New Roman" w:eastAsia="Times New Roman" w:hAnsi="Times New Roman" w:cs="Times New Roman"/>
          <w:color w:val="000000"/>
          <w:sz w:val="18"/>
          <w:szCs w:val="18"/>
          <w:lang w:eastAsia="tr-TR"/>
        </w:rPr>
        <w:t>4. Geçici teminat olarak kabul edilecek değerler satış şartnamesinde ayrıntılı olarak açıklanmıştır.</w:t>
      </w:r>
    </w:p>
    <w:p w:rsidR="0014207E" w:rsidRPr="0014207E" w:rsidRDefault="0014207E" w:rsidP="0014207E">
      <w:pPr>
        <w:spacing w:after="0" w:line="240" w:lineRule="atLeast"/>
        <w:ind w:firstLine="567"/>
        <w:jc w:val="both"/>
        <w:rPr>
          <w:rFonts w:ascii="Times New Roman" w:eastAsia="Times New Roman" w:hAnsi="Times New Roman" w:cs="Times New Roman"/>
          <w:color w:val="000000"/>
          <w:sz w:val="20"/>
          <w:szCs w:val="20"/>
          <w:lang w:eastAsia="tr-TR"/>
        </w:rPr>
      </w:pPr>
      <w:r w:rsidRPr="0014207E">
        <w:rPr>
          <w:rFonts w:ascii="Times New Roman" w:eastAsia="Times New Roman" w:hAnsi="Times New Roman" w:cs="Times New Roman"/>
          <w:color w:val="000000"/>
          <w:sz w:val="18"/>
          <w:szCs w:val="18"/>
          <w:lang w:eastAsia="tr-TR"/>
        </w:rPr>
        <w:t>5. İdareye kira borcu olanlar ihaleye katılamaz. Hatay İl Özel İdaresine, mahkeme kararı veya icra dairesi kararı ile kesinleşmiş borcu olanlar veyahut ta hakkında tahliye kararı bulunanlar ile Kamu ihalelerine katılmaktan yasaklanmış olanlar ihaleye giremezler.</w:t>
      </w:r>
    </w:p>
    <w:p w:rsidR="0014207E" w:rsidRPr="0014207E" w:rsidRDefault="0014207E" w:rsidP="0014207E">
      <w:pPr>
        <w:spacing w:after="0" w:line="240" w:lineRule="atLeast"/>
        <w:ind w:firstLine="567"/>
        <w:jc w:val="both"/>
        <w:rPr>
          <w:rFonts w:ascii="Times New Roman" w:eastAsia="Times New Roman" w:hAnsi="Times New Roman" w:cs="Times New Roman"/>
          <w:color w:val="000000"/>
          <w:sz w:val="20"/>
          <w:szCs w:val="20"/>
          <w:lang w:eastAsia="tr-TR"/>
        </w:rPr>
      </w:pPr>
      <w:r w:rsidRPr="0014207E">
        <w:rPr>
          <w:rFonts w:ascii="Times New Roman" w:eastAsia="Times New Roman" w:hAnsi="Times New Roman" w:cs="Times New Roman"/>
          <w:color w:val="000000"/>
          <w:sz w:val="18"/>
          <w:szCs w:val="18"/>
          <w:lang w:eastAsia="tr-TR"/>
        </w:rPr>
        <w:t>6. İhale şartnamesi mesai saatleri içerisinde Hatay İl Özel İdaresi Emlak İstimlâk Müdürlüğü ile Dörtyol İlçe Özel İdare Müdürlüğü'nde bedelsiz görülebilir.</w:t>
      </w:r>
    </w:p>
    <w:p w:rsidR="0014207E" w:rsidRPr="0014207E" w:rsidRDefault="0014207E" w:rsidP="0014207E">
      <w:pPr>
        <w:spacing w:after="0" w:line="240" w:lineRule="atLeast"/>
        <w:ind w:firstLine="567"/>
        <w:jc w:val="both"/>
        <w:rPr>
          <w:rFonts w:ascii="Times New Roman" w:eastAsia="Times New Roman" w:hAnsi="Times New Roman" w:cs="Times New Roman"/>
          <w:color w:val="000000"/>
          <w:sz w:val="20"/>
          <w:szCs w:val="20"/>
          <w:lang w:eastAsia="tr-TR"/>
        </w:rPr>
      </w:pPr>
      <w:r w:rsidRPr="0014207E">
        <w:rPr>
          <w:rFonts w:ascii="Times New Roman" w:eastAsia="Times New Roman" w:hAnsi="Times New Roman" w:cs="Times New Roman"/>
          <w:color w:val="000000"/>
          <w:sz w:val="18"/>
          <w:szCs w:val="18"/>
          <w:lang w:eastAsia="tr-TR"/>
        </w:rPr>
        <w:t>7. İhale, ihale tarihinden sonra 15 gün içerisinde onaylanır veya iptal edilir.</w:t>
      </w:r>
    </w:p>
    <w:p w:rsidR="0014207E" w:rsidRPr="0014207E" w:rsidRDefault="0014207E" w:rsidP="0014207E">
      <w:pPr>
        <w:spacing w:after="0" w:line="240" w:lineRule="atLeast"/>
        <w:ind w:firstLine="567"/>
        <w:jc w:val="both"/>
        <w:rPr>
          <w:rFonts w:ascii="Times New Roman" w:eastAsia="Times New Roman" w:hAnsi="Times New Roman" w:cs="Times New Roman"/>
          <w:color w:val="000000"/>
          <w:sz w:val="20"/>
          <w:szCs w:val="20"/>
          <w:lang w:eastAsia="tr-TR"/>
        </w:rPr>
      </w:pPr>
      <w:r w:rsidRPr="0014207E">
        <w:rPr>
          <w:rFonts w:ascii="Times New Roman" w:eastAsia="Times New Roman" w:hAnsi="Times New Roman" w:cs="Times New Roman"/>
          <w:color w:val="000000"/>
          <w:sz w:val="18"/>
          <w:szCs w:val="18"/>
          <w:lang w:eastAsia="tr-TR"/>
        </w:rPr>
        <w:t>8. Hatay İl Özel İdaresi İl Encümeni ihaleyi yapıp yapmamakta ve uygun bedelin tespitinde yetkilidir.</w:t>
      </w:r>
    </w:p>
    <w:p w:rsidR="0014207E" w:rsidRPr="0014207E" w:rsidRDefault="0014207E" w:rsidP="0014207E">
      <w:pPr>
        <w:spacing w:after="0" w:line="240" w:lineRule="atLeast"/>
        <w:ind w:firstLine="567"/>
        <w:jc w:val="both"/>
        <w:rPr>
          <w:rFonts w:ascii="Times New Roman" w:eastAsia="Times New Roman" w:hAnsi="Times New Roman" w:cs="Times New Roman"/>
          <w:color w:val="000000"/>
          <w:sz w:val="20"/>
          <w:szCs w:val="20"/>
          <w:lang w:eastAsia="tr-TR"/>
        </w:rPr>
      </w:pPr>
      <w:r w:rsidRPr="0014207E">
        <w:rPr>
          <w:rFonts w:ascii="Times New Roman" w:eastAsia="Times New Roman" w:hAnsi="Times New Roman" w:cs="Times New Roman"/>
          <w:color w:val="000000"/>
          <w:sz w:val="18"/>
          <w:szCs w:val="18"/>
          <w:lang w:eastAsia="tr-TR"/>
        </w:rPr>
        <w:t>9. Hatay İl Özel İdaresi Telefon: 0326- 2140330</w:t>
      </w:r>
      <w:r w:rsidRPr="0014207E">
        <w:rPr>
          <w:rFonts w:ascii="Times New Roman" w:eastAsia="Times New Roman" w:hAnsi="Times New Roman" w:cs="Times New Roman"/>
          <w:color w:val="000000"/>
          <w:sz w:val="18"/>
          <w:lang w:eastAsia="tr-TR"/>
        </w:rPr>
        <w:t> </w:t>
      </w:r>
      <w:proofErr w:type="spellStart"/>
      <w:r w:rsidRPr="0014207E">
        <w:rPr>
          <w:rFonts w:ascii="Times New Roman" w:eastAsia="Times New Roman" w:hAnsi="Times New Roman" w:cs="Times New Roman"/>
          <w:color w:val="000000"/>
          <w:sz w:val="18"/>
          <w:lang w:eastAsia="tr-TR"/>
        </w:rPr>
        <w:t>Fax</w:t>
      </w:r>
      <w:proofErr w:type="spellEnd"/>
      <w:r w:rsidRPr="0014207E">
        <w:rPr>
          <w:rFonts w:ascii="Times New Roman" w:eastAsia="Times New Roman" w:hAnsi="Times New Roman" w:cs="Times New Roman"/>
          <w:color w:val="000000"/>
          <w:sz w:val="18"/>
          <w:szCs w:val="18"/>
          <w:lang w:eastAsia="tr-TR"/>
        </w:rPr>
        <w:t>: 0 326-2133576</w:t>
      </w:r>
    </w:p>
    <w:p w:rsidR="0014207E" w:rsidRPr="0014207E" w:rsidRDefault="0014207E" w:rsidP="0014207E">
      <w:pPr>
        <w:spacing w:after="0" w:line="240" w:lineRule="atLeast"/>
        <w:ind w:firstLine="567"/>
        <w:jc w:val="both"/>
        <w:rPr>
          <w:rFonts w:ascii="Times New Roman" w:eastAsia="Times New Roman" w:hAnsi="Times New Roman" w:cs="Times New Roman"/>
          <w:color w:val="000000"/>
          <w:sz w:val="20"/>
          <w:szCs w:val="20"/>
          <w:lang w:eastAsia="tr-TR"/>
        </w:rPr>
      </w:pPr>
      <w:r w:rsidRPr="0014207E">
        <w:rPr>
          <w:rFonts w:ascii="Times New Roman" w:eastAsia="Times New Roman" w:hAnsi="Times New Roman" w:cs="Times New Roman"/>
          <w:color w:val="000000"/>
          <w:sz w:val="18"/>
          <w:szCs w:val="18"/>
          <w:lang w:eastAsia="tr-TR"/>
        </w:rPr>
        <w:t>İlanen duyurulur</w:t>
      </w:r>
    </w:p>
    <w:p w:rsidR="0014207E" w:rsidRPr="0014207E" w:rsidRDefault="0014207E" w:rsidP="0014207E">
      <w:pPr>
        <w:spacing w:after="0" w:line="240" w:lineRule="atLeast"/>
        <w:ind w:firstLine="567"/>
        <w:jc w:val="right"/>
        <w:rPr>
          <w:rFonts w:ascii="Times New Roman" w:eastAsia="Times New Roman" w:hAnsi="Times New Roman" w:cs="Times New Roman"/>
          <w:color w:val="000000"/>
          <w:sz w:val="20"/>
          <w:szCs w:val="20"/>
          <w:lang w:eastAsia="tr-TR"/>
        </w:rPr>
      </w:pPr>
      <w:r w:rsidRPr="0014207E">
        <w:rPr>
          <w:rFonts w:ascii="Times New Roman" w:eastAsia="Times New Roman" w:hAnsi="Times New Roman" w:cs="Times New Roman"/>
          <w:color w:val="000000"/>
          <w:sz w:val="18"/>
          <w:szCs w:val="18"/>
          <w:lang w:eastAsia="tr-TR"/>
        </w:rPr>
        <w:t>6440/1-1</w:t>
      </w:r>
    </w:p>
    <w:p w:rsidR="0014207E" w:rsidRPr="0014207E" w:rsidRDefault="0014207E" w:rsidP="0014207E">
      <w:pPr>
        <w:spacing w:after="0" w:line="240" w:lineRule="atLeast"/>
        <w:rPr>
          <w:rFonts w:ascii="Times New Roman" w:eastAsia="Times New Roman" w:hAnsi="Times New Roman" w:cs="Times New Roman"/>
          <w:color w:val="000000"/>
          <w:sz w:val="27"/>
          <w:szCs w:val="27"/>
          <w:lang w:eastAsia="tr-TR"/>
        </w:rPr>
      </w:pPr>
      <w:hyperlink r:id="rId4" w:anchor="_top" w:history="1">
        <w:r w:rsidRPr="0014207E">
          <w:rPr>
            <w:rFonts w:ascii="Arial" w:eastAsia="Times New Roman" w:hAnsi="Arial" w:cs="Arial"/>
            <w:color w:val="800080"/>
            <w:sz w:val="28"/>
            <w:u w:val="single"/>
            <w:lang w:val="en-US" w:eastAsia="tr-TR"/>
          </w:rPr>
          <w:t>▲</w:t>
        </w:r>
      </w:hyperlink>
    </w:p>
    <w:p w:rsidR="00186C70" w:rsidRDefault="00186C70"/>
    <w:sectPr w:rsidR="00186C70" w:rsidSect="00186C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4207E"/>
    <w:rsid w:val="0014207E"/>
    <w:rsid w:val="00186C7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C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4207E"/>
  </w:style>
  <w:style w:type="character" w:customStyle="1" w:styleId="spelle">
    <w:name w:val="spelle"/>
    <w:basedOn w:val="VarsaylanParagrafYazTipi"/>
    <w:rsid w:val="0014207E"/>
  </w:style>
  <w:style w:type="character" w:customStyle="1" w:styleId="grame">
    <w:name w:val="grame"/>
    <w:basedOn w:val="VarsaylanParagrafYazTipi"/>
    <w:rsid w:val="0014207E"/>
  </w:style>
  <w:style w:type="paragraph" w:styleId="NormalWeb">
    <w:name w:val="Normal (Web)"/>
    <w:basedOn w:val="Normal"/>
    <w:uiPriority w:val="99"/>
    <w:semiHidden/>
    <w:unhideWhenUsed/>
    <w:rsid w:val="001420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4207E"/>
    <w:rPr>
      <w:color w:val="0000FF"/>
      <w:u w:val="single"/>
    </w:rPr>
  </w:style>
</w:styles>
</file>

<file path=word/webSettings.xml><?xml version="1.0" encoding="utf-8"?>
<w:webSettings xmlns:r="http://schemas.openxmlformats.org/officeDocument/2006/relationships" xmlns:w="http://schemas.openxmlformats.org/wordprocessingml/2006/main">
  <w:divs>
    <w:div w:id="172964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20804-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2157</Characters>
  <Application>Microsoft Office Word</Application>
  <DocSecurity>0</DocSecurity>
  <Lines>17</Lines>
  <Paragraphs>5</Paragraphs>
  <ScaleCrop>false</ScaleCrop>
  <Company>Microsoft</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Lilya&amp;Emre</dc:creator>
  <cp:keywords/>
  <dc:description/>
  <cp:lastModifiedBy>Lilya&amp;Emre</cp:lastModifiedBy>
  <cp:revision>3</cp:revision>
  <dcterms:created xsi:type="dcterms:W3CDTF">2012-08-04T06:34:00Z</dcterms:created>
  <dcterms:modified xsi:type="dcterms:W3CDTF">2012-08-04T06:34:00Z</dcterms:modified>
</cp:coreProperties>
</file>