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FA6" w:rsidRDefault="007B4A30">
      <w:pPr>
        <w:pStyle w:val="Balk10"/>
        <w:keepNext/>
        <w:keepLines/>
        <w:shd w:val="clear" w:color="auto" w:fill="auto"/>
        <w:spacing w:after="194" w:line="230" w:lineRule="exact"/>
        <w:ind w:right="20"/>
      </w:pPr>
      <w:bookmarkStart w:id="0" w:name="bookmark0"/>
      <w:r>
        <w:t>OSMANİYE İL ÖZEL İDARESİ İL ENCÜMENİ BAŞKANLIĞINDAN</w:t>
      </w:r>
      <w:bookmarkEnd w:id="0"/>
    </w:p>
    <w:p w:rsidR="009B1FA6" w:rsidRDefault="007B4A30">
      <w:pPr>
        <w:pStyle w:val="Tabloyazs0"/>
        <w:framePr w:w="8424" w:wrap="notBeside" w:vAnchor="text" w:hAnchor="text" w:xAlign="center" w:y="1"/>
        <w:shd w:val="clear" w:color="auto" w:fill="auto"/>
      </w:pPr>
      <w:r>
        <w:t xml:space="preserve">Aşağıda nitelikleri ve muhammen bedelleri belirtilen, Osmaniye, Merkez, A.Menderes Matı. </w:t>
      </w:r>
      <w:proofErr w:type="gramStart"/>
      <w:r>
        <w:t xml:space="preserve">Şair </w:t>
      </w:r>
      <w:proofErr w:type="spellStart"/>
      <w:r>
        <w:t>Abay</w:t>
      </w:r>
      <w:proofErr w:type="spellEnd"/>
      <w:r>
        <w:t xml:space="preserve"> </w:t>
      </w:r>
      <w:proofErr w:type="spellStart"/>
      <w:r>
        <w:t>Konanbay</w:t>
      </w:r>
      <w:proofErr w:type="spellEnd"/>
      <w:r>
        <w:t xml:space="preserve"> Cad. CITY 328 Konutları içerisinde bulunan, mülkiyeti il Özel idaresine ait; yeni tamamlanmış, kapalı havuzu, saunası, spor salonu, otoparkı ve özel güvenliği bulunan site içerisindeki 67 adet konut peşin bedelle (banka kredisi destekli), tek </w:t>
      </w:r>
      <w:proofErr w:type="spellStart"/>
      <w:r>
        <w:t>tek</w:t>
      </w:r>
      <w:proofErr w:type="spellEnd"/>
      <w:r>
        <w:t xml:space="preserve"> ilan sırasına göre; 2886 sayılı Devlet ihale Kanunun 45.</w:t>
      </w:r>
      <w:proofErr w:type="spellStart"/>
      <w:r>
        <w:t>nci</w:t>
      </w:r>
      <w:proofErr w:type="spellEnd"/>
      <w:r>
        <w:t xml:space="preserve"> maddesi uyarınca</w:t>
      </w:r>
      <w:proofErr w:type="gramEnd"/>
    </w:p>
    <w:tbl>
      <w:tblPr>
        <w:tblOverlap w:val="never"/>
        <w:tblW w:w="0" w:type="auto"/>
        <w:jc w:val="center"/>
        <w:tblLayout w:type="fixed"/>
        <w:tblCellMar>
          <w:left w:w="10" w:type="dxa"/>
          <w:right w:w="10" w:type="dxa"/>
        </w:tblCellMar>
        <w:tblLook w:val="04A0"/>
      </w:tblPr>
      <w:tblGrid>
        <w:gridCol w:w="336"/>
        <w:gridCol w:w="331"/>
        <w:gridCol w:w="552"/>
        <w:gridCol w:w="485"/>
        <w:gridCol w:w="590"/>
        <w:gridCol w:w="1541"/>
        <w:gridCol w:w="557"/>
        <w:gridCol w:w="1099"/>
        <w:gridCol w:w="778"/>
        <w:gridCol w:w="1310"/>
        <w:gridCol w:w="845"/>
      </w:tblGrid>
      <w:tr w:rsidR="009B1FA6">
        <w:trPr>
          <w:trHeight w:hRule="exact" w:val="514"/>
          <w:jc w:val="center"/>
        </w:trPr>
        <w:tc>
          <w:tcPr>
            <w:tcW w:w="1219" w:type="dxa"/>
            <w:gridSpan w:val="3"/>
            <w:tcBorders>
              <w:left w:val="single" w:sz="4" w:space="0" w:color="auto"/>
            </w:tcBorders>
            <w:shd w:val="clear" w:color="auto" w:fill="FFFFFF"/>
          </w:tcPr>
          <w:p w:rsidR="009B1FA6" w:rsidRDefault="007B4A30">
            <w:pPr>
              <w:pStyle w:val="Gvdemetni0"/>
              <w:framePr w:w="8424" w:wrap="notBeside" w:vAnchor="text" w:hAnchor="text" w:xAlign="center" w:y="1"/>
              <w:shd w:val="clear" w:color="auto" w:fill="auto"/>
              <w:spacing w:line="341" w:lineRule="exact"/>
            </w:pPr>
            <w:r>
              <w:rPr>
                <w:rStyle w:val="Gvdemetni1"/>
              </w:rPr>
              <w:t xml:space="preserve">AÇIK TEKLİF Usulü </w:t>
            </w:r>
            <w:r>
              <w:rPr>
                <w:rStyle w:val="Gvdemetni6ptKaln"/>
              </w:rPr>
              <w:t>Sıra Blok Kat No</w:t>
            </w:r>
          </w:p>
        </w:tc>
        <w:tc>
          <w:tcPr>
            <w:tcW w:w="1075" w:type="dxa"/>
            <w:gridSpan w:val="2"/>
            <w:shd w:val="clear" w:color="auto" w:fill="FFFFFF"/>
          </w:tcPr>
          <w:p w:rsidR="009B1FA6" w:rsidRDefault="007B4A30">
            <w:pPr>
              <w:pStyle w:val="Gvdemetni0"/>
              <w:framePr w:w="8424" w:wrap="notBeside" w:vAnchor="text" w:hAnchor="text" w:xAlign="center" w:y="1"/>
              <w:shd w:val="clear" w:color="auto" w:fill="auto"/>
              <w:spacing w:line="341" w:lineRule="exact"/>
            </w:pPr>
            <w:proofErr w:type="gramStart"/>
            <w:r>
              <w:rPr>
                <w:rStyle w:val="Gvdemetni1"/>
              </w:rPr>
              <w:t>ile</w:t>
            </w:r>
            <w:proofErr w:type="gramEnd"/>
            <w:r>
              <w:rPr>
                <w:rStyle w:val="Gvdemetni1"/>
              </w:rPr>
              <w:t xml:space="preserve"> satılacaktır. </w:t>
            </w:r>
            <w:r>
              <w:rPr>
                <w:rStyle w:val="Gvdemetni6ptKaln"/>
              </w:rPr>
              <w:t>Daire Alanı</w:t>
            </w:r>
          </w:p>
        </w:tc>
        <w:tc>
          <w:tcPr>
            <w:tcW w:w="1541" w:type="dxa"/>
            <w:shd w:val="clear" w:color="auto" w:fill="FFFFFF"/>
          </w:tcPr>
          <w:p w:rsidR="009B1FA6" w:rsidRDefault="007B4A30">
            <w:pPr>
              <w:pStyle w:val="Gvdemetni0"/>
              <w:framePr w:w="8424" w:wrap="notBeside" w:vAnchor="text" w:hAnchor="text" w:xAlign="center" w:y="1"/>
              <w:shd w:val="clear" w:color="auto" w:fill="auto"/>
              <w:spacing w:line="120" w:lineRule="exact"/>
              <w:ind w:left="200"/>
              <w:jc w:val="left"/>
            </w:pPr>
            <w:r>
              <w:rPr>
                <w:rStyle w:val="Gvdemetni6ptKaln"/>
              </w:rPr>
              <w:t>Binadaki Ortak Paylı</w:t>
            </w:r>
          </w:p>
        </w:tc>
        <w:tc>
          <w:tcPr>
            <w:tcW w:w="1656" w:type="dxa"/>
            <w:gridSpan w:val="2"/>
            <w:shd w:val="clear" w:color="auto" w:fill="FFFFFF"/>
          </w:tcPr>
          <w:p w:rsidR="009B1FA6" w:rsidRDefault="007B4A30">
            <w:pPr>
              <w:pStyle w:val="Gvdemetni0"/>
              <w:framePr w:w="8424" w:wrap="notBeside" w:vAnchor="text" w:hAnchor="text" w:xAlign="center" w:y="1"/>
              <w:shd w:val="clear" w:color="auto" w:fill="auto"/>
              <w:spacing w:line="150" w:lineRule="exact"/>
              <w:ind w:left="100"/>
              <w:jc w:val="left"/>
            </w:pPr>
            <w:r>
              <w:rPr>
                <w:rStyle w:val="GvdemetniKaln"/>
              </w:rPr>
              <w:t>İHALE İLANI</w:t>
            </w:r>
          </w:p>
          <w:p w:rsidR="009B1FA6" w:rsidRDefault="007B4A30">
            <w:pPr>
              <w:pStyle w:val="Gvdemetni0"/>
              <w:framePr w:w="8424" w:wrap="notBeside" w:vAnchor="text" w:hAnchor="text" w:xAlign="center" w:y="1"/>
              <w:shd w:val="clear" w:color="auto" w:fill="auto"/>
              <w:spacing w:line="120" w:lineRule="exact"/>
              <w:ind w:left="100"/>
              <w:jc w:val="left"/>
            </w:pPr>
            <w:r>
              <w:rPr>
                <w:rStyle w:val="Gvdemetni6ptKaln"/>
              </w:rPr>
              <w:t>Oda Banyo</w:t>
            </w:r>
          </w:p>
        </w:tc>
        <w:tc>
          <w:tcPr>
            <w:tcW w:w="778" w:type="dxa"/>
            <w:shd w:val="clear" w:color="auto" w:fill="FFFFFF"/>
          </w:tcPr>
          <w:p w:rsidR="009B1FA6" w:rsidRDefault="007B4A30">
            <w:pPr>
              <w:pStyle w:val="Gvdemetni0"/>
              <w:framePr w:w="8424" w:wrap="notBeside" w:vAnchor="text" w:hAnchor="text" w:xAlign="center" w:y="1"/>
              <w:shd w:val="clear" w:color="auto" w:fill="auto"/>
              <w:spacing w:line="120" w:lineRule="exact"/>
              <w:ind w:left="120"/>
              <w:jc w:val="left"/>
            </w:pPr>
            <w:r>
              <w:rPr>
                <w:rStyle w:val="Gvdemetni6ptKaln"/>
              </w:rPr>
              <w:t>Balkon</w:t>
            </w:r>
          </w:p>
        </w:tc>
        <w:tc>
          <w:tcPr>
            <w:tcW w:w="1310" w:type="dxa"/>
            <w:shd w:val="clear" w:color="auto" w:fill="FFFFFF"/>
          </w:tcPr>
          <w:p w:rsidR="009B1FA6" w:rsidRDefault="007B4A30">
            <w:pPr>
              <w:pStyle w:val="Gvdemetni0"/>
              <w:framePr w:w="8424" w:wrap="notBeside" w:vAnchor="text" w:hAnchor="text" w:xAlign="center" w:y="1"/>
              <w:shd w:val="clear" w:color="auto" w:fill="auto"/>
              <w:spacing w:line="120" w:lineRule="exact"/>
              <w:ind w:left="160"/>
              <w:jc w:val="left"/>
            </w:pPr>
            <w:r>
              <w:rPr>
                <w:rStyle w:val="Gvdemetni6ptKaln"/>
              </w:rPr>
              <w:t>Niteliği</w:t>
            </w:r>
          </w:p>
        </w:tc>
        <w:tc>
          <w:tcPr>
            <w:tcW w:w="845" w:type="dxa"/>
            <w:shd w:val="clear" w:color="auto" w:fill="FFFFFF"/>
          </w:tcPr>
          <w:p w:rsidR="009B1FA6" w:rsidRDefault="007B4A30">
            <w:pPr>
              <w:pStyle w:val="Gvdemetni0"/>
              <w:framePr w:w="8424" w:wrap="notBeside" w:vAnchor="text" w:hAnchor="text" w:xAlign="center" w:y="1"/>
              <w:shd w:val="clear" w:color="auto" w:fill="auto"/>
              <w:spacing w:line="120" w:lineRule="exact"/>
            </w:pPr>
            <w:r>
              <w:rPr>
                <w:rStyle w:val="Gvdemetni6ptKaln"/>
              </w:rPr>
              <w:t>MUHAMMEN</w:t>
            </w:r>
          </w:p>
        </w:tc>
      </w:tr>
      <w:tr w:rsidR="009B1FA6">
        <w:trPr>
          <w:trHeight w:hRule="exact" w:val="317"/>
          <w:jc w:val="center"/>
        </w:trPr>
        <w:tc>
          <w:tcPr>
            <w:tcW w:w="336" w:type="dxa"/>
            <w:tcBorders>
              <w:left w:val="single" w:sz="4" w:space="0" w:color="auto"/>
            </w:tcBorders>
            <w:shd w:val="clear" w:color="auto" w:fill="FFFFFF"/>
          </w:tcPr>
          <w:p w:rsidR="009B1FA6" w:rsidRDefault="007B4A30">
            <w:pPr>
              <w:pStyle w:val="Gvdemetni0"/>
              <w:framePr w:w="8424" w:wrap="notBeside" w:vAnchor="text" w:hAnchor="text" w:xAlign="center" w:y="1"/>
              <w:shd w:val="clear" w:color="auto" w:fill="auto"/>
              <w:spacing w:line="120" w:lineRule="exact"/>
              <w:ind w:left="40"/>
              <w:jc w:val="left"/>
            </w:pPr>
            <w:r>
              <w:rPr>
                <w:rStyle w:val="Gvdemetni6ptKaln"/>
              </w:rPr>
              <w:t>No</w:t>
            </w:r>
          </w:p>
          <w:p w:rsidR="009B1FA6" w:rsidRDefault="007B4A30">
            <w:pPr>
              <w:pStyle w:val="Gvdemetni0"/>
              <w:framePr w:w="8424" w:wrap="notBeside" w:vAnchor="text" w:hAnchor="text" w:xAlign="center" w:y="1"/>
              <w:shd w:val="clear" w:color="auto" w:fill="auto"/>
              <w:spacing w:line="150" w:lineRule="exact"/>
              <w:ind w:left="40"/>
              <w:jc w:val="left"/>
            </w:pPr>
            <w:r>
              <w:rPr>
                <w:rStyle w:val="Gvdemetni1"/>
              </w:rPr>
              <w:t>1</w:t>
            </w:r>
          </w:p>
        </w:tc>
        <w:tc>
          <w:tcPr>
            <w:tcW w:w="331" w:type="dxa"/>
            <w:shd w:val="clear" w:color="auto" w:fill="FFFFFF"/>
          </w:tcPr>
          <w:p w:rsidR="009B1FA6" w:rsidRDefault="007B4A30">
            <w:pPr>
              <w:pStyle w:val="Gvdemetni0"/>
              <w:framePr w:w="8424" w:wrap="notBeside" w:vAnchor="text" w:hAnchor="text" w:xAlign="center" w:y="1"/>
              <w:shd w:val="clear" w:color="auto" w:fill="auto"/>
              <w:spacing w:line="120" w:lineRule="exact"/>
              <w:ind w:left="60"/>
              <w:jc w:val="left"/>
            </w:pPr>
            <w:r>
              <w:rPr>
                <w:rStyle w:val="Gvdemetni6ptKaln"/>
              </w:rPr>
              <w:t>No</w:t>
            </w:r>
          </w:p>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Al</w:t>
            </w:r>
          </w:p>
        </w:tc>
        <w:tc>
          <w:tcPr>
            <w:tcW w:w="552"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ZEMİN</w:t>
            </w:r>
          </w:p>
        </w:tc>
        <w:tc>
          <w:tcPr>
            <w:tcW w:w="485" w:type="dxa"/>
            <w:shd w:val="clear" w:color="auto" w:fill="FFFFFF"/>
          </w:tcPr>
          <w:p w:rsidR="009B1FA6" w:rsidRDefault="007B4A30">
            <w:pPr>
              <w:pStyle w:val="Gvdemetni0"/>
              <w:framePr w:w="8424" w:wrap="notBeside" w:vAnchor="text" w:hAnchor="text" w:xAlign="center" w:y="1"/>
              <w:shd w:val="clear" w:color="auto" w:fill="auto"/>
              <w:spacing w:line="120" w:lineRule="exact"/>
              <w:ind w:left="140"/>
              <w:jc w:val="left"/>
            </w:pPr>
            <w:r>
              <w:rPr>
                <w:rStyle w:val="Gvdemetni6ptKaln"/>
              </w:rPr>
              <w:t>No</w:t>
            </w:r>
          </w:p>
          <w:p w:rsidR="009B1FA6" w:rsidRDefault="007B4A30">
            <w:pPr>
              <w:pStyle w:val="Gvdemetni0"/>
              <w:framePr w:w="8424" w:wrap="notBeside" w:vAnchor="text" w:hAnchor="text" w:xAlign="center" w:y="1"/>
              <w:shd w:val="clear" w:color="auto" w:fill="auto"/>
              <w:spacing w:line="150" w:lineRule="exact"/>
              <w:ind w:left="140"/>
              <w:jc w:val="left"/>
            </w:pPr>
            <w:r>
              <w:rPr>
                <w:rStyle w:val="Gvdemetni1"/>
              </w:rPr>
              <w:t>2</w:t>
            </w:r>
          </w:p>
        </w:tc>
        <w:tc>
          <w:tcPr>
            <w:tcW w:w="590"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Kaln"/>
              </w:rPr>
              <w:t>(m2)</w:t>
            </w:r>
          </w:p>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181</w:t>
            </w:r>
          </w:p>
        </w:tc>
        <w:tc>
          <w:tcPr>
            <w:tcW w:w="1541" w:type="dxa"/>
            <w:shd w:val="clear" w:color="auto" w:fill="FFFFFF"/>
          </w:tcPr>
          <w:p w:rsidR="009B1FA6" w:rsidRDefault="007B4A30">
            <w:pPr>
              <w:pStyle w:val="Gvdemetni0"/>
              <w:framePr w:w="8424" w:wrap="notBeside" w:vAnchor="text" w:hAnchor="text" w:xAlign="center" w:y="1"/>
              <w:shd w:val="clear" w:color="auto" w:fill="auto"/>
              <w:spacing w:line="120" w:lineRule="exact"/>
              <w:ind w:left="200"/>
              <w:jc w:val="left"/>
            </w:pPr>
            <w:r>
              <w:rPr>
                <w:rStyle w:val="Gvdemetni6ptKaln"/>
              </w:rPr>
              <w:t>Daire Alanı</w:t>
            </w:r>
          </w:p>
          <w:p w:rsidR="009B1FA6" w:rsidRDefault="007B4A30">
            <w:pPr>
              <w:pStyle w:val="Gvdemetni0"/>
              <w:framePr w:w="8424" w:wrap="notBeside" w:vAnchor="text" w:hAnchor="text" w:xAlign="center" w:y="1"/>
              <w:shd w:val="clear" w:color="auto" w:fill="auto"/>
              <w:spacing w:line="150" w:lineRule="exact"/>
              <w:ind w:left="200"/>
              <w:jc w:val="left"/>
            </w:pPr>
            <w:r>
              <w:rPr>
                <w:rStyle w:val="Gvdemetni1"/>
              </w:rPr>
              <w:t>233,00m2</w:t>
            </w:r>
          </w:p>
        </w:tc>
        <w:tc>
          <w:tcPr>
            <w:tcW w:w="557" w:type="dxa"/>
            <w:shd w:val="clear" w:color="auto" w:fill="FFFFFF"/>
          </w:tcPr>
          <w:p w:rsidR="009B1FA6" w:rsidRDefault="007B4A30">
            <w:pPr>
              <w:pStyle w:val="Gvdemetni0"/>
              <w:framePr w:w="8424" w:wrap="notBeside" w:vAnchor="text" w:hAnchor="text" w:xAlign="center" w:y="1"/>
              <w:shd w:val="clear" w:color="auto" w:fill="auto"/>
              <w:spacing w:line="120" w:lineRule="exact"/>
              <w:ind w:left="120"/>
              <w:jc w:val="left"/>
            </w:pPr>
            <w:r>
              <w:rPr>
                <w:rStyle w:val="Gvdemetni6ptKaln"/>
              </w:rPr>
              <w:t>Sayısı</w:t>
            </w:r>
          </w:p>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3+1</w:t>
            </w:r>
          </w:p>
        </w:tc>
        <w:tc>
          <w:tcPr>
            <w:tcW w:w="1099" w:type="dxa"/>
            <w:shd w:val="clear" w:color="auto" w:fill="FFFFFF"/>
          </w:tcPr>
          <w:p w:rsidR="009B1FA6" w:rsidRDefault="007B4A30">
            <w:pPr>
              <w:pStyle w:val="Gvdemetni0"/>
              <w:framePr w:w="8424" w:wrap="notBeside" w:vAnchor="text" w:hAnchor="text" w:xAlign="center" w:y="1"/>
              <w:shd w:val="clear" w:color="auto" w:fill="auto"/>
              <w:spacing w:line="120" w:lineRule="exact"/>
              <w:jc w:val="center"/>
            </w:pPr>
            <w:r>
              <w:rPr>
                <w:rStyle w:val="Gvdemetni6ptKaln"/>
              </w:rPr>
              <w:t>Sayısı</w:t>
            </w:r>
          </w:p>
          <w:p w:rsidR="009B1FA6" w:rsidRDefault="007B4A30">
            <w:pPr>
              <w:pStyle w:val="Gvdemetni0"/>
              <w:framePr w:w="8424" w:wrap="notBeside" w:vAnchor="text" w:hAnchor="text" w:xAlign="center" w:y="1"/>
              <w:shd w:val="clear" w:color="auto" w:fill="auto"/>
              <w:spacing w:line="150" w:lineRule="exact"/>
              <w:jc w:val="center"/>
            </w:pPr>
            <w:r>
              <w:rPr>
                <w:rStyle w:val="Gvdemetni1"/>
              </w:rPr>
              <w:t>2</w:t>
            </w:r>
          </w:p>
        </w:tc>
        <w:tc>
          <w:tcPr>
            <w:tcW w:w="778" w:type="dxa"/>
            <w:shd w:val="clear" w:color="auto" w:fill="FFFFFF"/>
          </w:tcPr>
          <w:p w:rsidR="009B1FA6" w:rsidRDefault="007B4A30">
            <w:pPr>
              <w:pStyle w:val="Gvdemetni0"/>
              <w:framePr w:w="8424" w:wrap="notBeside" w:vAnchor="text" w:hAnchor="text" w:xAlign="center" w:y="1"/>
              <w:shd w:val="clear" w:color="auto" w:fill="auto"/>
              <w:spacing w:line="120" w:lineRule="exact"/>
              <w:ind w:left="120"/>
              <w:jc w:val="left"/>
            </w:pPr>
            <w:r>
              <w:rPr>
                <w:rStyle w:val="Gvdemetni6ptKaln"/>
              </w:rPr>
              <w:t>Sayısı</w:t>
            </w:r>
          </w:p>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2</w:t>
            </w:r>
          </w:p>
        </w:tc>
        <w:tc>
          <w:tcPr>
            <w:tcW w:w="1310" w:type="dxa"/>
            <w:shd w:val="clear" w:color="auto" w:fill="FFFFFF"/>
          </w:tcPr>
          <w:p w:rsidR="009B1FA6" w:rsidRDefault="007B4A30">
            <w:pPr>
              <w:pStyle w:val="Gvdemetni0"/>
              <w:framePr w:w="8424" w:wrap="notBeside" w:vAnchor="text" w:hAnchor="text" w:xAlign="center" w:y="1"/>
              <w:shd w:val="clear" w:color="auto" w:fill="auto"/>
              <w:spacing w:line="120" w:lineRule="exact"/>
              <w:ind w:left="160"/>
              <w:jc w:val="left"/>
            </w:pPr>
            <w:r>
              <w:rPr>
                <w:rStyle w:val="Gvdemetni6ptKaln"/>
              </w:rPr>
              <w:t>BEDELİ (TL)</w:t>
            </w:r>
          </w:p>
          <w:p w:rsidR="009B1FA6" w:rsidRDefault="007B4A30">
            <w:pPr>
              <w:pStyle w:val="Gvdemetni0"/>
              <w:framePr w:w="8424" w:wrap="notBeside" w:vAnchor="text" w:hAnchor="text" w:xAlign="center" w:y="1"/>
              <w:shd w:val="clear" w:color="auto" w:fill="auto"/>
              <w:spacing w:line="150" w:lineRule="exact"/>
              <w:ind w:left="160"/>
              <w:jc w:val="left"/>
            </w:pPr>
            <w:r>
              <w:rPr>
                <w:rStyle w:val="Gvdemetni1"/>
              </w:rPr>
              <w:t>KONUT</w:t>
            </w:r>
          </w:p>
        </w:tc>
        <w:tc>
          <w:tcPr>
            <w:tcW w:w="845" w:type="dxa"/>
            <w:shd w:val="clear" w:color="auto" w:fill="FFFFFF"/>
          </w:tcPr>
          <w:p w:rsidR="009B1FA6" w:rsidRDefault="007B4A30">
            <w:pPr>
              <w:pStyle w:val="Gvdemetni0"/>
              <w:framePr w:w="8424" w:wrap="notBeside" w:vAnchor="text" w:hAnchor="text" w:xAlign="center" w:y="1"/>
              <w:shd w:val="clear" w:color="auto" w:fill="auto"/>
              <w:spacing w:line="150" w:lineRule="exact"/>
            </w:pPr>
            <w:r>
              <w:rPr>
                <w:rStyle w:val="Gvdemetni1"/>
              </w:rPr>
              <w:t>223.000</w:t>
            </w:r>
          </w:p>
        </w:tc>
      </w:tr>
      <w:tr w:rsidR="009B1FA6">
        <w:trPr>
          <w:trHeight w:hRule="exact" w:val="163"/>
          <w:jc w:val="center"/>
        </w:trPr>
        <w:tc>
          <w:tcPr>
            <w:tcW w:w="336" w:type="dxa"/>
            <w:tcBorders>
              <w:left w:val="single" w:sz="4" w:space="0" w:color="auto"/>
            </w:tcBorders>
            <w:shd w:val="clear" w:color="auto" w:fill="FFFFFF"/>
          </w:tcPr>
          <w:p w:rsidR="009B1FA6" w:rsidRDefault="007B4A30">
            <w:pPr>
              <w:pStyle w:val="Gvdemetni0"/>
              <w:framePr w:w="8424" w:wrap="notBeside" w:vAnchor="text" w:hAnchor="text" w:xAlign="center" w:y="1"/>
              <w:shd w:val="clear" w:color="auto" w:fill="auto"/>
              <w:spacing w:line="150" w:lineRule="exact"/>
              <w:ind w:left="40"/>
              <w:jc w:val="left"/>
            </w:pPr>
            <w:r>
              <w:rPr>
                <w:rStyle w:val="Gvdemetni1"/>
              </w:rPr>
              <w:t>2</w:t>
            </w:r>
          </w:p>
        </w:tc>
        <w:tc>
          <w:tcPr>
            <w:tcW w:w="331"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A2</w:t>
            </w:r>
          </w:p>
        </w:tc>
        <w:tc>
          <w:tcPr>
            <w:tcW w:w="552"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ZEMİN</w:t>
            </w:r>
          </w:p>
        </w:tc>
        <w:tc>
          <w:tcPr>
            <w:tcW w:w="485" w:type="dxa"/>
            <w:shd w:val="clear" w:color="auto" w:fill="FFFFFF"/>
          </w:tcPr>
          <w:p w:rsidR="009B1FA6" w:rsidRDefault="007B4A30">
            <w:pPr>
              <w:pStyle w:val="Gvdemetni0"/>
              <w:framePr w:w="8424" w:wrap="notBeside" w:vAnchor="text" w:hAnchor="text" w:xAlign="center" w:y="1"/>
              <w:shd w:val="clear" w:color="auto" w:fill="auto"/>
              <w:spacing w:line="150" w:lineRule="exact"/>
              <w:ind w:left="140"/>
              <w:jc w:val="left"/>
            </w:pPr>
            <w:r>
              <w:rPr>
                <w:rStyle w:val="Gvdemetni1"/>
              </w:rPr>
              <w:t>2</w:t>
            </w:r>
          </w:p>
        </w:tc>
        <w:tc>
          <w:tcPr>
            <w:tcW w:w="590"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181</w:t>
            </w:r>
          </w:p>
        </w:tc>
        <w:tc>
          <w:tcPr>
            <w:tcW w:w="1541" w:type="dxa"/>
            <w:shd w:val="clear" w:color="auto" w:fill="FFFFFF"/>
          </w:tcPr>
          <w:p w:rsidR="009B1FA6" w:rsidRDefault="007B4A30">
            <w:pPr>
              <w:pStyle w:val="Gvdemetni0"/>
              <w:framePr w:w="8424" w:wrap="notBeside" w:vAnchor="text" w:hAnchor="text" w:xAlign="center" w:y="1"/>
              <w:shd w:val="clear" w:color="auto" w:fill="auto"/>
              <w:spacing w:line="150" w:lineRule="exact"/>
              <w:ind w:left="200"/>
              <w:jc w:val="left"/>
            </w:pPr>
            <w:r>
              <w:rPr>
                <w:rStyle w:val="Gvdemetni1"/>
              </w:rPr>
              <w:t>233,00m2</w:t>
            </w:r>
          </w:p>
        </w:tc>
        <w:tc>
          <w:tcPr>
            <w:tcW w:w="557"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3+1</w:t>
            </w:r>
          </w:p>
        </w:tc>
        <w:tc>
          <w:tcPr>
            <w:tcW w:w="1099" w:type="dxa"/>
            <w:shd w:val="clear" w:color="auto" w:fill="FFFFFF"/>
          </w:tcPr>
          <w:p w:rsidR="009B1FA6" w:rsidRDefault="007B4A30">
            <w:pPr>
              <w:pStyle w:val="Gvdemetni0"/>
              <w:framePr w:w="8424" w:wrap="notBeside" w:vAnchor="text" w:hAnchor="text" w:xAlign="center" w:y="1"/>
              <w:shd w:val="clear" w:color="auto" w:fill="auto"/>
              <w:spacing w:line="150" w:lineRule="exact"/>
              <w:jc w:val="center"/>
            </w:pPr>
            <w:r>
              <w:rPr>
                <w:rStyle w:val="Gvdemetni1"/>
              </w:rPr>
              <w:t>2</w:t>
            </w:r>
          </w:p>
        </w:tc>
        <w:tc>
          <w:tcPr>
            <w:tcW w:w="778"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2</w:t>
            </w:r>
          </w:p>
        </w:tc>
        <w:tc>
          <w:tcPr>
            <w:tcW w:w="1310" w:type="dxa"/>
            <w:shd w:val="clear" w:color="auto" w:fill="FFFFFF"/>
          </w:tcPr>
          <w:p w:rsidR="009B1FA6" w:rsidRDefault="007B4A30">
            <w:pPr>
              <w:pStyle w:val="Gvdemetni0"/>
              <w:framePr w:w="8424" w:wrap="notBeside" w:vAnchor="text" w:hAnchor="text" w:xAlign="center" w:y="1"/>
              <w:shd w:val="clear" w:color="auto" w:fill="auto"/>
              <w:spacing w:line="150" w:lineRule="exact"/>
              <w:ind w:left="160"/>
              <w:jc w:val="left"/>
            </w:pPr>
            <w:r>
              <w:rPr>
                <w:rStyle w:val="Gvdemetni1"/>
              </w:rPr>
              <w:t>KONUT</w:t>
            </w:r>
          </w:p>
        </w:tc>
        <w:tc>
          <w:tcPr>
            <w:tcW w:w="845" w:type="dxa"/>
            <w:shd w:val="clear" w:color="auto" w:fill="FFFFFF"/>
          </w:tcPr>
          <w:p w:rsidR="009B1FA6" w:rsidRDefault="007B4A30">
            <w:pPr>
              <w:pStyle w:val="Gvdemetni0"/>
              <w:framePr w:w="8424" w:wrap="notBeside" w:vAnchor="text" w:hAnchor="text" w:xAlign="center" w:y="1"/>
              <w:shd w:val="clear" w:color="auto" w:fill="auto"/>
              <w:spacing w:line="150" w:lineRule="exact"/>
            </w:pPr>
            <w:r>
              <w:rPr>
                <w:rStyle w:val="Gvdemetni1"/>
              </w:rPr>
              <w:t>223.000</w:t>
            </w:r>
          </w:p>
        </w:tc>
      </w:tr>
      <w:tr w:rsidR="009B1FA6">
        <w:trPr>
          <w:trHeight w:hRule="exact" w:val="158"/>
          <w:jc w:val="center"/>
        </w:trPr>
        <w:tc>
          <w:tcPr>
            <w:tcW w:w="336" w:type="dxa"/>
            <w:tcBorders>
              <w:left w:val="single" w:sz="4" w:space="0" w:color="auto"/>
            </w:tcBorders>
            <w:shd w:val="clear" w:color="auto" w:fill="FFFFFF"/>
          </w:tcPr>
          <w:p w:rsidR="009B1FA6" w:rsidRDefault="007B4A30">
            <w:pPr>
              <w:pStyle w:val="Gvdemetni0"/>
              <w:framePr w:w="8424" w:wrap="notBeside" w:vAnchor="text" w:hAnchor="text" w:xAlign="center" w:y="1"/>
              <w:shd w:val="clear" w:color="auto" w:fill="auto"/>
              <w:spacing w:line="150" w:lineRule="exact"/>
              <w:ind w:left="40"/>
              <w:jc w:val="left"/>
            </w:pPr>
            <w:r>
              <w:rPr>
                <w:rStyle w:val="Gvdemetni1"/>
              </w:rPr>
              <w:t>3</w:t>
            </w:r>
          </w:p>
        </w:tc>
        <w:tc>
          <w:tcPr>
            <w:tcW w:w="331"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A4</w:t>
            </w:r>
          </w:p>
        </w:tc>
        <w:tc>
          <w:tcPr>
            <w:tcW w:w="552"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ZEMİN</w:t>
            </w:r>
          </w:p>
        </w:tc>
        <w:tc>
          <w:tcPr>
            <w:tcW w:w="485" w:type="dxa"/>
            <w:shd w:val="clear" w:color="auto" w:fill="FFFFFF"/>
          </w:tcPr>
          <w:p w:rsidR="009B1FA6" w:rsidRDefault="007B4A30">
            <w:pPr>
              <w:pStyle w:val="Gvdemetni0"/>
              <w:framePr w:w="8424" w:wrap="notBeside" w:vAnchor="text" w:hAnchor="text" w:xAlign="center" w:y="1"/>
              <w:shd w:val="clear" w:color="auto" w:fill="auto"/>
              <w:spacing w:line="150" w:lineRule="exact"/>
              <w:ind w:left="140"/>
              <w:jc w:val="left"/>
            </w:pPr>
            <w:r>
              <w:rPr>
                <w:rStyle w:val="Gvdemetni1"/>
              </w:rPr>
              <w:t>2</w:t>
            </w:r>
          </w:p>
        </w:tc>
        <w:tc>
          <w:tcPr>
            <w:tcW w:w="590"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181</w:t>
            </w:r>
          </w:p>
        </w:tc>
        <w:tc>
          <w:tcPr>
            <w:tcW w:w="1541" w:type="dxa"/>
            <w:shd w:val="clear" w:color="auto" w:fill="FFFFFF"/>
          </w:tcPr>
          <w:p w:rsidR="009B1FA6" w:rsidRDefault="007B4A30">
            <w:pPr>
              <w:pStyle w:val="Gvdemetni0"/>
              <w:framePr w:w="8424" w:wrap="notBeside" w:vAnchor="text" w:hAnchor="text" w:xAlign="center" w:y="1"/>
              <w:shd w:val="clear" w:color="auto" w:fill="auto"/>
              <w:spacing w:line="150" w:lineRule="exact"/>
              <w:ind w:left="200"/>
              <w:jc w:val="left"/>
            </w:pPr>
            <w:r>
              <w:rPr>
                <w:rStyle w:val="Gvdemetni1"/>
              </w:rPr>
              <w:t>233,00m2</w:t>
            </w:r>
          </w:p>
        </w:tc>
        <w:tc>
          <w:tcPr>
            <w:tcW w:w="557"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3+1</w:t>
            </w:r>
          </w:p>
        </w:tc>
        <w:tc>
          <w:tcPr>
            <w:tcW w:w="1099" w:type="dxa"/>
            <w:shd w:val="clear" w:color="auto" w:fill="FFFFFF"/>
          </w:tcPr>
          <w:p w:rsidR="009B1FA6" w:rsidRDefault="007B4A30">
            <w:pPr>
              <w:pStyle w:val="Gvdemetni0"/>
              <w:framePr w:w="8424" w:wrap="notBeside" w:vAnchor="text" w:hAnchor="text" w:xAlign="center" w:y="1"/>
              <w:shd w:val="clear" w:color="auto" w:fill="auto"/>
              <w:spacing w:line="150" w:lineRule="exact"/>
              <w:jc w:val="center"/>
            </w:pPr>
            <w:r>
              <w:rPr>
                <w:rStyle w:val="Gvdemetni1"/>
              </w:rPr>
              <w:t>2</w:t>
            </w:r>
          </w:p>
        </w:tc>
        <w:tc>
          <w:tcPr>
            <w:tcW w:w="778"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2</w:t>
            </w:r>
          </w:p>
        </w:tc>
        <w:tc>
          <w:tcPr>
            <w:tcW w:w="1310" w:type="dxa"/>
            <w:shd w:val="clear" w:color="auto" w:fill="FFFFFF"/>
          </w:tcPr>
          <w:p w:rsidR="009B1FA6" w:rsidRDefault="007B4A30">
            <w:pPr>
              <w:pStyle w:val="Gvdemetni0"/>
              <w:framePr w:w="8424" w:wrap="notBeside" w:vAnchor="text" w:hAnchor="text" w:xAlign="center" w:y="1"/>
              <w:shd w:val="clear" w:color="auto" w:fill="auto"/>
              <w:spacing w:line="150" w:lineRule="exact"/>
              <w:ind w:left="160"/>
              <w:jc w:val="left"/>
            </w:pPr>
            <w:r>
              <w:rPr>
                <w:rStyle w:val="Gvdemetni1"/>
              </w:rPr>
              <w:t>KONUT</w:t>
            </w:r>
          </w:p>
        </w:tc>
        <w:tc>
          <w:tcPr>
            <w:tcW w:w="845" w:type="dxa"/>
            <w:shd w:val="clear" w:color="auto" w:fill="FFFFFF"/>
          </w:tcPr>
          <w:p w:rsidR="009B1FA6" w:rsidRDefault="007B4A30">
            <w:pPr>
              <w:pStyle w:val="Gvdemetni0"/>
              <w:framePr w:w="8424" w:wrap="notBeside" w:vAnchor="text" w:hAnchor="text" w:xAlign="center" w:y="1"/>
              <w:shd w:val="clear" w:color="auto" w:fill="auto"/>
              <w:spacing w:line="150" w:lineRule="exact"/>
            </w:pPr>
            <w:r>
              <w:rPr>
                <w:rStyle w:val="Gvdemetni1"/>
              </w:rPr>
              <w:t>223.000</w:t>
            </w:r>
          </w:p>
        </w:tc>
      </w:tr>
      <w:tr w:rsidR="009B1FA6">
        <w:trPr>
          <w:trHeight w:hRule="exact" w:val="163"/>
          <w:jc w:val="center"/>
        </w:trPr>
        <w:tc>
          <w:tcPr>
            <w:tcW w:w="336" w:type="dxa"/>
            <w:tcBorders>
              <w:left w:val="single" w:sz="4" w:space="0" w:color="auto"/>
            </w:tcBorders>
            <w:shd w:val="clear" w:color="auto" w:fill="FFFFFF"/>
          </w:tcPr>
          <w:p w:rsidR="009B1FA6" w:rsidRDefault="007B4A30">
            <w:pPr>
              <w:pStyle w:val="Gvdemetni0"/>
              <w:framePr w:w="8424" w:wrap="notBeside" w:vAnchor="text" w:hAnchor="text" w:xAlign="center" w:y="1"/>
              <w:shd w:val="clear" w:color="auto" w:fill="auto"/>
              <w:spacing w:line="150" w:lineRule="exact"/>
              <w:ind w:left="40"/>
              <w:jc w:val="left"/>
            </w:pPr>
            <w:r>
              <w:rPr>
                <w:rStyle w:val="Gvdemetni1"/>
              </w:rPr>
              <w:t>4</w:t>
            </w:r>
          </w:p>
        </w:tc>
        <w:tc>
          <w:tcPr>
            <w:tcW w:w="331"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B1</w:t>
            </w:r>
          </w:p>
        </w:tc>
        <w:tc>
          <w:tcPr>
            <w:tcW w:w="552"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ZEMİN</w:t>
            </w:r>
          </w:p>
        </w:tc>
        <w:tc>
          <w:tcPr>
            <w:tcW w:w="485" w:type="dxa"/>
            <w:shd w:val="clear" w:color="auto" w:fill="FFFFFF"/>
          </w:tcPr>
          <w:p w:rsidR="009B1FA6" w:rsidRDefault="007B4A30">
            <w:pPr>
              <w:pStyle w:val="Gvdemetni0"/>
              <w:framePr w:w="8424" w:wrap="notBeside" w:vAnchor="text" w:hAnchor="text" w:xAlign="center" w:y="1"/>
              <w:shd w:val="clear" w:color="auto" w:fill="auto"/>
              <w:spacing w:line="150" w:lineRule="exact"/>
              <w:ind w:left="140"/>
              <w:jc w:val="left"/>
            </w:pPr>
            <w:r>
              <w:rPr>
                <w:rStyle w:val="Gvdemetni1"/>
              </w:rPr>
              <w:t>2</w:t>
            </w:r>
          </w:p>
        </w:tc>
        <w:tc>
          <w:tcPr>
            <w:tcW w:w="590"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181</w:t>
            </w:r>
          </w:p>
        </w:tc>
        <w:tc>
          <w:tcPr>
            <w:tcW w:w="1541" w:type="dxa"/>
            <w:shd w:val="clear" w:color="auto" w:fill="FFFFFF"/>
          </w:tcPr>
          <w:p w:rsidR="009B1FA6" w:rsidRDefault="007B4A30">
            <w:pPr>
              <w:pStyle w:val="Gvdemetni0"/>
              <w:framePr w:w="8424" w:wrap="notBeside" w:vAnchor="text" w:hAnchor="text" w:xAlign="center" w:y="1"/>
              <w:shd w:val="clear" w:color="auto" w:fill="auto"/>
              <w:spacing w:line="150" w:lineRule="exact"/>
              <w:ind w:left="200"/>
              <w:jc w:val="left"/>
            </w:pPr>
            <w:r>
              <w:rPr>
                <w:rStyle w:val="Gvdemetni1"/>
              </w:rPr>
              <w:t>233,00m2</w:t>
            </w:r>
          </w:p>
        </w:tc>
        <w:tc>
          <w:tcPr>
            <w:tcW w:w="557"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3+1</w:t>
            </w:r>
          </w:p>
        </w:tc>
        <w:tc>
          <w:tcPr>
            <w:tcW w:w="1099" w:type="dxa"/>
            <w:shd w:val="clear" w:color="auto" w:fill="FFFFFF"/>
          </w:tcPr>
          <w:p w:rsidR="009B1FA6" w:rsidRDefault="007B4A30">
            <w:pPr>
              <w:pStyle w:val="Gvdemetni0"/>
              <w:framePr w:w="8424" w:wrap="notBeside" w:vAnchor="text" w:hAnchor="text" w:xAlign="center" w:y="1"/>
              <w:shd w:val="clear" w:color="auto" w:fill="auto"/>
              <w:spacing w:line="150" w:lineRule="exact"/>
              <w:jc w:val="center"/>
            </w:pPr>
            <w:r>
              <w:rPr>
                <w:rStyle w:val="Gvdemetni1"/>
              </w:rPr>
              <w:t>2</w:t>
            </w:r>
          </w:p>
        </w:tc>
        <w:tc>
          <w:tcPr>
            <w:tcW w:w="778"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2</w:t>
            </w:r>
          </w:p>
        </w:tc>
        <w:tc>
          <w:tcPr>
            <w:tcW w:w="1310" w:type="dxa"/>
            <w:shd w:val="clear" w:color="auto" w:fill="FFFFFF"/>
          </w:tcPr>
          <w:p w:rsidR="009B1FA6" w:rsidRDefault="007B4A30">
            <w:pPr>
              <w:pStyle w:val="Gvdemetni0"/>
              <w:framePr w:w="8424" w:wrap="notBeside" w:vAnchor="text" w:hAnchor="text" w:xAlign="center" w:y="1"/>
              <w:shd w:val="clear" w:color="auto" w:fill="auto"/>
              <w:spacing w:line="150" w:lineRule="exact"/>
              <w:ind w:left="160"/>
              <w:jc w:val="left"/>
            </w:pPr>
            <w:r>
              <w:rPr>
                <w:rStyle w:val="Gvdemetni1"/>
              </w:rPr>
              <w:t>KONUT</w:t>
            </w:r>
          </w:p>
        </w:tc>
        <w:tc>
          <w:tcPr>
            <w:tcW w:w="845" w:type="dxa"/>
            <w:shd w:val="clear" w:color="auto" w:fill="FFFFFF"/>
          </w:tcPr>
          <w:p w:rsidR="009B1FA6" w:rsidRDefault="007B4A30">
            <w:pPr>
              <w:pStyle w:val="Gvdemetni0"/>
              <w:framePr w:w="8424" w:wrap="notBeside" w:vAnchor="text" w:hAnchor="text" w:xAlign="center" w:y="1"/>
              <w:shd w:val="clear" w:color="auto" w:fill="auto"/>
              <w:spacing w:line="150" w:lineRule="exact"/>
            </w:pPr>
            <w:r>
              <w:rPr>
                <w:rStyle w:val="Gvdemetni1"/>
              </w:rPr>
              <w:t>223.000</w:t>
            </w:r>
          </w:p>
        </w:tc>
      </w:tr>
      <w:tr w:rsidR="009B1FA6">
        <w:trPr>
          <w:trHeight w:hRule="exact" w:val="158"/>
          <w:jc w:val="center"/>
        </w:trPr>
        <w:tc>
          <w:tcPr>
            <w:tcW w:w="336" w:type="dxa"/>
            <w:tcBorders>
              <w:left w:val="single" w:sz="4" w:space="0" w:color="auto"/>
            </w:tcBorders>
            <w:shd w:val="clear" w:color="auto" w:fill="FFFFFF"/>
          </w:tcPr>
          <w:p w:rsidR="009B1FA6" w:rsidRDefault="007B4A30">
            <w:pPr>
              <w:pStyle w:val="Gvdemetni0"/>
              <w:framePr w:w="8424" w:wrap="notBeside" w:vAnchor="text" w:hAnchor="text" w:xAlign="center" w:y="1"/>
              <w:shd w:val="clear" w:color="auto" w:fill="auto"/>
              <w:spacing w:line="150" w:lineRule="exact"/>
              <w:ind w:left="40"/>
              <w:jc w:val="left"/>
            </w:pPr>
            <w:r>
              <w:rPr>
                <w:rStyle w:val="Gvdemetni1"/>
              </w:rPr>
              <w:t>5</w:t>
            </w:r>
          </w:p>
        </w:tc>
        <w:tc>
          <w:tcPr>
            <w:tcW w:w="331"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B2</w:t>
            </w:r>
          </w:p>
        </w:tc>
        <w:tc>
          <w:tcPr>
            <w:tcW w:w="552"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ZEMİN</w:t>
            </w:r>
          </w:p>
        </w:tc>
        <w:tc>
          <w:tcPr>
            <w:tcW w:w="485" w:type="dxa"/>
            <w:shd w:val="clear" w:color="auto" w:fill="FFFFFF"/>
          </w:tcPr>
          <w:p w:rsidR="009B1FA6" w:rsidRDefault="007B4A30">
            <w:pPr>
              <w:pStyle w:val="Gvdemetni0"/>
              <w:framePr w:w="8424" w:wrap="notBeside" w:vAnchor="text" w:hAnchor="text" w:xAlign="center" w:y="1"/>
              <w:shd w:val="clear" w:color="auto" w:fill="auto"/>
              <w:spacing w:line="150" w:lineRule="exact"/>
              <w:ind w:left="140"/>
              <w:jc w:val="left"/>
            </w:pPr>
            <w:r>
              <w:rPr>
                <w:rStyle w:val="Gvdemetni1"/>
              </w:rPr>
              <w:t>2</w:t>
            </w:r>
          </w:p>
        </w:tc>
        <w:tc>
          <w:tcPr>
            <w:tcW w:w="590"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181</w:t>
            </w:r>
          </w:p>
        </w:tc>
        <w:tc>
          <w:tcPr>
            <w:tcW w:w="1541" w:type="dxa"/>
            <w:shd w:val="clear" w:color="auto" w:fill="FFFFFF"/>
          </w:tcPr>
          <w:p w:rsidR="009B1FA6" w:rsidRDefault="007B4A30">
            <w:pPr>
              <w:pStyle w:val="Gvdemetni0"/>
              <w:framePr w:w="8424" w:wrap="notBeside" w:vAnchor="text" w:hAnchor="text" w:xAlign="center" w:y="1"/>
              <w:shd w:val="clear" w:color="auto" w:fill="auto"/>
              <w:spacing w:line="150" w:lineRule="exact"/>
              <w:ind w:left="200"/>
              <w:jc w:val="left"/>
            </w:pPr>
            <w:r>
              <w:rPr>
                <w:rStyle w:val="Gvdemetni1"/>
              </w:rPr>
              <w:t>233,00ın2</w:t>
            </w:r>
          </w:p>
        </w:tc>
        <w:tc>
          <w:tcPr>
            <w:tcW w:w="557"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3+1</w:t>
            </w:r>
          </w:p>
        </w:tc>
        <w:tc>
          <w:tcPr>
            <w:tcW w:w="1099" w:type="dxa"/>
            <w:shd w:val="clear" w:color="auto" w:fill="FFFFFF"/>
          </w:tcPr>
          <w:p w:rsidR="009B1FA6" w:rsidRDefault="007B4A30">
            <w:pPr>
              <w:pStyle w:val="Gvdemetni0"/>
              <w:framePr w:w="8424" w:wrap="notBeside" w:vAnchor="text" w:hAnchor="text" w:xAlign="center" w:y="1"/>
              <w:shd w:val="clear" w:color="auto" w:fill="auto"/>
              <w:spacing w:line="150" w:lineRule="exact"/>
              <w:jc w:val="center"/>
            </w:pPr>
            <w:r>
              <w:rPr>
                <w:rStyle w:val="Gvdemetni1"/>
              </w:rPr>
              <w:t>2</w:t>
            </w:r>
          </w:p>
        </w:tc>
        <w:tc>
          <w:tcPr>
            <w:tcW w:w="778"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2</w:t>
            </w:r>
          </w:p>
        </w:tc>
        <w:tc>
          <w:tcPr>
            <w:tcW w:w="1310" w:type="dxa"/>
            <w:shd w:val="clear" w:color="auto" w:fill="FFFFFF"/>
          </w:tcPr>
          <w:p w:rsidR="009B1FA6" w:rsidRDefault="007B4A30">
            <w:pPr>
              <w:pStyle w:val="Gvdemetni0"/>
              <w:framePr w:w="8424" w:wrap="notBeside" w:vAnchor="text" w:hAnchor="text" w:xAlign="center" w:y="1"/>
              <w:shd w:val="clear" w:color="auto" w:fill="auto"/>
              <w:spacing w:line="150" w:lineRule="exact"/>
              <w:ind w:left="160"/>
              <w:jc w:val="left"/>
            </w:pPr>
            <w:r>
              <w:rPr>
                <w:rStyle w:val="Gvdemetni1"/>
              </w:rPr>
              <w:t>KONUT</w:t>
            </w:r>
          </w:p>
        </w:tc>
        <w:tc>
          <w:tcPr>
            <w:tcW w:w="845" w:type="dxa"/>
            <w:shd w:val="clear" w:color="auto" w:fill="FFFFFF"/>
          </w:tcPr>
          <w:p w:rsidR="009B1FA6" w:rsidRDefault="007B4A30">
            <w:pPr>
              <w:pStyle w:val="Gvdemetni0"/>
              <w:framePr w:w="8424" w:wrap="notBeside" w:vAnchor="text" w:hAnchor="text" w:xAlign="center" w:y="1"/>
              <w:shd w:val="clear" w:color="auto" w:fill="auto"/>
              <w:spacing w:line="150" w:lineRule="exact"/>
            </w:pPr>
            <w:r>
              <w:rPr>
                <w:rStyle w:val="Gvdemetni1"/>
              </w:rPr>
              <w:t>223.000</w:t>
            </w:r>
          </w:p>
        </w:tc>
      </w:tr>
      <w:tr w:rsidR="009B1FA6">
        <w:trPr>
          <w:trHeight w:hRule="exact" w:val="163"/>
          <w:jc w:val="center"/>
        </w:trPr>
        <w:tc>
          <w:tcPr>
            <w:tcW w:w="336" w:type="dxa"/>
            <w:tcBorders>
              <w:left w:val="single" w:sz="4" w:space="0" w:color="auto"/>
            </w:tcBorders>
            <w:shd w:val="clear" w:color="auto" w:fill="FFFFFF"/>
          </w:tcPr>
          <w:p w:rsidR="009B1FA6" w:rsidRDefault="007B4A30">
            <w:pPr>
              <w:pStyle w:val="Gvdemetni0"/>
              <w:framePr w:w="8424" w:wrap="notBeside" w:vAnchor="text" w:hAnchor="text" w:xAlign="center" w:y="1"/>
              <w:shd w:val="clear" w:color="auto" w:fill="auto"/>
              <w:spacing w:line="150" w:lineRule="exact"/>
              <w:ind w:left="40"/>
              <w:jc w:val="left"/>
            </w:pPr>
            <w:r>
              <w:rPr>
                <w:rStyle w:val="Gvdemetni1"/>
              </w:rPr>
              <w:t>6</w:t>
            </w:r>
          </w:p>
        </w:tc>
        <w:tc>
          <w:tcPr>
            <w:tcW w:w="331"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B3</w:t>
            </w:r>
          </w:p>
        </w:tc>
        <w:tc>
          <w:tcPr>
            <w:tcW w:w="552"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ZEMİN</w:t>
            </w:r>
          </w:p>
        </w:tc>
        <w:tc>
          <w:tcPr>
            <w:tcW w:w="485" w:type="dxa"/>
            <w:shd w:val="clear" w:color="auto" w:fill="FFFFFF"/>
          </w:tcPr>
          <w:p w:rsidR="009B1FA6" w:rsidRDefault="007B4A30">
            <w:pPr>
              <w:pStyle w:val="Gvdemetni0"/>
              <w:framePr w:w="8424" w:wrap="notBeside" w:vAnchor="text" w:hAnchor="text" w:xAlign="center" w:y="1"/>
              <w:shd w:val="clear" w:color="auto" w:fill="auto"/>
              <w:spacing w:line="150" w:lineRule="exact"/>
              <w:ind w:left="140"/>
              <w:jc w:val="left"/>
            </w:pPr>
            <w:r>
              <w:rPr>
                <w:rStyle w:val="Gvdemetni1"/>
              </w:rPr>
              <w:t>2</w:t>
            </w:r>
          </w:p>
        </w:tc>
        <w:tc>
          <w:tcPr>
            <w:tcW w:w="590"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181</w:t>
            </w:r>
          </w:p>
        </w:tc>
        <w:tc>
          <w:tcPr>
            <w:tcW w:w="1541" w:type="dxa"/>
            <w:shd w:val="clear" w:color="auto" w:fill="FFFFFF"/>
          </w:tcPr>
          <w:p w:rsidR="009B1FA6" w:rsidRDefault="007B4A30">
            <w:pPr>
              <w:pStyle w:val="Gvdemetni0"/>
              <w:framePr w:w="8424" w:wrap="notBeside" w:vAnchor="text" w:hAnchor="text" w:xAlign="center" w:y="1"/>
              <w:shd w:val="clear" w:color="auto" w:fill="auto"/>
              <w:spacing w:line="150" w:lineRule="exact"/>
              <w:ind w:left="200"/>
              <w:jc w:val="left"/>
            </w:pPr>
            <w:r>
              <w:rPr>
                <w:rStyle w:val="Gvdemetni1"/>
              </w:rPr>
              <w:t>233,00m2</w:t>
            </w:r>
          </w:p>
        </w:tc>
        <w:tc>
          <w:tcPr>
            <w:tcW w:w="557"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3+1</w:t>
            </w:r>
          </w:p>
        </w:tc>
        <w:tc>
          <w:tcPr>
            <w:tcW w:w="1099" w:type="dxa"/>
            <w:shd w:val="clear" w:color="auto" w:fill="FFFFFF"/>
          </w:tcPr>
          <w:p w:rsidR="009B1FA6" w:rsidRDefault="007B4A30">
            <w:pPr>
              <w:pStyle w:val="Gvdemetni0"/>
              <w:framePr w:w="8424" w:wrap="notBeside" w:vAnchor="text" w:hAnchor="text" w:xAlign="center" w:y="1"/>
              <w:shd w:val="clear" w:color="auto" w:fill="auto"/>
              <w:spacing w:line="150" w:lineRule="exact"/>
              <w:jc w:val="center"/>
            </w:pPr>
            <w:r>
              <w:rPr>
                <w:rStyle w:val="Gvdemetni1"/>
              </w:rPr>
              <w:t>2</w:t>
            </w:r>
          </w:p>
        </w:tc>
        <w:tc>
          <w:tcPr>
            <w:tcW w:w="778"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2</w:t>
            </w:r>
          </w:p>
        </w:tc>
        <w:tc>
          <w:tcPr>
            <w:tcW w:w="1310" w:type="dxa"/>
            <w:shd w:val="clear" w:color="auto" w:fill="FFFFFF"/>
          </w:tcPr>
          <w:p w:rsidR="009B1FA6" w:rsidRDefault="007B4A30">
            <w:pPr>
              <w:pStyle w:val="Gvdemetni0"/>
              <w:framePr w:w="8424" w:wrap="notBeside" w:vAnchor="text" w:hAnchor="text" w:xAlign="center" w:y="1"/>
              <w:shd w:val="clear" w:color="auto" w:fill="auto"/>
              <w:spacing w:line="150" w:lineRule="exact"/>
              <w:ind w:left="160"/>
              <w:jc w:val="left"/>
            </w:pPr>
            <w:r>
              <w:rPr>
                <w:rStyle w:val="Gvdemetni1"/>
              </w:rPr>
              <w:t>KONUT</w:t>
            </w:r>
          </w:p>
        </w:tc>
        <w:tc>
          <w:tcPr>
            <w:tcW w:w="845" w:type="dxa"/>
            <w:shd w:val="clear" w:color="auto" w:fill="FFFFFF"/>
          </w:tcPr>
          <w:p w:rsidR="009B1FA6" w:rsidRDefault="007B4A30">
            <w:pPr>
              <w:pStyle w:val="Gvdemetni0"/>
              <w:framePr w:w="8424" w:wrap="notBeside" w:vAnchor="text" w:hAnchor="text" w:xAlign="center" w:y="1"/>
              <w:shd w:val="clear" w:color="auto" w:fill="auto"/>
              <w:spacing w:line="150" w:lineRule="exact"/>
            </w:pPr>
            <w:r>
              <w:rPr>
                <w:rStyle w:val="Gvdemetni1"/>
              </w:rPr>
              <w:t>223.000</w:t>
            </w:r>
          </w:p>
        </w:tc>
      </w:tr>
      <w:tr w:rsidR="009B1FA6">
        <w:trPr>
          <w:trHeight w:hRule="exact" w:val="158"/>
          <w:jc w:val="center"/>
        </w:trPr>
        <w:tc>
          <w:tcPr>
            <w:tcW w:w="336" w:type="dxa"/>
            <w:tcBorders>
              <w:left w:val="single" w:sz="4" w:space="0" w:color="auto"/>
            </w:tcBorders>
            <w:shd w:val="clear" w:color="auto" w:fill="FFFFFF"/>
          </w:tcPr>
          <w:p w:rsidR="009B1FA6" w:rsidRDefault="007B4A30">
            <w:pPr>
              <w:pStyle w:val="Gvdemetni0"/>
              <w:framePr w:w="8424" w:wrap="notBeside" w:vAnchor="text" w:hAnchor="text" w:xAlign="center" w:y="1"/>
              <w:shd w:val="clear" w:color="auto" w:fill="auto"/>
              <w:spacing w:line="150" w:lineRule="exact"/>
              <w:ind w:left="40"/>
              <w:jc w:val="left"/>
            </w:pPr>
            <w:r>
              <w:rPr>
                <w:rStyle w:val="Gvdemetni1"/>
              </w:rPr>
              <w:t>7</w:t>
            </w:r>
          </w:p>
        </w:tc>
        <w:tc>
          <w:tcPr>
            <w:tcW w:w="331"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B4</w:t>
            </w:r>
          </w:p>
        </w:tc>
        <w:tc>
          <w:tcPr>
            <w:tcW w:w="552"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ZEMİN</w:t>
            </w:r>
          </w:p>
        </w:tc>
        <w:tc>
          <w:tcPr>
            <w:tcW w:w="485" w:type="dxa"/>
            <w:shd w:val="clear" w:color="auto" w:fill="FFFFFF"/>
          </w:tcPr>
          <w:p w:rsidR="009B1FA6" w:rsidRDefault="007B4A30">
            <w:pPr>
              <w:pStyle w:val="Gvdemetni0"/>
              <w:framePr w:w="8424" w:wrap="notBeside" w:vAnchor="text" w:hAnchor="text" w:xAlign="center" w:y="1"/>
              <w:shd w:val="clear" w:color="auto" w:fill="auto"/>
              <w:spacing w:line="150" w:lineRule="exact"/>
              <w:ind w:left="140"/>
              <w:jc w:val="left"/>
            </w:pPr>
            <w:r>
              <w:rPr>
                <w:rStyle w:val="Gvdemetni1"/>
              </w:rPr>
              <w:t>2</w:t>
            </w:r>
          </w:p>
        </w:tc>
        <w:tc>
          <w:tcPr>
            <w:tcW w:w="590"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181</w:t>
            </w:r>
          </w:p>
        </w:tc>
        <w:tc>
          <w:tcPr>
            <w:tcW w:w="1541" w:type="dxa"/>
            <w:shd w:val="clear" w:color="auto" w:fill="FFFFFF"/>
          </w:tcPr>
          <w:p w:rsidR="009B1FA6" w:rsidRDefault="007B4A30">
            <w:pPr>
              <w:pStyle w:val="Gvdemetni0"/>
              <w:framePr w:w="8424" w:wrap="notBeside" w:vAnchor="text" w:hAnchor="text" w:xAlign="center" w:y="1"/>
              <w:shd w:val="clear" w:color="auto" w:fill="auto"/>
              <w:spacing w:line="150" w:lineRule="exact"/>
              <w:ind w:left="200"/>
              <w:jc w:val="left"/>
            </w:pPr>
            <w:r>
              <w:rPr>
                <w:rStyle w:val="Gvdemetni1"/>
              </w:rPr>
              <w:t>233;00m2</w:t>
            </w:r>
          </w:p>
        </w:tc>
        <w:tc>
          <w:tcPr>
            <w:tcW w:w="557"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3+1</w:t>
            </w:r>
          </w:p>
        </w:tc>
        <w:tc>
          <w:tcPr>
            <w:tcW w:w="1099" w:type="dxa"/>
            <w:shd w:val="clear" w:color="auto" w:fill="FFFFFF"/>
          </w:tcPr>
          <w:p w:rsidR="009B1FA6" w:rsidRDefault="007B4A30">
            <w:pPr>
              <w:pStyle w:val="Gvdemetni0"/>
              <w:framePr w:w="8424" w:wrap="notBeside" w:vAnchor="text" w:hAnchor="text" w:xAlign="center" w:y="1"/>
              <w:shd w:val="clear" w:color="auto" w:fill="auto"/>
              <w:spacing w:line="150" w:lineRule="exact"/>
              <w:jc w:val="center"/>
            </w:pPr>
            <w:r>
              <w:rPr>
                <w:rStyle w:val="Gvdemetni1"/>
              </w:rPr>
              <w:t>2</w:t>
            </w:r>
          </w:p>
        </w:tc>
        <w:tc>
          <w:tcPr>
            <w:tcW w:w="778"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2</w:t>
            </w:r>
          </w:p>
        </w:tc>
        <w:tc>
          <w:tcPr>
            <w:tcW w:w="1310" w:type="dxa"/>
            <w:shd w:val="clear" w:color="auto" w:fill="FFFFFF"/>
          </w:tcPr>
          <w:p w:rsidR="009B1FA6" w:rsidRDefault="007B4A30">
            <w:pPr>
              <w:pStyle w:val="Gvdemetni0"/>
              <w:framePr w:w="8424" w:wrap="notBeside" w:vAnchor="text" w:hAnchor="text" w:xAlign="center" w:y="1"/>
              <w:shd w:val="clear" w:color="auto" w:fill="auto"/>
              <w:spacing w:line="150" w:lineRule="exact"/>
              <w:ind w:left="160"/>
              <w:jc w:val="left"/>
            </w:pPr>
            <w:r>
              <w:rPr>
                <w:rStyle w:val="Gvdemetni1"/>
              </w:rPr>
              <w:t>KONUT</w:t>
            </w:r>
          </w:p>
        </w:tc>
        <w:tc>
          <w:tcPr>
            <w:tcW w:w="845" w:type="dxa"/>
            <w:shd w:val="clear" w:color="auto" w:fill="FFFFFF"/>
          </w:tcPr>
          <w:p w:rsidR="009B1FA6" w:rsidRDefault="007B4A30">
            <w:pPr>
              <w:pStyle w:val="Gvdemetni0"/>
              <w:framePr w:w="8424" w:wrap="notBeside" w:vAnchor="text" w:hAnchor="text" w:xAlign="center" w:y="1"/>
              <w:shd w:val="clear" w:color="auto" w:fill="auto"/>
              <w:spacing w:line="150" w:lineRule="exact"/>
            </w:pPr>
            <w:r>
              <w:rPr>
                <w:rStyle w:val="Gvdemetni1"/>
              </w:rPr>
              <w:t>223.000</w:t>
            </w:r>
          </w:p>
        </w:tc>
      </w:tr>
      <w:tr w:rsidR="009B1FA6">
        <w:trPr>
          <w:trHeight w:hRule="exact" w:val="163"/>
          <w:jc w:val="center"/>
        </w:trPr>
        <w:tc>
          <w:tcPr>
            <w:tcW w:w="336" w:type="dxa"/>
            <w:tcBorders>
              <w:left w:val="single" w:sz="4" w:space="0" w:color="auto"/>
            </w:tcBorders>
            <w:shd w:val="clear" w:color="auto" w:fill="FFFFFF"/>
          </w:tcPr>
          <w:p w:rsidR="009B1FA6" w:rsidRDefault="007B4A30">
            <w:pPr>
              <w:pStyle w:val="Gvdemetni0"/>
              <w:framePr w:w="8424" w:wrap="notBeside" w:vAnchor="text" w:hAnchor="text" w:xAlign="center" w:y="1"/>
              <w:shd w:val="clear" w:color="auto" w:fill="auto"/>
              <w:spacing w:line="150" w:lineRule="exact"/>
              <w:ind w:left="40"/>
              <w:jc w:val="left"/>
            </w:pPr>
            <w:r>
              <w:rPr>
                <w:rStyle w:val="Gvdemetni1"/>
              </w:rPr>
              <w:t>8</w:t>
            </w:r>
          </w:p>
        </w:tc>
        <w:tc>
          <w:tcPr>
            <w:tcW w:w="331"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A2</w:t>
            </w:r>
          </w:p>
        </w:tc>
        <w:tc>
          <w:tcPr>
            <w:tcW w:w="552"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ZEMİN</w:t>
            </w:r>
          </w:p>
        </w:tc>
        <w:tc>
          <w:tcPr>
            <w:tcW w:w="485" w:type="dxa"/>
            <w:shd w:val="clear" w:color="auto" w:fill="FFFFFF"/>
          </w:tcPr>
          <w:p w:rsidR="009B1FA6" w:rsidRDefault="007B4A30">
            <w:pPr>
              <w:pStyle w:val="Gvdemetni0"/>
              <w:framePr w:w="8424" w:wrap="notBeside" w:vAnchor="text" w:hAnchor="text" w:xAlign="center" w:y="1"/>
              <w:shd w:val="clear" w:color="auto" w:fill="auto"/>
              <w:spacing w:line="150" w:lineRule="exact"/>
              <w:ind w:left="140"/>
              <w:jc w:val="left"/>
            </w:pPr>
            <w:r>
              <w:rPr>
                <w:rStyle w:val="Gvdemetni1"/>
              </w:rPr>
              <w:t>1</w:t>
            </w:r>
          </w:p>
        </w:tc>
        <w:tc>
          <w:tcPr>
            <w:tcW w:w="590"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211</w:t>
            </w:r>
          </w:p>
        </w:tc>
        <w:tc>
          <w:tcPr>
            <w:tcW w:w="1541" w:type="dxa"/>
            <w:shd w:val="clear" w:color="auto" w:fill="FFFFFF"/>
          </w:tcPr>
          <w:p w:rsidR="009B1FA6" w:rsidRDefault="007B4A30">
            <w:pPr>
              <w:pStyle w:val="Gvdemetni0"/>
              <w:framePr w:w="8424" w:wrap="notBeside" w:vAnchor="text" w:hAnchor="text" w:xAlign="center" w:y="1"/>
              <w:shd w:val="clear" w:color="auto" w:fill="auto"/>
              <w:spacing w:line="150" w:lineRule="exact"/>
              <w:ind w:left="200"/>
              <w:jc w:val="left"/>
            </w:pPr>
            <w:r>
              <w:rPr>
                <w:rStyle w:val="Gvdemetni1"/>
              </w:rPr>
              <w:t>243,50m2</w:t>
            </w:r>
          </w:p>
        </w:tc>
        <w:tc>
          <w:tcPr>
            <w:tcW w:w="557"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4+1</w:t>
            </w:r>
          </w:p>
        </w:tc>
        <w:tc>
          <w:tcPr>
            <w:tcW w:w="1099" w:type="dxa"/>
            <w:shd w:val="clear" w:color="auto" w:fill="FFFFFF"/>
          </w:tcPr>
          <w:p w:rsidR="009B1FA6" w:rsidRDefault="007B4A30">
            <w:pPr>
              <w:pStyle w:val="Gvdemetni0"/>
              <w:framePr w:w="8424" w:wrap="notBeside" w:vAnchor="text" w:hAnchor="text" w:xAlign="center" w:y="1"/>
              <w:shd w:val="clear" w:color="auto" w:fill="auto"/>
              <w:spacing w:line="150" w:lineRule="exact"/>
              <w:jc w:val="center"/>
            </w:pPr>
            <w:r>
              <w:rPr>
                <w:rStyle w:val="Gvdemetni1"/>
              </w:rPr>
              <w:t>2</w:t>
            </w:r>
          </w:p>
        </w:tc>
        <w:tc>
          <w:tcPr>
            <w:tcW w:w="778"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2</w:t>
            </w:r>
          </w:p>
        </w:tc>
        <w:tc>
          <w:tcPr>
            <w:tcW w:w="1310" w:type="dxa"/>
            <w:shd w:val="clear" w:color="auto" w:fill="FFFFFF"/>
          </w:tcPr>
          <w:p w:rsidR="009B1FA6" w:rsidRDefault="007B4A30">
            <w:pPr>
              <w:pStyle w:val="Gvdemetni0"/>
              <w:framePr w:w="8424" w:wrap="notBeside" w:vAnchor="text" w:hAnchor="text" w:xAlign="center" w:y="1"/>
              <w:shd w:val="clear" w:color="auto" w:fill="auto"/>
              <w:spacing w:line="150" w:lineRule="exact"/>
              <w:ind w:left="160"/>
              <w:jc w:val="left"/>
            </w:pPr>
            <w:r>
              <w:rPr>
                <w:rStyle w:val="Gvdemetni1"/>
              </w:rPr>
              <w:t>KONUT</w:t>
            </w:r>
          </w:p>
        </w:tc>
        <w:tc>
          <w:tcPr>
            <w:tcW w:w="845" w:type="dxa"/>
            <w:shd w:val="clear" w:color="auto" w:fill="FFFFFF"/>
          </w:tcPr>
          <w:p w:rsidR="009B1FA6" w:rsidRDefault="007B4A30">
            <w:pPr>
              <w:pStyle w:val="Gvdemetni0"/>
              <w:framePr w:w="8424" w:wrap="notBeside" w:vAnchor="text" w:hAnchor="text" w:xAlign="center" w:y="1"/>
              <w:shd w:val="clear" w:color="auto" w:fill="auto"/>
              <w:spacing w:line="150" w:lineRule="exact"/>
            </w:pPr>
            <w:r>
              <w:rPr>
                <w:rStyle w:val="Gvdemetni1"/>
              </w:rPr>
              <w:t>260.000</w:t>
            </w:r>
          </w:p>
        </w:tc>
      </w:tr>
      <w:tr w:rsidR="009B1FA6">
        <w:trPr>
          <w:trHeight w:hRule="exact" w:val="158"/>
          <w:jc w:val="center"/>
        </w:trPr>
        <w:tc>
          <w:tcPr>
            <w:tcW w:w="336" w:type="dxa"/>
            <w:tcBorders>
              <w:left w:val="single" w:sz="4" w:space="0" w:color="auto"/>
            </w:tcBorders>
            <w:shd w:val="clear" w:color="auto" w:fill="FFFFFF"/>
          </w:tcPr>
          <w:p w:rsidR="009B1FA6" w:rsidRDefault="007B4A30">
            <w:pPr>
              <w:pStyle w:val="Gvdemetni0"/>
              <w:framePr w:w="8424" w:wrap="notBeside" w:vAnchor="text" w:hAnchor="text" w:xAlign="center" w:y="1"/>
              <w:shd w:val="clear" w:color="auto" w:fill="auto"/>
              <w:spacing w:line="150" w:lineRule="exact"/>
              <w:ind w:left="40"/>
              <w:jc w:val="left"/>
            </w:pPr>
            <w:r>
              <w:rPr>
                <w:rStyle w:val="Gvdemetni1"/>
              </w:rPr>
              <w:t>9</w:t>
            </w:r>
          </w:p>
        </w:tc>
        <w:tc>
          <w:tcPr>
            <w:tcW w:w="331"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A3</w:t>
            </w:r>
          </w:p>
        </w:tc>
        <w:tc>
          <w:tcPr>
            <w:tcW w:w="552"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ZEMİN</w:t>
            </w:r>
          </w:p>
        </w:tc>
        <w:tc>
          <w:tcPr>
            <w:tcW w:w="485" w:type="dxa"/>
            <w:shd w:val="clear" w:color="auto" w:fill="FFFFFF"/>
          </w:tcPr>
          <w:p w:rsidR="009B1FA6" w:rsidRDefault="007B4A30">
            <w:pPr>
              <w:pStyle w:val="Gvdemetni0"/>
              <w:framePr w:w="8424" w:wrap="notBeside" w:vAnchor="text" w:hAnchor="text" w:xAlign="center" w:y="1"/>
              <w:shd w:val="clear" w:color="auto" w:fill="auto"/>
              <w:spacing w:line="150" w:lineRule="exact"/>
              <w:ind w:left="140"/>
              <w:jc w:val="left"/>
            </w:pPr>
            <w:r>
              <w:rPr>
                <w:rStyle w:val="Gvdemetni1"/>
              </w:rPr>
              <w:t>1</w:t>
            </w:r>
          </w:p>
        </w:tc>
        <w:tc>
          <w:tcPr>
            <w:tcW w:w="590"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211</w:t>
            </w:r>
          </w:p>
        </w:tc>
        <w:tc>
          <w:tcPr>
            <w:tcW w:w="1541" w:type="dxa"/>
            <w:shd w:val="clear" w:color="auto" w:fill="FFFFFF"/>
          </w:tcPr>
          <w:p w:rsidR="009B1FA6" w:rsidRDefault="007B4A30">
            <w:pPr>
              <w:pStyle w:val="Gvdemetni0"/>
              <w:framePr w:w="8424" w:wrap="notBeside" w:vAnchor="text" w:hAnchor="text" w:xAlign="center" w:y="1"/>
              <w:shd w:val="clear" w:color="auto" w:fill="auto"/>
              <w:spacing w:line="150" w:lineRule="exact"/>
              <w:ind w:left="200"/>
              <w:jc w:val="left"/>
            </w:pPr>
            <w:r>
              <w:rPr>
                <w:rStyle w:val="Gvdemetni1"/>
              </w:rPr>
              <w:t>243,50m2</w:t>
            </w:r>
          </w:p>
        </w:tc>
        <w:tc>
          <w:tcPr>
            <w:tcW w:w="557"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4+1</w:t>
            </w:r>
          </w:p>
        </w:tc>
        <w:tc>
          <w:tcPr>
            <w:tcW w:w="1099" w:type="dxa"/>
            <w:shd w:val="clear" w:color="auto" w:fill="FFFFFF"/>
          </w:tcPr>
          <w:p w:rsidR="009B1FA6" w:rsidRDefault="007B4A30">
            <w:pPr>
              <w:pStyle w:val="Gvdemetni0"/>
              <w:framePr w:w="8424" w:wrap="notBeside" w:vAnchor="text" w:hAnchor="text" w:xAlign="center" w:y="1"/>
              <w:shd w:val="clear" w:color="auto" w:fill="auto"/>
              <w:spacing w:line="150" w:lineRule="exact"/>
              <w:jc w:val="center"/>
            </w:pPr>
            <w:r>
              <w:rPr>
                <w:rStyle w:val="Gvdemetni1"/>
              </w:rPr>
              <w:t>2</w:t>
            </w:r>
          </w:p>
        </w:tc>
        <w:tc>
          <w:tcPr>
            <w:tcW w:w="778"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2</w:t>
            </w:r>
          </w:p>
        </w:tc>
        <w:tc>
          <w:tcPr>
            <w:tcW w:w="1310" w:type="dxa"/>
            <w:shd w:val="clear" w:color="auto" w:fill="FFFFFF"/>
          </w:tcPr>
          <w:p w:rsidR="009B1FA6" w:rsidRDefault="007B4A30">
            <w:pPr>
              <w:pStyle w:val="Gvdemetni0"/>
              <w:framePr w:w="8424" w:wrap="notBeside" w:vAnchor="text" w:hAnchor="text" w:xAlign="center" w:y="1"/>
              <w:shd w:val="clear" w:color="auto" w:fill="auto"/>
              <w:spacing w:line="150" w:lineRule="exact"/>
              <w:ind w:left="160"/>
              <w:jc w:val="left"/>
            </w:pPr>
            <w:r>
              <w:rPr>
                <w:rStyle w:val="Gvdemetni1"/>
              </w:rPr>
              <w:t>KONUT</w:t>
            </w:r>
          </w:p>
        </w:tc>
        <w:tc>
          <w:tcPr>
            <w:tcW w:w="845" w:type="dxa"/>
            <w:shd w:val="clear" w:color="auto" w:fill="FFFFFF"/>
          </w:tcPr>
          <w:p w:rsidR="009B1FA6" w:rsidRDefault="007B4A30">
            <w:pPr>
              <w:pStyle w:val="Gvdemetni0"/>
              <w:framePr w:w="8424" w:wrap="notBeside" w:vAnchor="text" w:hAnchor="text" w:xAlign="center" w:y="1"/>
              <w:shd w:val="clear" w:color="auto" w:fill="auto"/>
              <w:spacing w:line="150" w:lineRule="exact"/>
            </w:pPr>
            <w:r>
              <w:rPr>
                <w:rStyle w:val="Gvdemetni1"/>
              </w:rPr>
              <w:t>260.000</w:t>
            </w:r>
          </w:p>
        </w:tc>
      </w:tr>
      <w:tr w:rsidR="009B1FA6">
        <w:trPr>
          <w:trHeight w:hRule="exact" w:val="158"/>
          <w:jc w:val="center"/>
        </w:trPr>
        <w:tc>
          <w:tcPr>
            <w:tcW w:w="336" w:type="dxa"/>
            <w:tcBorders>
              <w:left w:val="single" w:sz="4" w:space="0" w:color="auto"/>
            </w:tcBorders>
            <w:shd w:val="clear" w:color="auto" w:fill="FFFFFF"/>
          </w:tcPr>
          <w:p w:rsidR="009B1FA6" w:rsidRDefault="007B4A30">
            <w:pPr>
              <w:pStyle w:val="Gvdemetni0"/>
              <w:framePr w:w="8424" w:wrap="notBeside" w:vAnchor="text" w:hAnchor="text" w:xAlign="center" w:y="1"/>
              <w:shd w:val="clear" w:color="auto" w:fill="auto"/>
              <w:spacing w:line="150" w:lineRule="exact"/>
              <w:ind w:left="40"/>
              <w:jc w:val="left"/>
            </w:pPr>
            <w:r>
              <w:rPr>
                <w:rStyle w:val="Gvdemetni1"/>
              </w:rPr>
              <w:t>10</w:t>
            </w:r>
          </w:p>
        </w:tc>
        <w:tc>
          <w:tcPr>
            <w:tcW w:w="331"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A4</w:t>
            </w:r>
          </w:p>
        </w:tc>
        <w:tc>
          <w:tcPr>
            <w:tcW w:w="552"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ZEMİN</w:t>
            </w:r>
          </w:p>
        </w:tc>
        <w:tc>
          <w:tcPr>
            <w:tcW w:w="485" w:type="dxa"/>
            <w:shd w:val="clear" w:color="auto" w:fill="FFFFFF"/>
          </w:tcPr>
          <w:p w:rsidR="009B1FA6" w:rsidRDefault="007B4A30">
            <w:pPr>
              <w:pStyle w:val="Gvdemetni0"/>
              <w:framePr w:w="8424" w:wrap="notBeside" w:vAnchor="text" w:hAnchor="text" w:xAlign="center" w:y="1"/>
              <w:shd w:val="clear" w:color="auto" w:fill="auto"/>
              <w:spacing w:line="150" w:lineRule="exact"/>
              <w:ind w:left="140"/>
              <w:jc w:val="left"/>
            </w:pPr>
            <w:r>
              <w:rPr>
                <w:rStyle w:val="Gvdemetni1"/>
              </w:rPr>
              <w:t>1</w:t>
            </w:r>
          </w:p>
        </w:tc>
        <w:tc>
          <w:tcPr>
            <w:tcW w:w="590"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211</w:t>
            </w:r>
          </w:p>
        </w:tc>
        <w:tc>
          <w:tcPr>
            <w:tcW w:w="1541" w:type="dxa"/>
            <w:shd w:val="clear" w:color="auto" w:fill="FFFFFF"/>
          </w:tcPr>
          <w:p w:rsidR="009B1FA6" w:rsidRDefault="007B4A30">
            <w:pPr>
              <w:pStyle w:val="Gvdemetni0"/>
              <w:framePr w:w="8424" w:wrap="notBeside" w:vAnchor="text" w:hAnchor="text" w:xAlign="center" w:y="1"/>
              <w:shd w:val="clear" w:color="auto" w:fill="auto"/>
              <w:spacing w:line="150" w:lineRule="exact"/>
              <w:ind w:left="200"/>
              <w:jc w:val="left"/>
            </w:pPr>
            <w:r>
              <w:rPr>
                <w:rStyle w:val="Gvdemetni1"/>
              </w:rPr>
              <w:t>243,50m2</w:t>
            </w:r>
          </w:p>
        </w:tc>
        <w:tc>
          <w:tcPr>
            <w:tcW w:w="557"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4+1</w:t>
            </w:r>
          </w:p>
        </w:tc>
        <w:tc>
          <w:tcPr>
            <w:tcW w:w="1099" w:type="dxa"/>
            <w:shd w:val="clear" w:color="auto" w:fill="FFFFFF"/>
          </w:tcPr>
          <w:p w:rsidR="009B1FA6" w:rsidRDefault="007B4A30">
            <w:pPr>
              <w:pStyle w:val="Gvdemetni0"/>
              <w:framePr w:w="8424" w:wrap="notBeside" w:vAnchor="text" w:hAnchor="text" w:xAlign="center" w:y="1"/>
              <w:shd w:val="clear" w:color="auto" w:fill="auto"/>
              <w:spacing w:line="150" w:lineRule="exact"/>
              <w:jc w:val="center"/>
            </w:pPr>
            <w:r>
              <w:rPr>
                <w:rStyle w:val="Gvdemetni1"/>
              </w:rPr>
              <w:t>2</w:t>
            </w:r>
          </w:p>
        </w:tc>
        <w:tc>
          <w:tcPr>
            <w:tcW w:w="778"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2</w:t>
            </w:r>
          </w:p>
        </w:tc>
        <w:tc>
          <w:tcPr>
            <w:tcW w:w="1310" w:type="dxa"/>
            <w:shd w:val="clear" w:color="auto" w:fill="FFFFFF"/>
          </w:tcPr>
          <w:p w:rsidR="009B1FA6" w:rsidRDefault="007B4A30">
            <w:pPr>
              <w:pStyle w:val="Gvdemetni0"/>
              <w:framePr w:w="8424" w:wrap="notBeside" w:vAnchor="text" w:hAnchor="text" w:xAlign="center" w:y="1"/>
              <w:shd w:val="clear" w:color="auto" w:fill="auto"/>
              <w:spacing w:line="150" w:lineRule="exact"/>
              <w:ind w:left="160"/>
              <w:jc w:val="left"/>
            </w:pPr>
            <w:r>
              <w:rPr>
                <w:rStyle w:val="Gvdemetni1"/>
              </w:rPr>
              <w:t>KONUT</w:t>
            </w:r>
          </w:p>
        </w:tc>
        <w:tc>
          <w:tcPr>
            <w:tcW w:w="845" w:type="dxa"/>
            <w:shd w:val="clear" w:color="auto" w:fill="FFFFFF"/>
          </w:tcPr>
          <w:p w:rsidR="009B1FA6" w:rsidRDefault="007B4A30">
            <w:pPr>
              <w:pStyle w:val="Gvdemetni0"/>
              <w:framePr w:w="8424" w:wrap="notBeside" w:vAnchor="text" w:hAnchor="text" w:xAlign="center" w:y="1"/>
              <w:shd w:val="clear" w:color="auto" w:fill="auto"/>
              <w:spacing w:line="150" w:lineRule="exact"/>
            </w:pPr>
            <w:r>
              <w:rPr>
                <w:rStyle w:val="Gvdemetni1"/>
              </w:rPr>
              <w:t>260.000</w:t>
            </w:r>
          </w:p>
        </w:tc>
      </w:tr>
      <w:tr w:rsidR="009B1FA6">
        <w:trPr>
          <w:trHeight w:hRule="exact" w:val="158"/>
          <w:jc w:val="center"/>
        </w:trPr>
        <w:tc>
          <w:tcPr>
            <w:tcW w:w="336" w:type="dxa"/>
            <w:tcBorders>
              <w:left w:val="single" w:sz="4" w:space="0" w:color="auto"/>
            </w:tcBorders>
            <w:shd w:val="clear" w:color="auto" w:fill="FFFFFF"/>
          </w:tcPr>
          <w:p w:rsidR="009B1FA6" w:rsidRDefault="007B4A30">
            <w:pPr>
              <w:pStyle w:val="Gvdemetni0"/>
              <w:framePr w:w="8424" w:wrap="notBeside" w:vAnchor="text" w:hAnchor="text" w:xAlign="center" w:y="1"/>
              <w:shd w:val="clear" w:color="auto" w:fill="auto"/>
              <w:spacing w:line="150" w:lineRule="exact"/>
              <w:ind w:left="40"/>
              <w:jc w:val="left"/>
            </w:pPr>
            <w:r>
              <w:rPr>
                <w:rStyle w:val="Gvdemetni1"/>
              </w:rPr>
              <w:t>11</w:t>
            </w:r>
          </w:p>
        </w:tc>
        <w:tc>
          <w:tcPr>
            <w:tcW w:w="331"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B2</w:t>
            </w:r>
          </w:p>
        </w:tc>
        <w:tc>
          <w:tcPr>
            <w:tcW w:w="552"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ZEMİN</w:t>
            </w:r>
          </w:p>
        </w:tc>
        <w:tc>
          <w:tcPr>
            <w:tcW w:w="485" w:type="dxa"/>
            <w:shd w:val="clear" w:color="auto" w:fill="FFFFFF"/>
          </w:tcPr>
          <w:p w:rsidR="009B1FA6" w:rsidRDefault="007B4A30">
            <w:pPr>
              <w:pStyle w:val="Gvdemetni0"/>
              <w:framePr w:w="8424" w:wrap="notBeside" w:vAnchor="text" w:hAnchor="text" w:xAlign="center" w:y="1"/>
              <w:shd w:val="clear" w:color="auto" w:fill="auto"/>
              <w:spacing w:line="150" w:lineRule="exact"/>
              <w:ind w:left="140"/>
              <w:jc w:val="left"/>
            </w:pPr>
            <w:r>
              <w:rPr>
                <w:rStyle w:val="Gvdemetni1"/>
              </w:rPr>
              <w:t>1</w:t>
            </w:r>
          </w:p>
        </w:tc>
        <w:tc>
          <w:tcPr>
            <w:tcW w:w="590"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211</w:t>
            </w:r>
          </w:p>
        </w:tc>
        <w:tc>
          <w:tcPr>
            <w:tcW w:w="1541" w:type="dxa"/>
            <w:shd w:val="clear" w:color="auto" w:fill="FFFFFF"/>
          </w:tcPr>
          <w:p w:rsidR="009B1FA6" w:rsidRDefault="007B4A30">
            <w:pPr>
              <w:pStyle w:val="Gvdemetni0"/>
              <w:framePr w:w="8424" w:wrap="notBeside" w:vAnchor="text" w:hAnchor="text" w:xAlign="center" w:y="1"/>
              <w:shd w:val="clear" w:color="auto" w:fill="auto"/>
              <w:spacing w:line="150" w:lineRule="exact"/>
              <w:ind w:left="200"/>
              <w:jc w:val="left"/>
            </w:pPr>
            <w:r>
              <w:rPr>
                <w:rStyle w:val="Gvdemetni1"/>
              </w:rPr>
              <w:t>243,50m2</w:t>
            </w:r>
          </w:p>
        </w:tc>
        <w:tc>
          <w:tcPr>
            <w:tcW w:w="557"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4+1</w:t>
            </w:r>
          </w:p>
        </w:tc>
        <w:tc>
          <w:tcPr>
            <w:tcW w:w="1099" w:type="dxa"/>
            <w:shd w:val="clear" w:color="auto" w:fill="FFFFFF"/>
          </w:tcPr>
          <w:p w:rsidR="009B1FA6" w:rsidRDefault="007B4A30">
            <w:pPr>
              <w:pStyle w:val="Gvdemetni0"/>
              <w:framePr w:w="8424" w:wrap="notBeside" w:vAnchor="text" w:hAnchor="text" w:xAlign="center" w:y="1"/>
              <w:shd w:val="clear" w:color="auto" w:fill="auto"/>
              <w:spacing w:line="150" w:lineRule="exact"/>
              <w:jc w:val="center"/>
            </w:pPr>
            <w:r>
              <w:rPr>
                <w:rStyle w:val="Gvdemetni1"/>
              </w:rPr>
              <w:t>2</w:t>
            </w:r>
          </w:p>
        </w:tc>
        <w:tc>
          <w:tcPr>
            <w:tcW w:w="778"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2</w:t>
            </w:r>
          </w:p>
        </w:tc>
        <w:tc>
          <w:tcPr>
            <w:tcW w:w="1310" w:type="dxa"/>
            <w:shd w:val="clear" w:color="auto" w:fill="FFFFFF"/>
          </w:tcPr>
          <w:p w:rsidR="009B1FA6" w:rsidRDefault="007B4A30">
            <w:pPr>
              <w:pStyle w:val="Gvdemetni0"/>
              <w:framePr w:w="8424" w:wrap="notBeside" w:vAnchor="text" w:hAnchor="text" w:xAlign="center" w:y="1"/>
              <w:shd w:val="clear" w:color="auto" w:fill="auto"/>
              <w:spacing w:line="150" w:lineRule="exact"/>
              <w:ind w:left="160"/>
              <w:jc w:val="left"/>
            </w:pPr>
            <w:r>
              <w:rPr>
                <w:rStyle w:val="Gvdemetni1"/>
              </w:rPr>
              <w:t>KONUT</w:t>
            </w:r>
          </w:p>
        </w:tc>
        <w:tc>
          <w:tcPr>
            <w:tcW w:w="845" w:type="dxa"/>
            <w:shd w:val="clear" w:color="auto" w:fill="FFFFFF"/>
          </w:tcPr>
          <w:p w:rsidR="009B1FA6" w:rsidRDefault="007B4A30">
            <w:pPr>
              <w:pStyle w:val="Gvdemetni0"/>
              <w:framePr w:w="8424" w:wrap="notBeside" w:vAnchor="text" w:hAnchor="text" w:xAlign="center" w:y="1"/>
              <w:shd w:val="clear" w:color="auto" w:fill="auto"/>
              <w:spacing w:line="150" w:lineRule="exact"/>
            </w:pPr>
            <w:r>
              <w:rPr>
                <w:rStyle w:val="Gvdemetni1"/>
              </w:rPr>
              <w:t>260.000</w:t>
            </w:r>
          </w:p>
        </w:tc>
      </w:tr>
      <w:tr w:rsidR="009B1FA6">
        <w:trPr>
          <w:trHeight w:hRule="exact" w:val="158"/>
          <w:jc w:val="center"/>
        </w:trPr>
        <w:tc>
          <w:tcPr>
            <w:tcW w:w="336" w:type="dxa"/>
            <w:tcBorders>
              <w:left w:val="single" w:sz="4" w:space="0" w:color="auto"/>
            </w:tcBorders>
            <w:shd w:val="clear" w:color="auto" w:fill="FFFFFF"/>
          </w:tcPr>
          <w:p w:rsidR="009B1FA6" w:rsidRDefault="007B4A30">
            <w:pPr>
              <w:pStyle w:val="Gvdemetni0"/>
              <w:framePr w:w="8424" w:wrap="notBeside" w:vAnchor="text" w:hAnchor="text" w:xAlign="center" w:y="1"/>
              <w:shd w:val="clear" w:color="auto" w:fill="auto"/>
              <w:spacing w:line="150" w:lineRule="exact"/>
              <w:ind w:left="40"/>
              <w:jc w:val="left"/>
            </w:pPr>
            <w:r>
              <w:rPr>
                <w:rStyle w:val="Gvdemetni1"/>
              </w:rPr>
              <w:t>12</w:t>
            </w:r>
          </w:p>
        </w:tc>
        <w:tc>
          <w:tcPr>
            <w:tcW w:w="331"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B3</w:t>
            </w:r>
          </w:p>
        </w:tc>
        <w:tc>
          <w:tcPr>
            <w:tcW w:w="552"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ZEMİN</w:t>
            </w:r>
          </w:p>
        </w:tc>
        <w:tc>
          <w:tcPr>
            <w:tcW w:w="485" w:type="dxa"/>
            <w:shd w:val="clear" w:color="auto" w:fill="FFFFFF"/>
          </w:tcPr>
          <w:p w:rsidR="009B1FA6" w:rsidRDefault="007B4A30">
            <w:pPr>
              <w:pStyle w:val="Gvdemetni0"/>
              <w:framePr w:w="8424" w:wrap="notBeside" w:vAnchor="text" w:hAnchor="text" w:xAlign="center" w:y="1"/>
              <w:shd w:val="clear" w:color="auto" w:fill="auto"/>
              <w:spacing w:line="150" w:lineRule="exact"/>
              <w:ind w:left="140"/>
              <w:jc w:val="left"/>
            </w:pPr>
            <w:r>
              <w:rPr>
                <w:rStyle w:val="Gvdemetni1"/>
              </w:rPr>
              <w:t>1</w:t>
            </w:r>
          </w:p>
        </w:tc>
        <w:tc>
          <w:tcPr>
            <w:tcW w:w="590"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211</w:t>
            </w:r>
          </w:p>
        </w:tc>
        <w:tc>
          <w:tcPr>
            <w:tcW w:w="1541" w:type="dxa"/>
            <w:shd w:val="clear" w:color="auto" w:fill="FFFFFF"/>
          </w:tcPr>
          <w:p w:rsidR="009B1FA6" w:rsidRDefault="007B4A30">
            <w:pPr>
              <w:pStyle w:val="Gvdemetni0"/>
              <w:framePr w:w="8424" w:wrap="notBeside" w:vAnchor="text" w:hAnchor="text" w:xAlign="center" w:y="1"/>
              <w:shd w:val="clear" w:color="auto" w:fill="auto"/>
              <w:spacing w:line="150" w:lineRule="exact"/>
              <w:ind w:left="200"/>
              <w:jc w:val="left"/>
            </w:pPr>
            <w:r>
              <w:rPr>
                <w:rStyle w:val="Gvdemetni1"/>
              </w:rPr>
              <w:t>243,50m2</w:t>
            </w:r>
          </w:p>
        </w:tc>
        <w:tc>
          <w:tcPr>
            <w:tcW w:w="557"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4+1</w:t>
            </w:r>
          </w:p>
        </w:tc>
        <w:tc>
          <w:tcPr>
            <w:tcW w:w="1099" w:type="dxa"/>
            <w:shd w:val="clear" w:color="auto" w:fill="FFFFFF"/>
          </w:tcPr>
          <w:p w:rsidR="009B1FA6" w:rsidRDefault="007B4A30">
            <w:pPr>
              <w:pStyle w:val="Gvdemetni0"/>
              <w:framePr w:w="8424" w:wrap="notBeside" w:vAnchor="text" w:hAnchor="text" w:xAlign="center" w:y="1"/>
              <w:shd w:val="clear" w:color="auto" w:fill="auto"/>
              <w:spacing w:line="150" w:lineRule="exact"/>
              <w:jc w:val="center"/>
            </w:pPr>
            <w:r>
              <w:rPr>
                <w:rStyle w:val="Gvdemetni1"/>
              </w:rPr>
              <w:t>2</w:t>
            </w:r>
          </w:p>
        </w:tc>
        <w:tc>
          <w:tcPr>
            <w:tcW w:w="778"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2</w:t>
            </w:r>
          </w:p>
        </w:tc>
        <w:tc>
          <w:tcPr>
            <w:tcW w:w="1310" w:type="dxa"/>
            <w:shd w:val="clear" w:color="auto" w:fill="FFFFFF"/>
          </w:tcPr>
          <w:p w:rsidR="009B1FA6" w:rsidRDefault="007B4A30">
            <w:pPr>
              <w:pStyle w:val="Gvdemetni0"/>
              <w:framePr w:w="8424" w:wrap="notBeside" w:vAnchor="text" w:hAnchor="text" w:xAlign="center" w:y="1"/>
              <w:shd w:val="clear" w:color="auto" w:fill="auto"/>
              <w:spacing w:line="150" w:lineRule="exact"/>
              <w:ind w:left="160"/>
              <w:jc w:val="left"/>
            </w:pPr>
            <w:r>
              <w:rPr>
                <w:rStyle w:val="Gvdemetni1"/>
              </w:rPr>
              <w:t>KONUT</w:t>
            </w:r>
          </w:p>
        </w:tc>
        <w:tc>
          <w:tcPr>
            <w:tcW w:w="845" w:type="dxa"/>
            <w:shd w:val="clear" w:color="auto" w:fill="FFFFFF"/>
          </w:tcPr>
          <w:p w:rsidR="009B1FA6" w:rsidRDefault="007B4A30">
            <w:pPr>
              <w:pStyle w:val="Gvdemetni0"/>
              <w:framePr w:w="8424" w:wrap="notBeside" w:vAnchor="text" w:hAnchor="text" w:xAlign="center" w:y="1"/>
              <w:shd w:val="clear" w:color="auto" w:fill="auto"/>
              <w:spacing w:line="150" w:lineRule="exact"/>
            </w:pPr>
            <w:r>
              <w:rPr>
                <w:rStyle w:val="Gvdemetni1"/>
              </w:rPr>
              <w:t>260.000</w:t>
            </w:r>
          </w:p>
        </w:tc>
      </w:tr>
      <w:tr w:rsidR="009B1FA6">
        <w:trPr>
          <w:trHeight w:hRule="exact" w:val="158"/>
          <w:jc w:val="center"/>
        </w:trPr>
        <w:tc>
          <w:tcPr>
            <w:tcW w:w="336" w:type="dxa"/>
            <w:tcBorders>
              <w:left w:val="single" w:sz="4" w:space="0" w:color="auto"/>
            </w:tcBorders>
            <w:shd w:val="clear" w:color="auto" w:fill="FFFFFF"/>
          </w:tcPr>
          <w:p w:rsidR="009B1FA6" w:rsidRDefault="007B4A30">
            <w:pPr>
              <w:pStyle w:val="Gvdemetni0"/>
              <w:framePr w:w="8424" w:wrap="notBeside" w:vAnchor="text" w:hAnchor="text" w:xAlign="center" w:y="1"/>
              <w:shd w:val="clear" w:color="auto" w:fill="auto"/>
              <w:spacing w:line="150" w:lineRule="exact"/>
              <w:ind w:left="40"/>
              <w:jc w:val="left"/>
            </w:pPr>
            <w:r>
              <w:rPr>
                <w:rStyle w:val="Gvdemetni1"/>
              </w:rPr>
              <w:t>13</w:t>
            </w:r>
          </w:p>
        </w:tc>
        <w:tc>
          <w:tcPr>
            <w:tcW w:w="331"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B4</w:t>
            </w:r>
          </w:p>
        </w:tc>
        <w:tc>
          <w:tcPr>
            <w:tcW w:w="552"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ZEMİN</w:t>
            </w:r>
          </w:p>
        </w:tc>
        <w:tc>
          <w:tcPr>
            <w:tcW w:w="485" w:type="dxa"/>
            <w:shd w:val="clear" w:color="auto" w:fill="FFFFFF"/>
          </w:tcPr>
          <w:p w:rsidR="009B1FA6" w:rsidRDefault="007B4A30">
            <w:pPr>
              <w:pStyle w:val="Gvdemetni0"/>
              <w:framePr w:w="8424" w:wrap="notBeside" w:vAnchor="text" w:hAnchor="text" w:xAlign="center" w:y="1"/>
              <w:shd w:val="clear" w:color="auto" w:fill="auto"/>
              <w:spacing w:line="150" w:lineRule="exact"/>
              <w:ind w:left="140"/>
              <w:jc w:val="left"/>
            </w:pPr>
            <w:r>
              <w:rPr>
                <w:rStyle w:val="Gvdemetni1"/>
              </w:rPr>
              <w:t>1</w:t>
            </w:r>
          </w:p>
        </w:tc>
        <w:tc>
          <w:tcPr>
            <w:tcW w:w="590"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211</w:t>
            </w:r>
          </w:p>
        </w:tc>
        <w:tc>
          <w:tcPr>
            <w:tcW w:w="1541" w:type="dxa"/>
            <w:shd w:val="clear" w:color="auto" w:fill="FFFFFF"/>
          </w:tcPr>
          <w:p w:rsidR="009B1FA6" w:rsidRDefault="007B4A30">
            <w:pPr>
              <w:pStyle w:val="Gvdemetni0"/>
              <w:framePr w:w="8424" w:wrap="notBeside" w:vAnchor="text" w:hAnchor="text" w:xAlign="center" w:y="1"/>
              <w:shd w:val="clear" w:color="auto" w:fill="auto"/>
              <w:spacing w:line="150" w:lineRule="exact"/>
              <w:ind w:left="200"/>
              <w:jc w:val="left"/>
            </w:pPr>
            <w:r>
              <w:rPr>
                <w:rStyle w:val="Gvdemetni1"/>
              </w:rPr>
              <w:t>243,50m2</w:t>
            </w:r>
          </w:p>
        </w:tc>
        <w:tc>
          <w:tcPr>
            <w:tcW w:w="557"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4+1</w:t>
            </w:r>
          </w:p>
        </w:tc>
        <w:tc>
          <w:tcPr>
            <w:tcW w:w="1099" w:type="dxa"/>
            <w:shd w:val="clear" w:color="auto" w:fill="FFFFFF"/>
          </w:tcPr>
          <w:p w:rsidR="009B1FA6" w:rsidRDefault="007B4A30">
            <w:pPr>
              <w:pStyle w:val="Gvdemetni0"/>
              <w:framePr w:w="8424" w:wrap="notBeside" w:vAnchor="text" w:hAnchor="text" w:xAlign="center" w:y="1"/>
              <w:shd w:val="clear" w:color="auto" w:fill="auto"/>
              <w:spacing w:line="150" w:lineRule="exact"/>
              <w:jc w:val="center"/>
            </w:pPr>
            <w:r>
              <w:rPr>
                <w:rStyle w:val="Gvdemetni1"/>
              </w:rPr>
              <w:t>2</w:t>
            </w:r>
          </w:p>
        </w:tc>
        <w:tc>
          <w:tcPr>
            <w:tcW w:w="778"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2</w:t>
            </w:r>
          </w:p>
        </w:tc>
        <w:tc>
          <w:tcPr>
            <w:tcW w:w="1310" w:type="dxa"/>
            <w:shd w:val="clear" w:color="auto" w:fill="FFFFFF"/>
          </w:tcPr>
          <w:p w:rsidR="009B1FA6" w:rsidRDefault="007B4A30">
            <w:pPr>
              <w:pStyle w:val="Gvdemetni0"/>
              <w:framePr w:w="8424" w:wrap="notBeside" w:vAnchor="text" w:hAnchor="text" w:xAlign="center" w:y="1"/>
              <w:shd w:val="clear" w:color="auto" w:fill="auto"/>
              <w:spacing w:line="150" w:lineRule="exact"/>
              <w:ind w:left="160"/>
              <w:jc w:val="left"/>
            </w:pPr>
            <w:r>
              <w:rPr>
                <w:rStyle w:val="Gvdemetni1"/>
              </w:rPr>
              <w:t>KONUT</w:t>
            </w:r>
          </w:p>
        </w:tc>
        <w:tc>
          <w:tcPr>
            <w:tcW w:w="845" w:type="dxa"/>
            <w:shd w:val="clear" w:color="auto" w:fill="FFFFFF"/>
          </w:tcPr>
          <w:p w:rsidR="009B1FA6" w:rsidRDefault="007B4A30">
            <w:pPr>
              <w:pStyle w:val="Gvdemetni0"/>
              <w:framePr w:w="8424" w:wrap="notBeside" w:vAnchor="text" w:hAnchor="text" w:xAlign="center" w:y="1"/>
              <w:shd w:val="clear" w:color="auto" w:fill="auto"/>
              <w:spacing w:line="150" w:lineRule="exact"/>
            </w:pPr>
            <w:r>
              <w:rPr>
                <w:rStyle w:val="Gvdemetni1"/>
              </w:rPr>
              <w:t>260.000</w:t>
            </w:r>
          </w:p>
        </w:tc>
      </w:tr>
      <w:tr w:rsidR="009B1FA6">
        <w:trPr>
          <w:trHeight w:hRule="exact" w:val="163"/>
          <w:jc w:val="center"/>
        </w:trPr>
        <w:tc>
          <w:tcPr>
            <w:tcW w:w="336" w:type="dxa"/>
            <w:tcBorders>
              <w:left w:val="single" w:sz="4" w:space="0" w:color="auto"/>
            </w:tcBorders>
            <w:shd w:val="clear" w:color="auto" w:fill="FFFFFF"/>
          </w:tcPr>
          <w:p w:rsidR="009B1FA6" w:rsidRDefault="007B4A30">
            <w:pPr>
              <w:pStyle w:val="Gvdemetni0"/>
              <w:framePr w:w="8424" w:wrap="notBeside" w:vAnchor="text" w:hAnchor="text" w:xAlign="center" w:y="1"/>
              <w:shd w:val="clear" w:color="auto" w:fill="auto"/>
              <w:spacing w:line="150" w:lineRule="exact"/>
              <w:ind w:left="40"/>
              <w:jc w:val="left"/>
            </w:pPr>
            <w:r>
              <w:rPr>
                <w:rStyle w:val="Gvdemetni1"/>
              </w:rPr>
              <w:t>14</w:t>
            </w:r>
          </w:p>
        </w:tc>
        <w:tc>
          <w:tcPr>
            <w:tcW w:w="331"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B5</w:t>
            </w:r>
          </w:p>
        </w:tc>
        <w:tc>
          <w:tcPr>
            <w:tcW w:w="552"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ZEMİN</w:t>
            </w:r>
          </w:p>
        </w:tc>
        <w:tc>
          <w:tcPr>
            <w:tcW w:w="485" w:type="dxa"/>
            <w:shd w:val="clear" w:color="auto" w:fill="FFFFFF"/>
          </w:tcPr>
          <w:p w:rsidR="009B1FA6" w:rsidRDefault="007B4A30">
            <w:pPr>
              <w:pStyle w:val="Gvdemetni0"/>
              <w:framePr w:w="8424" w:wrap="notBeside" w:vAnchor="text" w:hAnchor="text" w:xAlign="center" w:y="1"/>
              <w:shd w:val="clear" w:color="auto" w:fill="auto"/>
              <w:spacing w:line="150" w:lineRule="exact"/>
              <w:ind w:left="140"/>
              <w:jc w:val="left"/>
            </w:pPr>
            <w:r>
              <w:rPr>
                <w:rStyle w:val="Gvdemetni1"/>
              </w:rPr>
              <w:t>1</w:t>
            </w:r>
          </w:p>
        </w:tc>
        <w:tc>
          <w:tcPr>
            <w:tcW w:w="590"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211</w:t>
            </w:r>
          </w:p>
        </w:tc>
        <w:tc>
          <w:tcPr>
            <w:tcW w:w="1541" w:type="dxa"/>
            <w:shd w:val="clear" w:color="auto" w:fill="FFFFFF"/>
          </w:tcPr>
          <w:p w:rsidR="009B1FA6" w:rsidRDefault="007B4A30">
            <w:pPr>
              <w:pStyle w:val="Gvdemetni0"/>
              <w:framePr w:w="8424" w:wrap="notBeside" w:vAnchor="text" w:hAnchor="text" w:xAlign="center" w:y="1"/>
              <w:shd w:val="clear" w:color="auto" w:fill="auto"/>
              <w:spacing w:line="150" w:lineRule="exact"/>
              <w:ind w:left="200"/>
              <w:jc w:val="left"/>
            </w:pPr>
            <w:r>
              <w:rPr>
                <w:rStyle w:val="Gvdemetni1"/>
              </w:rPr>
              <w:t>243,50m2</w:t>
            </w:r>
          </w:p>
        </w:tc>
        <w:tc>
          <w:tcPr>
            <w:tcW w:w="557"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4+1</w:t>
            </w:r>
          </w:p>
        </w:tc>
        <w:tc>
          <w:tcPr>
            <w:tcW w:w="1099" w:type="dxa"/>
            <w:shd w:val="clear" w:color="auto" w:fill="FFFFFF"/>
          </w:tcPr>
          <w:p w:rsidR="009B1FA6" w:rsidRDefault="007B4A30">
            <w:pPr>
              <w:pStyle w:val="Gvdemetni0"/>
              <w:framePr w:w="8424" w:wrap="notBeside" w:vAnchor="text" w:hAnchor="text" w:xAlign="center" w:y="1"/>
              <w:shd w:val="clear" w:color="auto" w:fill="auto"/>
              <w:spacing w:line="150" w:lineRule="exact"/>
              <w:jc w:val="center"/>
            </w:pPr>
            <w:r>
              <w:rPr>
                <w:rStyle w:val="Gvdemetni1"/>
              </w:rPr>
              <w:t>2</w:t>
            </w:r>
          </w:p>
        </w:tc>
        <w:tc>
          <w:tcPr>
            <w:tcW w:w="778"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2</w:t>
            </w:r>
          </w:p>
        </w:tc>
        <w:tc>
          <w:tcPr>
            <w:tcW w:w="1310" w:type="dxa"/>
            <w:shd w:val="clear" w:color="auto" w:fill="FFFFFF"/>
          </w:tcPr>
          <w:p w:rsidR="009B1FA6" w:rsidRDefault="007B4A30">
            <w:pPr>
              <w:pStyle w:val="Gvdemetni0"/>
              <w:framePr w:w="8424" w:wrap="notBeside" w:vAnchor="text" w:hAnchor="text" w:xAlign="center" w:y="1"/>
              <w:shd w:val="clear" w:color="auto" w:fill="auto"/>
              <w:spacing w:line="150" w:lineRule="exact"/>
              <w:ind w:left="160"/>
              <w:jc w:val="left"/>
            </w:pPr>
            <w:r>
              <w:rPr>
                <w:rStyle w:val="Gvdemetni1"/>
              </w:rPr>
              <w:t>KONUT</w:t>
            </w:r>
          </w:p>
        </w:tc>
        <w:tc>
          <w:tcPr>
            <w:tcW w:w="845" w:type="dxa"/>
            <w:shd w:val="clear" w:color="auto" w:fill="FFFFFF"/>
          </w:tcPr>
          <w:p w:rsidR="009B1FA6" w:rsidRDefault="007B4A30">
            <w:pPr>
              <w:pStyle w:val="Gvdemetni0"/>
              <w:framePr w:w="8424" w:wrap="notBeside" w:vAnchor="text" w:hAnchor="text" w:xAlign="center" w:y="1"/>
              <w:shd w:val="clear" w:color="auto" w:fill="auto"/>
              <w:spacing w:line="150" w:lineRule="exact"/>
            </w:pPr>
            <w:r>
              <w:rPr>
                <w:rStyle w:val="Gvdemetni1"/>
              </w:rPr>
              <w:t>260.000</w:t>
            </w:r>
          </w:p>
        </w:tc>
      </w:tr>
      <w:tr w:rsidR="009B1FA6">
        <w:trPr>
          <w:trHeight w:hRule="exact" w:val="158"/>
          <w:jc w:val="center"/>
        </w:trPr>
        <w:tc>
          <w:tcPr>
            <w:tcW w:w="336" w:type="dxa"/>
            <w:tcBorders>
              <w:left w:val="single" w:sz="4" w:space="0" w:color="auto"/>
            </w:tcBorders>
            <w:shd w:val="clear" w:color="auto" w:fill="FFFFFF"/>
          </w:tcPr>
          <w:p w:rsidR="009B1FA6" w:rsidRDefault="007B4A30">
            <w:pPr>
              <w:pStyle w:val="Gvdemetni0"/>
              <w:framePr w:w="8424" w:wrap="notBeside" w:vAnchor="text" w:hAnchor="text" w:xAlign="center" w:y="1"/>
              <w:shd w:val="clear" w:color="auto" w:fill="auto"/>
              <w:spacing w:line="150" w:lineRule="exact"/>
              <w:ind w:left="40"/>
              <w:jc w:val="left"/>
            </w:pPr>
            <w:r>
              <w:rPr>
                <w:rStyle w:val="Gvdemetni1"/>
              </w:rPr>
              <w:t>15</w:t>
            </w:r>
          </w:p>
        </w:tc>
        <w:tc>
          <w:tcPr>
            <w:tcW w:w="331"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B1</w:t>
            </w:r>
          </w:p>
        </w:tc>
        <w:tc>
          <w:tcPr>
            <w:tcW w:w="552"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ZEMİN</w:t>
            </w:r>
          </w:p>
        </w:tc>
        <w:tc>
          <w:tcPr>
            <w:tcW w:w="485" w:type="dxa"/>
            <w:shd w:val="clear" w:color="auto" w:fill="FFFFFF"/>
          </w:tcPr>
          <w:p w:rsidR="009B1FA6" w:rsidRDefault="007B4A30">
            <w:pPr>
              <w:pStyle w:val="Gvdemetni0"/>
              <w:framePr w:w="8424" w:wrap="notBeside" w:vAnchor="text" w:hAnchor="text" w:xAlign="center" w:y="1"/>
              <w:shd w:val="clear" w:color="auto" w:fill="auto"/>
              <w:spacing w:line="150" w:lineRule="exact"/>
              <w:ind w:left="140"/>
              <w:jc w:val="left"/>
            </w:pPr>
            <w:r>
              <w:rPr>
                <w:rStyle w:val="Gvdemetni1"/>
              </w:rPr>
              <w:t>1</w:t>
            </w:r>
          </w:p>
        </w:tc>
        <w:tc>
          <w:tcPr>
            <w:tcW w:w="590"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215</w:t>
            </w:r>
          </w:p>
        </w:tc>
        <w:tc>
          <w:tcPr>
            <w:tcW w:w="1541" w:type="dxa"/>
            <w:shd w:val="clear" w:color="auto" w:fill="FFFFFF"/>
          </w:tcPr>
          <w:p w:rsidR="009B1FA6" w:rsidRDefault="007B4A30">
            <w:pPr>
              <w:pStyle w:val="Gvdemetni0"/>
              <w:framePr w:w="8424" w:wrap="notBeside" w:vAnchor="text" w:hAnchor="text" w:xAlign="center" w:y="1"/>
              <w:shd w:val="clear" w:color="auto" w:fill="auto"/>
              <w:spacing w:line="150" w:lineRule="exact"/>
              <w:ind w:left="200"/>
              <w:jc w:val="left"/>
            </w:pPr>
            <w:r>
              <w:rPr>
                <w:rStyle w:val="Gvdemetni1"/>
              </w:rPr>
              <w:t>243,50m2</w:t>
            </w:r>
          </w:p>
        </w:tc>
        <w:tc>
          <w:tcPr>
            <w:tcW w:w="557"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4+1</w:t>
            </w:r>
          </w:p>
        </w:tc>
        <w:tc>
          <w:tcPr>
            <w:tcW w:w="1099" w:type="dxa"/>
            <w:shd w:val="clear" w:color="auto" w:fill="FFFFFF"/>
          </w:tcPr>
          <w:p w:rsidR="009B1FA6" w:rsidRDefault="007B4A30">
            <w:pPr>
              <w:pStyle w:val="Gvdemetni0"/>
              <w:framePr w:w="8424" w:wrap="notBeside" w:vAnchor="text" w:hAnchor="text" w:xAlign="center" w:y="1"/>
              <w:shd w:val="clear" w:color="auto" w:fill="auto"/>
              <w:spacing w:line="150" w:lineRule="exact"/>
              <w:jc w:val="center"/>
            </w:pPr>
            <w:r>
              <w:rPr>
                <w:rStyle w:val="Gvdemetni1"/>
              </w:rPr>
              <w:t>2</w:t>
            </w:r>
          </w:p>
        </w:tc>
        <w:tc>
          <w:tcPr>
            <w:tcW w:w="778"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2</w:t>
            </w:r>
          </w:p>
        </w:tc>
        <w:tc>
          <w:tcPr>
            <w:tcW w:w="1310" w:type="dxa"/>
            <w:shd w:val="clear" w:color="auto" w:fill="FFFFFF"/>
          </w:tcPr>
          <w:p w:rsidR="009B1FA6" w:rsidRDefault="007B4A30">
            <w:pPr>
              <w:pStyle w:val="Gvdemetni0"/>
              <w:framePr w:w="8424" w:wrap="notBeside" w:vAnchor="text" w:hAnchor="text" w:xAlign="center" w:y="1"/>
              <w:shd w:val="clear" w:color="auto" w:fill="auto"/>
              <w:spacing w:line="150" w:lineRule="exact"/>
              <w:ind w:left="160"/>
              <w:jc w:val="left"/>
            </w:pPr>
            <w:r>
              <w:rPr>
                <w:rStyle w:val="Gvdemetni1"/>
              </w:rPr>
              <w:t>KONUT</w:t>
            </w:r>
          </w:p>
        </w:tc>
        <w:tc>
          <w:tcPr>
            <w:tcW w:w="845" w:type="dxa"/>
            <w:shd w:val="clear" w:color="auto" w:fill="FFFFFF"/>
          </w:tcPr>
          <w:p w:rsidR="009B1FA6" w:rsidRDefault="007B4A30">
            <w:pPr>
              <w:pStyle w:val="Gvdemetni0"/>
              <w:framePr w:w="8424" w:wrap="notBeside" w:vAnchor="text" w:hAnchor="text" w:xAlign="center" w:y="1"/>
              <w:shd w:val="clear" w:color="auto" w:fill="auto"/>
              <w:spacing w:line="150" w:lineRule="exact"/>
            </w:pPr>
            <w:r>
              <w:rPr>
                <w:rStyle w:val="Gvdemetni1"/>
              </w:rPr>
              <w:t>268.000</w:t>
            </w:r>
          </w:p>
        </w:tc>
      </w:tr>
      <w:tr w:rsidR="009B1FA6">
        <w:trPr>
          <w:trHeight w:hRule="exact" w:val="163"/>
          <w:jc w:val="center"/>
        </w:trPr>
        <w:tc>
          <w:tcPr>
            <w:tcW w:w="336" w:type="dxa"/>
            <w:tcBorders>
              <w:left w:val="single" w:sz="4" w:space="0" w:color="auto"/>
            </w:tcBorders>
            <w:shd w:val="clear" w:color="auto" w:fill="FFFFFF"/>
          </w:tcPr>
          <w:p w:rsidR="009B1FA6" w:rsidRDefault="007B4A30">
            <w:pPr>
              <w:pStyle w:val="Gvdemetni0"/>
              <w:framePr w:w="8424" w:wrap="notBeside" w:vAnchor="text" w:hAnchor="text" w:xAlign="center" w:y="1"/>
              <w:shd w:val="clear" w:color="auto" w:fill="auto"/>
              <w:spacing w:line="150" w:lineRule="exact"/>
              <w:ind w:left="40"/>
              <w:jc w:val="left"/>
            </w:pPr>
            <w:r>
              <w:rPr>
                <w:rStyle w:val="Gvdemetni1"/>
              </w:rPr>
              <w:t>16</w:t>
            </w:r>
          </w:p>
        </w:tc>
        <w:tc>
          <w:tcPr>
            <w:tcW w:w="331"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A2</w:t>
            </w:r>
          </w:p>
        </w:tc>
        <w:tc>
          <w:tcPr>
            <w:tcW w:w="552"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I.KAT</w:t>
            </w:r>
          </w:p>
        </w:tc>
        <w:tc>
          <w:tcPr>
            <w:tcW w:w="485" w:type="dxa"/>
            <w:shd w:val="clear" w:color="auto" w:fill="FFFFFF"/>
          </w:tcPr>
          <w:p w:rsidR="009B1FA6" w:rsidRDefault="007B4A30">
            <w:pPr>
              <w:pStyle w:val="Gvdemetni0"/>
              <w:framePr w:w="8424" w:wrap="notBeside" w:vAnchor="text" w:hAnchor="text" w:xAlign="center" w:y="1"/>
              <w:shd w:val="clear" w:color="auto" w:fill="auto"/>
              <w:spacing w:line="150" w:lineRule="exact"/>
              <w:ind w:left="140"/>
              <w:jc w:val="left"/>
            </w:pPr>
            <w:r>
              <w:rPr>
                <w:rStyle w:val="Gvdemetni1"/>
              </w:rPr>
              <w:t>3</w:t>
            </w:r>
          </w:p>
        </w:tc>
        <w:tc>
          <w:tcPr>
            <w:tcW w:w="590"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210</w:t>
            </w:r>
          </w:p>
        </w:tc>
        <w:tc>
          <w:tcPr>
            <w:tcW w:w="1541" w:type="dxa"/>
            <w:shd w:val="clear" w:color="auto" w:fill="FFFFFF"/>
          </w:tcPr>
          <w:p w:rsidR="009B1FA6" w:rsidRDefault="007B4A30">
            <w:pPr>
              <w:pStyle w:val="Gvdemetni0"/>
              <w:framePr w:w="8424" w:wrap="notBeside" w:vAnchor="text" w:hAnchor="text" w:xAlign="center" w:y="1"/>
              <w:shd w:val="clear" w:color="auto" w:fill="auto"/>
              <w:spacing w:line="150" w:lineRule="exact"/>
              <w:ind w:left="200"/>
              <w:jc w:val="left"/>
            </w:pPr>
            <w:r>
              <w:rPr>
                <w:rStyle w:val="Gvdemetni1"/>
              </w:rPr>
              <w:t>243/50m2</w:t>
            </w:r>
          </w:p>
        </w:tc>
        <w:tc>
          <w:tcPr>
            <w:tcW w:w="557"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4+1</w:t>
            </w:r>
          </w:p>
        </w:tc>
        <w:tc>
          <w:tcPr>
            <w:tcW w:w="1099" w:type="dxa"/>
            <w:shd w:val="clear" w:color="auto" w:fill="FFFFFF"/>
          </w:tcPr>
          <w:p w:rsidR="009B1FA6" w:rsidRDefault="007B4A30">
            <w:pPr>
              <w:pStyle w:val="Gvdemetni0"/>
              <w:framePr w:w="8424" w:wrap="notBeside" w:vAnchor="text" w:hAnchor="text" w:xAlign="center" w:y="1"/>
              <w:shd w:val="clear" w:color="auto" w:fill="auto"/>
              <w:spacing w:line="150" w:lineRule="exact"/>
              <w:jc w:val="center"/>
            </w:pPr>
            <w:r>
              <w:rPr>
                <w:rStyle w:val="Gvdemetni1"/>
              </w:rPr>
              <w:t>2</w:t>
            </w:r>
          </w:p>
        </w:tc>
        <w:tc>
          <w:tcPr>
            <w:tcW w:w="778"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2</w:t>
            </w:r>
          </w:p>
        </w:tc>
        <w:tc>
          <w:tcPr>
            <w:tcW w:w="1310" w:type="dxa"/>
            <w:shd w:val="clear" w:color="auto" w:fill="FFFFFF"/>
          </w:tcPr>
          <w:p w:rsidR="009B1FA6" w:rsidRDefault="007B4A30">
            <w:pPr>
              <w:pStyle w:val="Gvdemetni0"/>
              <w:framePr w:w="8424" w:wrap="notBeside" w:vAnchor="text" w:hAnchor="text" w:xAlign="center" w:y="1"/>
              <w:shd w:val="clear" w:color="auto" w:fill="auto"/>
              <w:spacing w:line="150" w:lineRule="exact"/>
              <w:ind w:left="160"/>
              <w:jc w:val="left"/>
            </w:pPr>
            <w:r>
              <w:rPr>
                <w:rStyle w:val="Gvdemetni1"/>
              </w:rPr>
              <w:t>KONUT</w:t>
            </w:r>
          </w:p>
        </w:tc>
        <w:tc>
          <w:tcPr>
            <w:tcW w:w="845" w:type="dxa"/>
            <w:shd w:val="clear" w:color="auto" w:fill="FFFFFF"/>
          </w:tcPr>
          <w:p w:rsidR="009B1FA6" w:rsidRDefault="007B4A30">
            <w:pPr>
              <w:pStyle w:val="Gvdemetni0"/>
              <w:framePr w:w="8424" w:wrap="notBeside" w:vAnchor="text" w:hAnchor="text" w:xAlign="center" w:y="1"/>
              <w:shd w:val="clear" w:color="auto" w:fill="auto"/>
              <w:spacing w:line="150" w:lineRule="exact"/>
            </w:pPr>
            <w:r>
              <w:rPr>
                <w:rStyle w:val="Gvdemetni1"/>
              </w:rPr>
              <w:t>268.000</w:t>
            </w:r>
          </w:p>
        </w:tc>
      </w:tr>
      <w:tr w:rsidR="009B1FA6">
        <w:trPr>
          <w:trHeight w:hRule="exact" w:val="154"/>
          <w:jc w:val="center"/>
        </w:trPr>
        <w:tc>
          <w:tcPr>
            <w:tcW w:w="336" w:type="dxa"/>
            <w:tcBorders>
              <w:left w:val="single" w:sz="4" w:space="0" w:color="auto"/>
            </w:tcBorders>
            <w:shd w:val="clear" w:color="auto" w:fill="FFFFFF"/>
          </w:tcPr>
          <w:p w:rsidR="009B1FA6" w:rsidRDefault="007B4A30">
            <w:pPr>
              <w:pStyle w:val="Gvdemetni0"/>
              <w:framePr w:w="8424" w:wrap="notBeside" w:vAnchor="text" w:hAnchor="text" w:xAlign="center" w:y="1"/>
              <w:shd w:val="clear" w:color="auto" w:fill="auto"/>
              <w:spacing w:line="150" w:lineRule="exact"/>
              <w:ind w:left="40"/>
              <w:jc w:val="left"/>
            </w:pPr>
            <w:r>
              <w:rPr>
                <w:rStyle w:val="Gvdemetni1"/>
              </w:rPr>
              <w:t>17</w:t>
            </w:r>
          </w:p>
        </w:tc>
        <w:tc>
          <w:tcPr>
            <w:tcW w:w="331"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A2</w:t>
            </w:r>
          </w:p>
        </w:tc>
        <w:tc>
          <w:tcPr>
            <w:tcW w:w="552"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I.KAT</w:t>
            </w:r>
          </w:p>
        </w:tc>
        <w:tc>
          <w:tcPr>
            <w:tcW w:w="485" w:type="dxa"/>
            <w:shd w:val="clear" w:color="auto" w:fill="FFFFFF"/>
          </w:tcPr>
          <w:p w:rsidR="009B1FA6" w:rsidRDefault="007B4A30">
            <w:pPr>
              <w:pStyle w:val="Gvdemetni0"/>
              <w:framePr w:w="8424" w:wrap="notBeside" w:vAnchor="text" w:hAnchor="text" w:xAlign="center" w:y="1"/>
              <w:shd w:val="clear" w:color="auto" w:fill="auto"/>
              <w:spacing w:line="150" w:lineRule="exact"/>
              <w:ind w:left="140"/>
              <w:jc w:val="left"/>
            </w:pPr>
            <w:r>
              <w:rPr>
                <w:rStyle w:val="Gvdemetni1"/>
              </w:rPr>
              <w:t>4</w:t>
            </w:r>
          </w:p>
        </w:tc>
        <w:tc>
          <w:tcPr>
            <w:tcW w:w="590"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210</w:t>
            </w:r>
          </w:p>
        </w:tc>
        <w:tc>
          <w:tcPr>
            <w:tcW w:w="1541" w:type="dxa"/>
            <w:shd w:val="clear" w:color="auto" w:fill="FFFFFF"/>
          </w:tcPr>
          <w:p w:rsidR="009B1FA6" w:rsidRDefault="007B4A30">
            <w:pPr>
              <w:pStyle w:val="Gvdemetni0"/>
              <w:framePr w:w="8424" w:wrap="notBeside" w:vAnchor="text" w:hAnchor="text" w:xAlign="center" w:y="1"/>
              <w:shd w:val="clear" w:color="auto" w:fill="auto"/>
              <w:spacing w:line="150" w:lineRule="exact"/>
              <w:ind w:left="200"/>
              <w:jc w:val="left"/>
            </w:pPr>
            <w:r>
              <w:rPr>
                <w:rStyle w:val="Gvdemetni1"/>
              </w:rPr>
              <w:t>243,50m2</w:t>
            </w:r>
          </w:p>
        </w:tc>
        <w:tc>
          <w:tcPr>
            <w:tcW w:w="557"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4+1</w:t>
            </w:r>
          </w:p>
        </w:tc>
        <w:tc>
          <w:tcPr>
            <w:tcW w:w="1099" w:type="dxa"/>
            <w:shd w:val="clear" w:color="auto" w:fill="FFFFFF"/>
          </w:tcPr>
          <w:p w:rsidR="009B1FA6" w:rsidRDefault="007B4A30">
            <w:pPr>
              <w:pStyle w:val="Gvdemetni0"/>
              <w:framePr w:w="8424" w:wrap="notBeside" w:vAnchor="text" w:hAnchor="text" w:xAlign="center" w:y="1"/>
              <w:shd w:val="clear" w:color="auto" w:fill="auto"/>
              <w:spacing w:line="150" w:lineRule="exact"/>
              <w:jc w:val="center"/>
            </w:pPr>
            <w:r>
              <w:rPr>
                <w:rStyle w:val="Gvdemetni1"/>
              </w:rPr>
              <w:t>2</w:t>
            </w:r>
          </w:p>
        </w:tc>
        <w:tc>
          <w:tcPr>
            <w:tcW w:w="778"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2</w:t>
            </w:r>
          </w:p>
        </w:tc>
        <w:tc>
          <w:tcPr>
            <w:tcW w:w="1310" w:type="dxa"/>
            <w:shd w:val="clear" w:color="auto" w:fill="FFFFFF"/>
          </w:tcPr>
          <w:p w:rsidR="009B1FA6" w:rsidRDefault="007B4A30">
            <w:pPr>
              <w:pStyle w:val="Gvdemetni0"/>
              <w:framePr w:w="8424" w:wrap="notBeside" w:vAnchor="text" w:hAnchor="text" w:xAlign="center" w:y="1"/>
              <w:shd w:val="clear" w:color="auto" w:fill="auto"/>
              <w:spacing w:line="150" w:lineRule="exact"/>
              <w:ind w:left="160"/>
              <w:jc w:val="left"/>
            </w:pPr>
            <w:r>
              <w:rPr>
                <w:rStyle w:val="Gvdemetni1"/>
              </w:rPr>
              <w:t>KONUT</w:t>
            </w:r>
          </w:p>
        </w:tc>
        <w:tc>
          <w:tcPr>
            <w:tcW w:w="845" w:type="dxa"/>
            <w:shd w:val="clear" w:color="auto" w:fill="FFFFFF"/>
          </w:tcPr>
          <w:p w:rsidR="009B1FA6" w:rsidRDefault="007B4A30">
            <w:pPr>
              <w:pStyle w:val="Gvdemetni0"/>
              <w:framePr w:w="8424" w:wrap="notBeside" w:vAnchor="text" w:hAnchor="text" w:xAlign="center" w:y="1"/>
              <w:shd w:val="clear" w:color="auto" w:fill="auto"/>
              <w:spacing w:line="150" w:lineRule="exact"/>
            </w:pPr>
            <w:r>
              <w:rPr>
                <w:rStyle w:val="Gvdemetni1"/>
              </w:rPr>
              <w:t>268.000</w:t>
            </w:r>
          </w:p>
        </w:tc>
      </w:tr>
      <w:tr w:rsidR="009B1FA6">
        <w:trPr>
          <w:trHeight w:hRule="exact" w:val="158"/>
          <w:jc w:val="center"/>
        </w:trPr>
        <w:tc>
          <w:tcPr>
            <w:tcW w:w="336" w:type="dxa"/>
            <w:tcBorders>
              <w:left w:val="single" w:sz="4" w:space="0" w:color="auto"/>
            </w:tcBorders>
            <w:shd w:val="clear" w:color="auto" w:fill="FFFFFF"/>
          </w:tcPr>
          <w:p w:rsidR="009B1FA6" w:rsidRDefault="007B4A30">
            <w:pPr>
              <w:pStyle w:val="Gvdemetni0"/>
              <w:framePr w:w="8424" w:wrap="notBeside" w:vAnchor="text" w:hAnchor="text" w:xAlign="center" w:y="1"/>
              <w:shd w:val="clear" w:color="auto" w:fill="auto"/>
              <w:spacing w:line="150" w:lineRule="exact"/>
              <w:ind w:left="40"/>
              <w:jc w:val="left"/>
            </w:pPr>
            <w:r>
              <w:rPr>
                <w:rStyle w:val="Gvdemetni1"/>
              </w:rPr>
              <w:t>18</w:t>
            </w:r>
          </w:p>
        </w:tc>
        <w:tc>
          <w:tcPr>
            <w:tcW w:w="331"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A2</w:t>
            </w:r>
          </w:p>
        </w:tc>
        <w:tc>
          <w:tcPr>
            <w:tcW w:w="552"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2. KAT</w:t>
            </w:r>
          </w:p>
        </w:tc>
        <w:tc>
          <w:tcPr>
            <w:tcW w:w="485" w:type="dxa"/>
            <w:shd w:val="clear" w:color="auto" w:fill="FFFFFF"/>
          </w:tcPr>
          <w:p w:rsidR="009B1FA6" w:rsidRDefault="007B4A30">
            <w:pPr>
              <w:pStyle w:val="Gvdemetni0"/>
              <w:framePr w:w="8424" w:wrap="notBeside" w:vAnchor="text" w:hAnchor="text" w:xAlign="center" w:y="1"/>
              <w:shd w:val="clear" w:color="auto" w:fill="auto"/>
              <w:spacing w:line="150" w:lineRule="exact"/>
              <w:ind w:left="140"/>
              <w:jc w:val="left"/>
            </w:pPr>
            <w:r>
              <w:rPr>
                <w:rStyle w:val="Gvdemetni1"/>
              </w:rPr>
              <w:t>5</w:t>
            </w:r>
          </w:p>
        </w:tc>
        <w:tc>
          <w:tcPr>
            <w:tcW w:w="590"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210</w:t>
            </w:r>
          </w:p>
        </w:tc>
        <w:tc>
          <w:tcPr>
            <w:tcW w:w="1541" w:type="dxa"/>
            <w:shd w:val="clear" w:color="auto" w:fill="FFFFFF"/>
          </w:tcPr>
          <w:p w:rsidR="009B1FA6" w:rsidRDefault="007B4A30">
            <w:pPr>
              <w:pStyle w:val="Gvdemetni0"/>
              <w:framePr w:w="8424" w:wrap="notBeside" w:vAnchor="text" w:hAnchor="text" w:xAlign="center" w:y="1"/>
              <w:shd w:val="clear" w:color="auto" w:fill="auto"/>
              <w:spacing w:line="150" w:lineRule="exact"/>
              <w:ind w:left="200"/>
              <w:jc w:val="left"/>
            </w:pPr>
            <w:r>
              <w:rPr>
                <w:rStyle w:val="Gvdemetni1"/>
              </w:rPr>
              <w:t>243,50m2</w:t>
            </w:r>
          </w:p>
        </w:tc>
        <w:tc>
          <w:tcPr>
            <w:tcW w:w="557"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4+1</w:t>
            </w:r>
          </w:p>
        </w:tc>
        <w:tc>
          <w:tcPr>
            <w:tcW w:w="1099" w:type="dxa"/>
            <w:shd w:val="clear" w:color="auto" w:fill="FFFFFF"/>
          </w:tcPr>
          <w:p w:rsidR="009B1FA6" w:rsidRDefault="007B4A30">
            <w:pPr>
              <w:pStyle w:val="Gvdemetni0"/>
              <w:framePr w:w="8424" w:wrap="notBeside" w:vAnchor="text" w:hAnchor="text" w:xAlign="center" w:y="1"/>
              <w:shd w:val="clear" w:color="auto" w:fill="auto"/>
              <w:spacing w:line="150" w:lineRule="exact"/>
              <w:jc w:val="center"/>
            </w:pPr>
            <w:r>
              <w:rPr>
                <w:rStyle w:val="Gvdemetni1"/>
              </w:rPr>
              <w:t>2</w:t>
            </w:r>
          </w:p>
        </w:tc>
        <w:tc>
          <w:tcPr>
            <w:tcW w:w="778"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2</w:t>
            </w:r>
          </w:p>
        </w:tc>
        <w:tc>
          <w:tcPr>
            <w:tcW w:w="1310" w:type="dxa"/>
            <w:shd w:val="clear" w:color="auto" w:fill="FFFFFF"/>
          </w:tcPr>
          <w:p w:rsidR="009B1FA6" w:rsidRDefault="007B4A30">
            <w:pPr>
              <w:pStyle w:val="Gvdemetni0"/>
              <w:framePr w:w="8424" w:wrap="notBeside" w:vAnchor="text" w:hAnchor="text" w:xAlign="center" w:y="1"/>
              <w:shd w:val="clear" w:color="auto" w:fill="auto"/>
              <w:spacing w:line="150" w:lineRule="exact"/>
              <w:ind w:left="160"/>
              <w:jc w:val="left"/>
            </w:pPr>
            <w:r>
              <w:rPr>
                <w:rStyle w:val="Gvdemetni1"/>
              </w:rPr>
              <w:t>KONUT</w:t>
            </w:r>
          </w:p>
        </w:tc>
        <w:tc>
          <w:tcPr>
            <w:tcW w:w="845" w:type="dxa"/>
            <w:shd w:val="clear" w:color="auto" w:fill="FFFFFF"/>
          </w:tcPr>
          <w:p w:rsidR="009B1FA6" w:rsidRDefault="007B4A30">
            <w:pPr>
              <w:pStyle w:val="Gvdemetni0"/>
              <w:framePr w:w="8424" w:wrap="notBeside" w:vAnchor="text" w:hAnchor="text" w:xAlign="center" w:y="1"/>
              <w:shd w:val="clear" w:color="auto" w:fill="auto"/>
              <w:spacing w:line="150" w:lineRule="exact"/>
            </w:pPr>
            <w:r>
              <w:rPr>
                <w:rStyle w:val="Gvdemetni1"/>
              </w:rPr>
              <w:t>268.000</w:t>
            </w:r>
          </w:p>
        </w:tc>
      </w:tr>
      <w:tr w:rsidR="009B1FA6">
        <w:trPr>
          <w:trHeight w:hRule="exact" w:val="163"/>
          <w:jc w:val="center"/>
        </w:trPr>
        <w:tc>
          <w:tcPr>
            <w:tcW w:w="336" w:type="dxa"/>
            <w:tcBorders>
              <w:left w:val="single" w:sz="4" w:space="0" w:color="auto"/>
            </w:tcBorders>
            <w:shd w:val="clear" w:color="auto" w:fill="FFFFFF"/>
          </w:tcPr>
          <w:p w:rsidR="009B1FA6" w:rsidRDefault="007B4A30">
            <w:pPr>
              <w:pStyle w:val="Gvdemetni0"/>
              <w:framePr w:w="8424" w:wrap="notBeside" w:vAnchor="text" w:hAnchor="text" w:xAlign="center" w:y="1"/>
              <w:shd w:val="clear" w:color="auto" w:fill="auto"/>
              <w:spacing w:line="150" w:lineRule="exact"/>
              <w:ind w:left="40"/>
              <w:jc w:val="left"/>
            </w:pPr>
            <w:r>
              <w:rPr>
                <w:rStyle w:val="Gvdemetni1"/>
              </w:rPr>
              <w:t>19</w:t>
            </w:r>
          </w:p>
        </w:tc>
        <w:tc>
          <w:tcPr>
            <w:tcW w:w="331"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A2</w:t>
            </w:r>
          </w:p>
        </w:tc>
        <w:tc>
          <w:tcPr>
            <w:tcW w:w="552"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2. KAT</w:t>
            </w:r>
          </w:p>
        </w:tc>
        <w:tc>
          <w:tcPr>
            <w:tcW w:w="485" w:type="dxa"/>
            <w:shd w:val="clear" w:color="auto" w:fill="FFFFFF"/>
          </w:tcPr>
          <w:p w:rsidR="009B1FA6" w:rsidRDefault="007B4A30">
            <w:pPr>
              <w:pStyle w:val="Gvdemetni0"/>
              <w:framePr w:w="8424" w:wrap="notBeside" w:vAnchor="text" w:hAnchor="text" w:xAlign="center" w:y="1"/>
              <w:shd w:val="clear" w:color="auto" w:fill="auto"/>
              <w:spacing w:line="150" w:lineRule="exact"/>
              <w:ind w:left="140"/>
              <w:jc w:val="left"/>
            </w:pPr>
            <w:r>
              <w:rPr>
                <w:rStyle w:val="Gvdemetni1"/>
              </w:rPr>
              <w:t>6</w:t>
            </w:r>
          </w:p>
        </w:tc>
        <w:tc>
          <w:tcPr>
            <w:tcW w:w="590"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210</w:t>
            </w:r>
          </w:p>
        </w:tc>
        <w:tc>
          <w:tcPr>
            <w:tcW w:w="1541" w:type="dxa"/>
            <w:shd w:val="clear" w:color="auto" w:fill="FFFFFF"/>
          </w:tcPr>
          <w:p w:rsidR="009B1FA6" w:rsidRDefault="007B4A30">
            <w:pPr>
              <w:pStyle w:val="Gvdemetni0"/>
              <w:framePr w:w="8424" w:wrap="notBeside" w:vAnchor="text" w:hAnchor="text" w:xAlign="center" w:y="1"/>
              <w:shd w:val="clear" w:color="auto" w:fill="auto"/>
              <w:spacing w:line="150" w:lineRule="exact"/>
              <w:ind w:left="200"/>
              <w:jc w:val="left"/>
            </w:pPr>
            <w:r>
              <w:rPr>
                <w:rStyle w:val="Gvdemetni1"/>
              </w:rPr>
              <w:t>243,50m2</w:t>
            </w:r>
          </w:p>
        </w:tc>
        <w:tc>
          <w:tcPr>
            <w:tcW w:w="557"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4+1</w:t>
            </w:r>
          </w:p>
        </w:tc>
        <w:tc>
          <w:tcPr>
            <w:tcW w:w="1099" w:type="dxa"/>
            <w:shd w:val="clear" w:color="auto" w:fill="FFFFFF"/>
          </w:tcPr>
          <w:p w:rsidR="009B1FA6" w:rsidRDefault="007B4A30">
            <w:pPr>
              <w:pStyle w:val="Gvdemetni0"/>
              <w:framePr w:w="8424" w:wrap="notBeside" w:vAnchor="text" w:hAnchor="text" w:xAlign="center" w:y="1"/>
              <w:shd w:val="clear" w:color="auto" w:fill="auto"/>
              <w:spacing w:line="150" w:lineRule="exact"/>
              <w:jc w:val="center"/>
            </w:pPr>
            <w:r>
              <w:rPr>
                <w:rStyle w:val="Gvdemetni1"/>
              </w:rPr>
              <w:t>2</w:t>
            </w:r>
          </w:p>
        </w:tc>
        <w:tc>
          <w:tcPr>
            <w:tcW w:w="778"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2</w:t>
            </w:r>
          </w:p>
        </w:tc>
        <w:tc>
          <w:tcPr>
            <w:tcW w:w="1310" w:type="dxa"/>
            <w:shd w:val="clear" w:color="auto" w:fill="FFFFFF"/>
          </w:tcPr>
          <w:p w:rsidR="009B1FA6" w:rsidRDefault="007B4A30">
            <w:pPr>
              <w:pStyle w:val="Gvdemetni0"/>
              <w:framePr w:w="8424" w:wrap="notBeside" w:vAnchor="text" w:hAnchor="text" w:xAlign="center" w:y="1"/>
              <w:shd w:val="clear" w:color="auto" w:fill="auto"/>
              <w:spacing w:line="150" w:lineRule="exact"/>
              <w:ind w:left="160"/>
              <w:jc w:val="left"/>
            </w:pPr>
            <w:r>
              <w:rPr>
                <w:rStyle w:val="Gvdemetni1"/>
              </w:rPr>
              <w:t>KONUT</w:t>
            </w:r>
          </w:p>
        </w:tc>
        <w:tc>
          <w:tcPr>
            <w:tcW w:w="845" w:type="dxa"/>
            <w:shd w:val="clear" w:color="auto" w:fill="FFFFFF"/>
          </w:tcPr>
          <w:p w:rsidR="009B1FA6" w:rsidRDefault="007B4A30">
            <w:pPr>
              <w:pStyle w:val="Gvdemetni0"/>
              <w:framePr w:w="8424" w:wrap="notBeside" w:vAnchor="text" w:hAnchor="text" w:xAlign="center" w:y="1"/>
              <w:shd w:val="clear" w:color="auto" w:fill="auto"/>
              <w:spacing w:line="150" w:lineRule="exact"/>
            </w:pPr>
            <w:r>
              <w:rPr>
                <w:rStyle w:val="Gvdemetni1"/>
              </w:rPr>
              <w:t>268.000</w:t>
            </w:r>
          </w:p>
        </w:tc>
      </w:tr>
      <w:tr w:rsidR="009B1FA6">
        <w:trPr>
          <w:trHeight w:hRule="exact" w:val="158"/>
          <w:jc w:val="center"/>
        </w:trPr>
        <w:tc>
          <w:tcPr>
            <w:tcW w:w="336" w:type="dxa"/>
            <w:tcBorders>
              <w:left w:val="single" w:sz="4" w:space="0" w:color="auto"/>
            </w:tcBorders>
            <w:shd w:val="clear" w:color="auto" w:fill="FFFFFF"/>
          </w:tcPr>
          <w:p w:rsidR="009B1FA6" w:rsidRDefault="007B4A30">
            <w:pPr>
              <w:pStyle w:val="Gvdemetni0"/>
              <w:framePr w:w="8424" w:wrap="notBeside" w:vAnchor="text" w:hAnchor="text" w:xAlign="center" w:y="1"/>
              <w:shd w:val="clear" w:color="auto" w:fill="auto"/>
              <w:spacing w:line="150" w:lineRule="exact"/>
              <w:ind w:left="40"/>
              <w:jc w:val="left"/>
            </w:pPr>
            <w:r>
              <w:rPr>
                <w:rStyle w:val="Gvdemetni1"/>
              </w:rPr>
              <w:t>20</w:t>
            </w:r>
          </w:p>
        </w:tc>
        <w:tc>
          <w:tcPr>
            <w:tcW w:w="331"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A2</w:t>
            </w:r>
          </w:p>
        </w:tc>
        <w:tc>
          <w:tcPr>
            <w:tcW w:w="552"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3. KAT</w:t>
            </w:r>
          </w:p>
        </w:tc>
        <w:tc>
          <w:tcPr>
            <w:tcW w:w="485" w:type="dxa"/>
            <w:shd w:val="clear" w:color="auto" w:fill="FFFFFF"/>
          </w:tcPr>
          <w:p w:rsidR="009B1FA6" w:rsidRDefault="007B4A30">
            <w:pPr>
              <w:pStyle w:val="Gvdemetni0"/>
              <w:framePr w:w="8424" w:wrap="notBeside" w:vAnchor="text" w:hAnchor="text" w:xAlign="center" w:y="1"/>
              <w:shd w:val="clear" w:color="auto" w:fill="auto"/>
              <w:spacing w:line="150" w:lineRule="exact"/>
              <w:ind w:left="140"/>
              <w:jc w:val="left"/>
            </w:pPr>
            <w:r>
              <w:rPr>
                <w:rStyle w:val="Gvdemetni1"/>
              </w:rPr>
              <w:t>7</w:t>
            </w:r>
          </w:p>
        </w:tc>
        <w:tc>
          <w:tcPr>
            <w:tcW w:w="590"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210</w:t>
            </w:r>
          </w:p>
        </w:tc>
        <w:tc>
          <w:tcPr>
            <w:tcW w:w="1541" w:type="dxa"/>
            <w:shd w:val="clear" w:color="auto" w:fill="FFFFFF"/>
          </w:tcPr>
          <w:p w:rsidR="009B1FA6" w:rsidRDefault="007B4A30">
            <w:pPr>
              <w:pStyle w:val="Gvdemetni0"/>
              <w:framePr w:w="8424" w:wrap="notBeside" w:vAnchor="text" w:hAnchor="text" w:xAlign="center" w:y="1"/>
              <w:shd w:val="clear" w:color="auto" w:fill="auto"/>
              <w:spacing w:line="150" w:lineRule="exact"/>
              <w:ind w:left="200"/>
              <w:jc w:val="left"/>
            </w:pPr>
            <w:r>
              <w:rPr>
                <w:rStyle w:val="Gvdemetni1"/>
              </w:rPr>
              <w:t>243,50m2</w:t>
            </w:r>
          </w:p>
        </w:tc>
        <w:tc>
          <w:tcPr>
            <w:tcW w:w="557"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4+1</w:t>
            </w:r>
          </w:p>
        </w:tc>
        <w:tc>
          <w:tcPr>
            <w:tcW w:w="1099" w:type="dxa"/>
            <w:shd w:val="clear" w:color="auto" w:fill="FFFFFF"/>
          </w:tcPr>
          <w:p w:rsidR="009B1FA6" w:rsidRDefault="007B4A30">
            <w:pPr>
              <w:pStyle w:val="Gvdemetni0"/>
              <w:framePr w:w="8424" w:wrap="notBeside" w:vAnchor="text" w:hAnchor="text" w:xAlign="center" w:y="1"/>
              <w:shd w:val="clear" w:color="auto" w:fill="auto"/>
              <w:spacing w:line="150" w:lineRule="exact"/>
              <w:jc w:val="center"/>
            </w:pPr>
            <w:r>
              <w:rPr>
                <w:rStyle w:val="Gvdemetni1"/>
              </w:rPr>
              <w:t>2</w:t>
            </w:r>
          </w:p>
        </w:tc>
        <w:tc>
          <w:tcPr>
            <w:tcW w:w="778"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2</w:t>
            </w:r>
          </w:p>
        </w:tc>
        <w:tc>
          <w:tcPr>
            <w:tcW w:w="1310" w:type="dxa"/>
            <w:shd w:val="clear" w:color="auto" w:fill="FFFFFF"/>
          </w:tcPr>
          <w:p w:rsidR="009B1FA6" w:rsidRDefault="007B4A30">
            <w:pPr>
              <w:pStyle w:val="Gvdemetni0"/>
              <w:framePr w:w="8424" w:wrap="notBeside" w:vAnchor="text" w:hAnchor="text" w:xAlign="center" w:y="1"/>
              <w:shd w:val="clear" w:color="auto" w:fill="auto"/>
              <w:spacing w:line="150" w:lineRule="exact"/>
              <w:ind w:left="160"/>
              <w:jc w:val="left"/>
            </w:pPr>
            <w:r>
              <w:rPr>
                <w:rStyle w:val="Gvdemetni1"/>
              </w:rPr>
              <w:t>KONUT</w:t>
            </w:r>
          </w:p>
        </w:tc>
        <w:tc>
          <w:tcPr>
            <w:tcW w:w="845" w:type="dxa"/>
            <w:shd w:val="clear" w:color="auto" w:fill="FFFFFF"/>
          </w:tcPr>
          <w:p w:rsidR="009B1FA6" w:rsidRDefault="007B4A30">
            <w:pPr>
              <w:pStyle w:val="Gvdemetni0"/>
              <w:framePr w:w="8424" w:wrap="notBeside" w:vAnchor="text" w:hAnchor="text" w:xAlign="center" w:y="1"/>
              <w:shd w:val="clear" w:color="auto" w:fill="auto"/>
              <w:spacing w:line="150" w:lineRule="exact"/>
            </w:pPr>
            <w:r>
              <w:rPr>
                <w:rStyle w:val="Gvdemetni1"/>
              </w:rPr>
              <w:t>268.000</w:t>
            </w:r>
          </w:p>
        </w:tc>
      </w:tr>
      <w:tr w:rsidR="009B1FA6">
        <w:trPr>
          <w:trHeight w:hRule="exact" w:val="158"/>
          <w:jc w:val="center"/>
        </w:trPr>
        <w:tc>
          <w:tcPr>
            <w:tcW w:w="336" w:type="dxa"/>
            <w:tcBorders>
              <w:left w:val="single" w:sz="4" w:space="0" w:color="auto"/>
            </w:tcBorders>
            <w:shd w:val="clear" w:color="auto" w:fill="FFFFFF"/>
          </w:tcPr>
          <w:p w:rsidR="009B1FA6" w:rsidRDefault="007B4A30">
            <w:pPr>
              <w:pStyle w:val="Gvdemetni0"/>
              <w:framePr w:w="8424" w:wrap="notBeside" w:vAnchor="text" w:hAnchor="text" w:xAlign="center" w:y="1"/>
              <w:shd w:val="clear" w:color="auto" w:fill="auto"/>
              <w:spacing w:line="150" w:lineRule="exact"/>
              <w:ind w:left="40"/>
              <w:jc w:val="left"/>
            </w:pPr>
            <w:r>
              <w:rPr>
                <w:rStyle w:val="Gvdemetni1"/>
              </w:rPr>
              <w:t>21</w:t>
            </w:r>
          </w:p>
        </w:tc>
        <w:tc>
          <w:tcPr>
            <w:tcW w:w="331"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A2</w:t>
            </w:r>
          </w:p>
        </w:tc>
        <w:tc>
          <w:tcPr>
            <w:tcW w:w="552"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3. KAT</w:t>
            </w:r>
          </w:p>
        </w:tc>
        <w:tc>
          <w:tcPr>
            <w:tcW w:w="485" w:type="dxa"/>
            <w:shd w:val="clear" w:color="auto" w:fill="FFFFFF"/>
          </w:tcPr>
          <w:p w:rsidR="009B1FA6" w:rsidRDefault="007B4A30">
            <w:pPr>
              <w:pStyle w:val="Gvdemetni0"/>
              <w:framePr w:w="8424" w:wrap="notBeside" w:vAnchor="text" w:hAnchor="text" w:xAlign="center" w:y="1"/>
              <w:shd w:val="clear" w:color="auto" w:fill="auto"/>
              <w:spacing w:line="150" w:lineRule="exact"/>
              <w:ind w:left="140"/>
              <w:jc w:val="left"/>
            </w:pPr>
            <w:r>
              <w:rPr>
                <w:rStyle w:val="Gvdemetni1"/>
              </w:rPr>
              <w:t>8</w:t>
            </w:r>
          </w:p>
        </w:tc>
        <w:tc>
          <w:tcPr>
            <w:tcW w:w="590"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210</w:t>
            </w:r>
          </w:p>
        </w:tc>
        <w:tc>
          <w:tcPr>
            <w:tcW w:w="1541" w:type="dxa"/>
            <w:shd w:val="clear" w:color="auto" w:fill="FFFFFF"/>
          </w:tcPr>
          <w:p w:rsidR="009B1FA6" w:rsidRDefault="007B4A30">
            <w:pPr>
              <w:pStyle w:val="Gvdemetni0"/>
              <w:framePr w:w="8424" w:wrap="notBeside" w:vAnchor="text" w:hAnchor="text" w:xAlign="center" w:y="1"/>
              <w:shd w:val="clear" w:color="auto" w:fill="auto"/>
              <w:spacing w:line="150" w:lineRule="exact"/>
              <w:ind w:left="200"/>
              <w:jc w:val="left"/>
            </w:pPr>
            <w:r>
              <w:rPr>
                <w:rStyle w:val="Gvdemetni1"/>
              </w:rPr>
              <w:t>243,50m2</w:t>
            </w:r>
          </w:p>
        </w:tc>
        <w:tc>
          <w:tcPr>
            <w:tcW w:w="557"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4+1</w:t>
            </w:r>
          </w:p>
        </w:tc>
        <w:tc>
          <w:tcPr>
            <w:tcW w:w="1099" w:type="dxa"/>
            <w:shd w:val="clear" w:color="auto" w:fill="FFFFFF"/>
          </w:tcPr>
          <w:p w:rsidR="009B1FA6" w:rsidRDefault="007B4A30">
            <w:pPr>
              <w:pStyle w:val="Gvdemetni0"/>
              <w:framePr w:w="8424" w:wrap="notBeside" w:vAnchor="text" w:hAnchor="text" w:xAlign="center" w:y="1"/>
              <w:shd w:val="clear" w:color="auto" w:fill="auto"/>
              <w:spacing w:line="150" w:lineRule="exact"/>
              <w:jc w:val="center"/>
            </w:pPr>
            <w:r>
              <w:rPr>
                <w:rStyle w:val="Gvdemetni1"/>
              </w:rPr>
              <w:t>2</w:t>
            </w:r>
          </w:p>
        </w:tc>
        <w:tc>
          <w:tcPr>
            <w:tcW w:w="778"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2</w:t>
            </w:r>
          </w:p>
        </w:tc>
        <w:tc>
          <w:tcPr>
            <w:tcW w:w="1310" w:type="dxa"/>
            <w:shd w:val="clear" w:color="auto" w:fill="FFFFFF"/>
          </w:tcPr>
          <w:p w:rsidR="009B1FA6" w:rsidRDefault="007B4A30">
            <w:pPr>
              <w:pStyle w:val="Gvdemetni0"/>
              <w:framePr w:w="8424" w:wrap="notBeside" w:vAnchor="text" w:hAnchor="text" w:xAlign="center" w:y="1"/>
              <w:shd w:val="clear" w:color="auto" w:fill="auto"/>
              <w:spacing w:line="150" w:lineRule="exact"/>
              <w:ind w:left="160"/>
              <w:jc w:val="left"/>
            </w:pPr>
            <w:r>
              <w:rPr>
                <w:rStyle w:val="Gvdemetni1"/>
              </w:rPr>
              <w:t>KONUT</w:t>
            </w:r>
          </w:p>
        </w:tc>
        <w:tc>
          <w:tcPr>
            <w:tcW w:w="845" w:type="dxa"/>
            <w:vMerge w:val="restart"/>
            <w:shd w:val="clear" w:color="auto" w:fill="FFFFFF"/>
          </w:tcPr>
          <w:p w:rsidR="009B1FA6" w:rsidRDefault="007B4A30">
            <w:pPr>
              <w:pStyle w:val="Gvdemetni0"/>
              <w:framePr w:w="8424" w:wrap="notBeside" w:vAnchor="text" w:hAnchor="text" w:xAlign="center" w:y="1"/>
              <w:shd w:val="clear" w:color="auto" w:fill="auto"/>
              <w:spacing w:line="163" w:lineRule="exact"/>
            </w:pPr>
            <w:r>
              <w:rPr>
                <w:rStyle w:val="Gvdemetni1"/>
              </w:rPr>
              <w:t>268.</w:t>
            </w:r>
            <w:proofErr w:type="gramStart"/>
            <w:r>
              <w:rPr>
                <w:rStyle w:val="Gvdemetni1"/>
              </w:rPr>
              <w:t>000 .</w:t>
            </w:r>
            <w:proofErr w:type="gramEnd"/>
            <w:r>
              <w:rPr>
                <w:rStyle w:val="Gvdemetni1"/>
              </w:rPr>
              <w:t xml:space="preserve"> 268.000? ‘</w:t>
            </w:r>
          </w:p>
        </w:tc>
      </w:tr>
      <w:tr w:rsidR="009B1FA6">
        <w:trPr>
          <w:trHeight w:hRule="exact" w:val="163"/>
          <w:jc w:val="center"/>
        </w:trPr>
        <w:tc>
          <w:tcPr>
            <w:tcW w:w="336" w:type="dxa"/>
            <w:tcBorders>
              <w:left w:val="single" w:sz="4" w:space="0" w:color="auto"/>
            </w:tcBorders>
            <w:shd w:val="clear" w:color="auto" w:fill="FFFFFF"/>
          </w:tcPr>
          <w:p w:rsidR="009B1FA6" w:rsidRDefault="007B4A30">
            <w:pPr>
              <w:pStyle w:val="Gvdemetni0"/>
              <w:framePr w:w="8424" w:wrap="notBeside" w:vAnchor="text" w:hAnchor="text" w:xAlign="center" w:y="1"/>
              <w:shd w:val="clear" w:color="auto" w:fill="auto"/>
              <w:spacing w:line="150" w:lineRule="exact"/>
              <w:ind w:left="40"/>
              <w:jc w:val="left"/>
            </w:pPr>
            <w:r>
              <w:rPr>
                <w:rStyle w:val="Gvdemetni1"/>
              </w:rPr>
              <w:t>22</w:t>
            </w:r>
          </w:p>
        </w:tc>
        <w:tc>
          <w:tcPr>
            <w:tcW w:w="331"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A3</w:t>
            </w:r>
          </w:p>
        </w:tc>
        <w:tc>
          <w:tcPr>
            <w:tcW w:w="552"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I.KAT</w:t>
            </w:r>
          </w:p>
        </w:tc>
        <w:tc>
          <w:tcPr>
            <w:tcW w:w="485" w:type="dxa"/>
            <w:shd w:val="clear" w:color="auto" w:fill="FFFFFF"/>
          </w:tcPr>
          <w:p w:rsidR="009B1FA6" w:rsidRDefault="007B4A30">
            <w:pPr>
              <w:pStyle w:val="Gvdemetni0"/>
              <w:framePr w:w="8424" w:wrap="notBeside" w:vAnchor="text" w:hAnchor="text" w:xAlign="center" w:y="1"/>
              <w:shd w:val="clear" w:color="auto" w:fill="auto"/>
              <w:spacing w:line="150" w:lineRule="exact"/>
              <w:ind w:left="140"/>
              <w:jc w:val="left"/>
            </w:pPr>
            <w:r>
              <w:rPr>
                <w:rStyle w:val="Gvdemetni1"/>
              </w:rPr>
              <w:t>2</w:t>
            </w:r>
          </w:p>
        </w:tc>
        <w:tc>
          <w:tcPr>
            <w:tcW w:w="590"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210</w:t>
            </w:r>
          </w:p>
        </w:tc>
        <w:tc>
          <w:tcPr>
            <w:tcW w:w="1541" w:type="dxa"/>
            <w:shd w:val="clear" w:color="auto" w:fill="FFFFFF"/>
          </w:tcPr>
          <w:p w:rsidR="009B1FA6" w:rsidRDefault="007B4A30">
            <w:pPr>
              <w:pStyle w:val="Gvdemetni0"/>
              <w:framePr w:w="8424" w:wrap="notBeside" w:vAnchor="text" w:hAnchor="text" w:xAlign="center" w:y="1"/>
              <w:shd w:val="clear" w:color="auto" w:fill="auto"/>
              <w:spacing w:line="150" w:lineRule="exact"/>
              <w:ind w:left="200"/>
              <w:jc w:val="left"/>
            </w:pPr>
            <w:r>
              <w:rPr>
                <w:rStyle w:val="Gvdemetni1"/>
              </w:rPr>
              <w:t>243,50m2</w:t>
            </w:r>
          </w:p>
        </w:tc>
        <w:tc>
          <w:tcPr>
            <w:tcW w:w="557"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4+1</w:t>
            </w:r>
          </w:p>
        </w:tc>
        <w:tc>
          <w:tcPr>
            <w:tcW w:w="1099" w:type="dxa"/>
            <w:shd w:val="clear" w:color="auto" w:fill="FFFFFF"/>
          </w:tcPr>
          <w:p w:rsidR="009B1FA6" w:rsidRDefault="007B4A30">
            <w:pPr>
              <w:pStyle w:val="Gvdemetni0"/>
              <w:framePr w:w="8424" w:wrap="notBeside" w:vAnchor="text" w:hAnchor="text" w:xAlign="center" w:y="1"/>
              <w:shd w:val="clear" w:color="auto" w:fill="auto"/>
              <w:spacing w:line="150" w:lineRule="exact"/>
              <w:jc w:val="center"/>
            </w:pPr>
            <w:r>
              <w:rPr>
                <w:rStyle w:val="Gvdemetni1"/>
              </w:rPr>
              <w:t>2</w:t>
            </w:r>
          </w:p>
        </w:tc>
        <w:tc>
          <w:tcPr>
            <w:tcW w:w="778"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2</w:t>
            </w:r>
          </w:p>
        </w:tc>
        <w:tc>
          <w:tcPr>
            <w:tcW w:w="1310" w:type="dxa"/>
            <w:shd w:val="clear" w:color="auto" w:fill="FFFFFF"/>
          </w:tcPr>
          <w:p w:rsidR="009B1FA6" w:rsidRDefault="007B4A30">
            <w:pPr>
              <w:pStyle w:val="Gvdemetni0"/>
              <w:framePr w:w="8424" w:wrap="notBeside" w:vAnchor="text" w:hAnchor="text" w:xAlign="center" w:y="1"/>
              <w:shd w:val="clear" w:color="auto" w:fill="auto"/>
              <w:spacing w:line="150" w:lineRule="exact"/>
              <w:ind w:left="160"/>
              <w:jc w:val="left"/>
            </w:pPr>
            <w:r>
              <w:rPr>
                <w:rStyle w:val="Gvdemetni1"/>
              </w:rPr>
              <w:t>KONUT</w:t>
            </w:r>
          </w:p>
        </w:tc>
        <w:tc>
          <w:tcPr>
            <w:tcW w:w="845" w:type="dxa"/>
            <w:vMerge/>
            <w:shd w:val="clear" w:color="auto" w:fill="FFFFFF"/>
          </w:tcPr>
          <w:p w:rsidR="009B1FA6" w:rsidRDefault="009B1FA6">
            <w:pPr>
              <w:framePr w:w="8424" w:wrap="notBeside" w:vAnchor="text" w:hAnchor="text" w:xAlign="center" w:y="1"/>
            </w:pPr>
          </w:p>
        </w:tc>
      </w:tr>
      <w:tr w:rsidR="009B1FA6">
        <w:trPr>
          <w:trHeight w:hRule="exact" w:val="158"/>
          <w:jc w:val="center"/>
        </w:trPr>
        <w:tc>
          <w:tcPr>
            <w:tcW w:w="336" w:type="dxa"/>
            <w:tcBorders>
              <w:left w:val="single" w:sz="4" w:space="0" w:color="auto"/>
            </w:tcBorders>
            <w:shd w:val="clear" w:color="auto" w:fill="FFFFFF"/>
          </w:tcPr>
          <w:p w:rsidR="009B1FA6" w:rsidRDefault="007B4A30">
            <w:pPr>
              <w:pStyle w:val="Gvdemetni0"/>
              <w:framePr w:w="8424" w:wrap="notBeside" w:vAnchor="text" w:hAnchor="text" w:xAlign="center" w:y="1"/>
              <w:shd w:val="clear" w:color="auto" w:fill="auto"/>
              <w:spacing w:line="150" w:lineRule="exact"/>
              <w:ind w:left="40"/>
              <w:jc w:val="left"/>
            </w:pPr>
            <w:r>
              <w:rPr>
                <w:rStyle w:val="Gvdemetni1"/>
              </w:rPr>
              <w:t>23</w:t>
            </w:r>
          </w:p>
        </w:tc>
        <w:tc>
          <w:tcPr>
            <w:tcW w:w="331"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A3</w:t>
            </w:r>
          </w:p>
        </w:tc>
        <w:tc>
          <w:tcPr>
            <w:tcW w:w="552"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I.KAT</w:t>
            </w:r>
          </w:p>
        </w:tc>
        <w:tc>
          <w:tcPr>
            <w:tcW w:w="485" w:type="dxa"/>
            <w:shd w:val="clear" w:color="auto" w:fill="FFFFFF"/>
          </w:tcPr>
          <w:p w:rsidR="009B1FA6" w:rsidRDefault="007B4A30">
            <w:pPr>
              <w:pStyle w:val="Gvdemetni0"/>
              <w:framePr w:w="8424" w:wrap="notBeside" w:vAnchor="text" w:hAnchor="text" w:xAlign="center" w:y="1"/>
              <w:shd w:val="clear" w:color="auto" w:fill="auto"/>
              <w:spacing w:line="150" w:lineRule="exact"/>
              <w:ind w:left="140"/>
              <w:jc w:val="left"/>
            </w:pPr>
            <w:r>
              <w:rPr>
                <w:rStyle w:val="Gvdemetni1"/>
              </w:rPr>
              <w:t>3</w:t>
            </w:r>
          </w:p>
        </w:tc>
        <w:tc>
          <w:tcPr>
            <w:tcW w:w="590"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210</w:t>
            </w:r>
          </w:p>
        </w:tc>
        <w:tc>
          <w:tcPr>
            <w:tcW w:w="1541" w:type="dxa"/>
            <w:shd w:val="clear" w:color="auto" w:fill="FFFFFF"/>
          </w:tcPr>
          <w:p w:rsidR="009B1FA6" w:rsidRDefault="007B4A30">
            <w:pPr>
              <w:pStyle w:val="Gvdemetni0"/>
              <w:framePr w:w="8424" w:wrap="notBeside" w:vAnchor="text" w:hAnchor="text" w:xAlign="center" w:y="1"/>
              <w:shd w:val="clear" w:color="auto" w:fill="auto"/>
              <w:spacing w:line="150" w:lineRule="exact"/>
              <w:ind w:left="200"/>
              <w:jc w:val="left"/>
            </w:pPr>
            <w:r>
              <w:rPr>
                <w:rStyle w:val="Gvdemetni1"/>
              </w:rPr>
              <w:t>243,50m2</w:t>
            </w:r>
          </w:p>
        </w:tc>
        <w:tc>
          <w:tcPr>
            <w:tcW w:w="557"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4+1</w:t>
            </w:r>
          </w:p>
        </w:tc>
        <w:tc>
          <w:tcPr>
            <w:tcW w:w="1099" w:type="dxa"/>
            <w:shd w:val="clear" w:color="auto" w:fill="FFFFFF"/>
          </w:tcPr>
          <w:p w:rsidR="009B1FA6" w:rsidRDefault="007B4A30">
            <w:pPr>
              <w:pStyle w:val="Gvdemetni0"/>
              <w:framePr w:w="8424" w:wrap="notBeside" w:vAnchor="text" w:hAnchor="text" w:xAlign="center" w:y="1"/>
              <w:shd w:val="clear" w:color="auto" w:fill="auto"/>
              <w:spacing w:line="150" w:lineRule="exact"/>
              <w:jc w:val="center"/>
            </w:pPr>
            <w:r>
              <w:rPr>
                <w:rStyle w:val="Gvdemetni1"/>
              </w:rPr>
              <w:t>2</w:t>
            </w:r>
          </w:p>
        </w:tc>
        <w:tc>
          <w:tcPr>
            <w:tcW w:w="778"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2</w:t>
            </w:r>
          </w:p>
        </w:tc>
        <w:tc>
          <w:tcPr>
            <w:tcW w:w="1310" w:type="dxa"/>
            <w:shd w:val="clear" w:color="auto" w:fill="FFFFFF"/>
          </w:tcPr>
          <w:p w:rsidR="009B1FA6" w:rsidRDefault="007B4A30">
            <w:pPr>
              <w:pStyle w:val="Gvdemetni0"/>
              <w:framePr w:w="8424" w:wrap="notBeside" w:vAnchor="text" w:hAnchor="text" w:xAlign="center" w:y="1"/>
              <w:shd w:val="clear" w:color="auto" w:fill="auto"/>
              <w:spacing w:line="150" w:lineRule="exact"/>
              <w:ind w:left="160"/>
              <w:jc w:val="left"/>
            </w:pPr>
            <w:r>
              <w:rPr>
                <w:rStyle w:val="Gvdemetni1"/>
              </w:rPr>
              <w:t>KONUT i</w:t>
            </w:r>
          </w:p>
        </w:tc>
        <w:tc>
          <w:tcPr>
            <w:tcW w:w="845" w:type="dxa"/>
            <w:shd w:val="clear" w:color="auto" w:fill="FFFFFF"/>
          </w:tcPr>
          <w:p w:rsidR="009B1FA6" w:rsidRDefault="007B4A30">
            <w:pPr>
              <w:pStyle w:val="Gvdemetni0"/>
              <w:framePr w:w="8424" w:wrap="notBeside" w:vAnchor="text" w:hAnchor="text" w:xAlign="center" w:y="1"/>
              <w:shd w:val="clear" w:color="auto" w:fill="auto"/>
              <w:spacing w:line="150" w:lineRule="exact"/>
            </w:pPr>
            <w:r>
              <w:rPr>
                <w:rStyle w:val="Gvdemetni1"/>
              </w:rPr>
              <w:t>268.000</w:t>
            </w:r>
          </w:p>
        </w:tc>
      </w:tr>
      <w:tr w:rsidR="009B1FA6">
        <w:trPr>
          <w:trHeight w:hRule="exact" w:val="163"/>
          <w:jc w:val="center"/>
        </w:trPr>
        <w:tc>
          <w:tcPr>
            <w:tcW w:w="336" w:type="dxa"/>
            <w:tcBorders>
              <w:left w:val="single" w:sz="4" w:space="0" w:color="auto"/>
            </w:tcBorders>
            <w:shd w:val="clear" w:color="auto" w:fill="FFFFFF"/>
          </w:tcPr>
          <w:p w:rsidR="009B1FA6" w:rsidRDefault="007B4A30">
            <w:pPr>
              <w:pStyle w:val="Gvdemetni0"/>
              <w:framePr w:w="8424" w:wrap="notBeside" w:vAnchor="text" w:hAnchor="text" w:xAlign="center" w:y="1"/>
              <w:shd w:val="clear" w:color="auto" w:fill="auto"/>
              <w:spacing w:line="150" w:lineRule="exact"/>
              <w:ind w:left="40"/>
              <w:jc w:val="left"/>
            </w:pPr>
            <w:r>
              <w:rPr>
                <w:rStyle w:val="Gvdemetni1"/>
              </w:rPr>
              <w:t>24</w:t>
            </w:r>
          </w:p>
        </w:tc>
        <w:tc>
          <w:tcPr>
            <w:tcW w:w="331"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A4</w:t>
            </w:r>
          </w:p>
        </w:tc>
        <w:tc>
          <w:tcPr>
            <w:tcW w:w="552"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I.KAT</w:t>
            </w:r>
          </w:p>
        </w:tc>
        <w:tc>
          <w:tcPr>
            <w:tcW w:w="485" w:type="dxa"/>
            <w:shd w:val="clear" w:color="auto" w:fill="FFFFFF"/>
          </w:tcPr>
          <w:p w:rsidR="009B1FA6" w:rsidRDefault="007B4A30">
            <w:pPr>
              <w:pStyle w:val="Gvdemetni0"/>
              <w:framePr w:w="8424" w:wrap="notBeside" w:vAnchor="text" w:hAnchor="text" w:xAlign="center" w:y="1"/>
              <w:shd w:val="clear" w:color="auto" w:fill="auto"/>
              <w:spacing w:line="150" w:lineRule="exact"/>
              <w:ind w:left="140"/>
              <w:jc w:val="left"/>
            </w:pPr>
            <w:r>
              <w:rPr>
                <w:rStyle w:val="Gvdemetni1"/>
              </w:rPr>
              <w:t>3</w:t>
            </w:r>
          </w:p>
        </w:tc>
        <w:tc>
          <w:tcPr>
            <w:tcW w:w="590"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210</w:t>
            </w:r>
          </w:p>
        </w:tc>
        <w:tc>
          <w:tcPr>
            <w:tcW w:w="1541" w:type="dxa"/>
            <w:shd w:val="clear" w:color="auto" w:fill="FFFFFF"/>
          </w:tcPr>
          <w:p w:rsidR="009B1FA6" w:rsidRDefault="007B4A30">
            <w:pPr>
              <w:pStyle w:val="Gvdemetni0"/>
              <w:framePr w:w="8424" w:wrap="notBeside" w:vAnchor="text" w:hAnchor="text" w:xAlign="center" w:y="1"/>
              <w:shd w:val="clear" w:color="auto" w:fill="auto"/>
              <w:spacing w:line="150" w:lineRule="exact"/>
              <w:ind w:left="200"/>
              <w:jc w:val="left"/>
            </w:pPr>
            <w:r>
              <w:rPr>
                <w:rStyle w:val="Gvdemetni1"/>
              </w:rPr>
              <w:t>243,50m2</w:t>
            </w:r>
          </w:p>
        </w:tc>
        <w:tc>
          <w:tcPr>
            <w:tcW w:w="557"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4+1</w:t>
            </w:r>
          </w:p>
        </w:tc>
        <w:tc>
          <w:tcPr>
            <w:tcW w:w="1099" w:type="dxa"/>
            <w:shd w:val="clear" w:color="auto" w:fill="FFFFFF"/>
          </w:tcPr>
          <w:p w:rsidR="009B1FA6" w:rsidRDefault="007B4A30">
            <w:pPr>
              <w:pStyle w:val="Gvdemetni0"/>
              <w:framePr w:w="8424" w:wrap="notBeside" w:vAnchor="text" w:hAnchor="text" w:xAlign="center" w:y="1"/>
              <w:shd w:val="clear" w:color="auto" w:fill="auto"/>
              <w:spacing w:line="150" w:lineRule="exact"/>
              <w:jc w:val="center"/>
            </w:pPr>
            <w:r>
              <w:rPr>
                <w:rStyle w:val="Gvdemetni1"/>
              </w:rPr>
              <w:t>2</w:t>
            </w:r>
          </w:p>
        </w:tc>
        <w:tc>
          <w:tcPr>
            <w:tcW w:w="778"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2</w:t>
            </w:r>
          </w:p>
        </w:tc>
        <w:tc>
          <w:tcPr>
            <w:tcW w:w="1310" w:type="dxa"/>
            <w:shd w:val="clear" w:color="auto" w:fill="FFFFFF"/>
          </w:tcPr>
          <w:p w:rsidR="009B1FA6" w:rsidRDefault="007B4A30">
            <w:pPr>
              <w:pStyle w:val="Gvdemetni0"/>
              <w:framePr w:w="8424" w:wrap="notBeside" w:vAnchor="text" w:hAnchor="text" w:xAlign="center" w:y="1"/>
              <w:shd w:val="clear" w:color="auto" w:fill="auto"/>
              <w:spacing w:line="150" w:lineRule="exact"/>
              <w:ind w:left="160"/>
              <w:jc w:val="left"/>
            </w:pPr>
            <w:r>
              <w:rPr>
                <w:rStyle w:val="Gvdemetni1"/>
              </w:rPr>
              <w:t>KONUT *</w:t>
            </w:r>
          </w:p>
        </w:tc>
        <w:tc>
          <w:tcPr>
            <w:tcW w:w="845" w:type="dxa"/>
            <w:shd w:val="clear" w:color="auto" w:fill="FFFFFF"/>
          </w:tcPr>
          <w:p w:rsidR="009B1FA6" w:rsidRDefault="007B4A30">
            <w:pPr>
              <w:pStyle w:val="Gvdemetni0"/>
              <w:framePr w:w="8424" w:wrap="notBeside" w:vAnchor="text" w:hAnchor="text" w:xAlign="center" w:y="1"/>
              <w:shd w:val="clear" w:color="auto" w:fill="auto"/>
              <w:spacing w:line="150" w:lineRule="exact"/>
            </w:pPr>
            <w:r>
              <w:rPr>
                <w:rStyle w:val="Gvdemetni1"/>
              </w:rPr>
              <w:t>268.000</w:t>
            </w:r>
          </w:p>
        </w:tc>
      </w:tr>
      <w:tr w:rsidR="009B1FA6">
        <w:trPr>
          <w:trHeight w:hRule="exact" w:val="158"/>
          <w:jc w:val="center"/>
        </w:trPr>
        <w:tc>
          <w:tcPr>
            <w:tcW w:w="336" w:type="dxa"/>
            <w:tcBorders>
              <w:left w:val="single" w:sz="4" w:space="0" w:color="auto"/>
            </w:tcBorders>
            <w:shd w:val="clear" w:color="auto" w:fill="FFFFFF"/>
          </w:tcPr>
          <w:p w:rsidR="009B1FA6" w:rsidRDefault="007B4A30">
            <w:pPr>
              <w:pStyle w:val="Gvdemetni0"/>
              <w:framePr w:w="8424" w:wrap="notBeside" w:vAnchor="text" w:hAnchor="text" w:xAlign="center" w:y="1"/>
              <w:shd w:val="clear" w:color="auto" w:fill="auto"/>
              <w:spacing w:line="150" w:lineRule="exact"/>
              <w:ind w:left="40"/>
              <w:jc w:val="left"/>
            </w:pPr>
            <w:r>
              <w:rPr>
                <w:rStyle w:val="Gvdemetni1"/>
              </w:rPr>
              <w:t>25</w:t>
            </w:r>
          </w:p>
        </w:tc>
        <w:tc>
          <w:tcPr>
            <w:tcW w:w="331"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A4</w:t>
            </w:r>
          </w:p>
        </w:tc>
        <w:tc>
          <w:tcPr>
            <w:tcW w:w="552"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I.KAT</w:t>
            </w:r>
          </w:p>
        </w:tc>
        <w:tc>
          <w:tcPr>
            <w:tcW w:w="485" w:type="dxa"/>
            <w:shd w:val="clear" w:color="auto" w:fill="FFFFFF"/>
          </w:tcPr>
          <w:p w:rsidR="009B1FA6" w:rsidRDefault="007B4A30">
            <w:pPr>
              <w:pStyle w:val="Gvdemetni0"/>
              <w:framePr w:w="8424" w:wrap="notBeside" w:vAnchor="text" w:hAnchor="text" w:xAlign="center" w:y="1"/>
              <w:shd w:val="clear" w:color="auto" w:fill="auto"/>
              <w:spacing w:line="150" w:lineRule="exact"/>
              <w:ind w:left="140"/>
              <w:jc w:val="left"/>
            </w:pPr>
            <w:r>
              <w:rPr>
                <w:rStyle w:val="Gvdemetni1"/>
              </w:rPr>
              <w:t>4</w:t>
            </w:r>
          </w:p>
        </w:tc>
        <w:tc>
          <w:tcPr>
            <w:tcW w:w="590"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210</w:t>
            </w:r>
          </w:p>
        </w:tc>
        <w:tc>
          <w:tcPr>
            <w:tcW w:w="1541" w:type="dxa"/>
            <w:shd w:val="clear" w:color="auto" w:fill="FFFFFF"/>
          </w:tcPr>
          <w:p w:rsidR="009B1FA6" w:rsidRDefault="007B4A30">
            <w:pPr>
              <w:pStyle w:val="Gvdemetni0"/>
              <w:framePr w:w="8424" w:wrap="notBeside" w:vAnchor="text" w:hAnchor="text" w:xAlign="center" w:y="1"/>
              <w:shd w:val="clear" w:color="auto" w:fill="auto"/>
              <w:spacing w:line="150" w:lineRule="exact"/>
              <w:ind w:left="200"/>
              <w:jc w:val="left"/>
            </w:pPr>
            <w:r>
              <w:rPr>
                <w:rStyle w:val="Gvdemetni1"/>
              </w:rPr>
              <w:t>243,50m2</w:t>
            </w:r>
          </w:p>
        </w:tc>
        <w:tc>
          <w:tcPr>
            <w:tcW w:w="557"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4+1</w:t>
            </w:r>
          </w:p>
        </w:tc>
        <w:tc>
          <w:tcPr>
            <w:tcW w:w="1099" w:type="dxa"/>
            <w:shd w:val="clear" w:color="auto" w:fill="FFFFFF"/>
          </w:tcPr>
          <w:p w:rsidR="009B1FA6" w:rsidRDefault="007B4A30">
            <w:pPr>
              <w:pStyle w:val="Gvdemetni0"/>
              <w:framePr w:w="8424" w:wrap="notBeside" w:vAnchor="text" w:hAnchor="text" w:xAlign="center" w:y="1"/>
              <w:shd w:val="clear" w:color="auto" w:fill="auto"/>
              <w:spacing w:line="150" w:lineRule="exact"/>
              <w:jc w:val="center"/>
            </w:pPr>
            <w:r>
              <w:rPr>
                <w:rStyle w:val="Gvdemetni1"/>
              </w:rPr>
              <w:t>2</w:t>
            </w:r>
          </w:p>
        </w:tc>
        <w:tc>
          <w:tcPr>
            <w:tcW w:w="778"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2</w:t>
            </w:r>
          </w:p>
        </w:tc>
        <w:tc>
          <w:tcPr>
            <w:tcW w:w="1310" w:type="dxa"/>
            <w:shd w:val="clear" w:color="auto" w:fill="FFFFFF"/>
          </w:tcPr>
          <w:p w:rsidR="009B1FA6" w:rsidRDefault="007B4A30">
            <w:pPr>
              <w:pStyle w:val="Gvdemetni0"/>
              <w:framePr w:w="8424" w:wrap="notBeside" w:vAnchor="text" w:hAnchor="text" w:xAlign="center" w:y="1"/>
              <w:shd w:val="clear" w:color="auto" w:fill="auto"/>
              <w:spacing w:line="150" w:lineRule="exact"/>
              <w:ind w:left="160"/>
              <w:jc w:val="left"/>
            </w:pPr>
            <w:r>
              <w:rPr>
                <w:rStyle w:val="Gvdemetni1"/>
              </w:rPr>
              <w:t>KONUT</w:t>
            </w:r>
          </w:p>
        </w:tc>
        <w:tc>
          <w:tcPr>
            <w:tcW w:w="845" w:type="dxa"/>
            <w:shd w:val="clear" w:color="auto" w:fill="FFFFFF"/>
          </w:tcPr>
          <w:p w:rsidR="009B1FA6" w:rsidRDefault="007B4A30">
            <w:pPr>
              <w:pStyle w:val="Gvdemetni0"/>
              <w:framePr w:w="8424" w:wrap="notBeside" w:vAnchor="text" w:hAnchor="text" w:xAlign="center" w:y="1"/>
              <w:shd w:val="clear" w:color="auto" w:fill="auto"/>
              <w:spacing w:line="150" w:lineRule="exact"/>
            </w:pPr>
            <w:r>
              <w:rPr>
                <w:rStyle w:val="Gvdemetni1"/>
              </w:rPr>
              <w:t>268.000</w:t>
            </w:r>
          </w:p>
        </w:tc>
      </w:tr>
      <w:tr w:rsidR="009B1FA6">
        <w:trPr>
          <w:trHeight w:hRule="exact" w:val="168"/>
          <w:jc w:val="center"/>
        </w:trPr>
        <w:tc>
          <w:tcPr>
            <w:tcW w:w="336" w:type="dxa"/>
            <w:tcBorders>
              <w:left w:val="single" w:sz="4" w:space="0" w:color="auto"/>
            </w:tcBorders>
            <w:shd w:val="clear" w:color="auto" w:fill="FFFFFF"/>
          </w:tcPr>
          <w:p w:rsidR="009B1FA6" w:rsidRDefault="007B4A30">
            <w:pPr>
              <w:pStyle w:val="Gvdemetni0"/>
              <w:framePr w:w="8424" w:wrap="notBeside" w:vAnchor="text" w:hAnchor="text" w:xAlign="center" w:y="1"/>
              <w:shd w:val="clear" w:color="auto" w:fill="auto"/>
              <w:spacing w:line="150" w:lineRule="exact"/>
              <w:ind w:left="40"/>
              <w:jc w:val="left"/>
            </w:pPr>
            <w:r>
              <w:rPr>
                <w:rStyle w:val="Gvdemetni1"/>
              </w:rPr>
              <w:t>26</w:t>
            </w:r>
          </w:p>
        </w:tc>
        <w:tc>
          <w:tcPr>
            <w:tcW w:w="331"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B2</w:t>
            </w:r>
          </w:p>
        </w:tc>
        <w:tc>
          <w:tcPr>
            <w:tcW w:w="552"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I.KAT</w:t>
            </w:r>
          </w:p>
        </w:tc>
        <w:tc>
          <w:tcPr>
            <w:tcW w:w="485" w:type="dxa"/>
            <w:shd w:val="clear" w:color="auto" w:fill="FFFFFF"/>
          </w:tcPr>
          <w:p w:rsidR="009B1FA6" w:rsidRDefault="007B4A30">
            <w:pPr>
              <w:pStyle w:val="Gvdemetni0"/>
              <w:framePr w:w="8424" w:wrap="notBeside" w:vAnchor="text" w:hAnchor="text" w:xAlign="center" w:y="1"/>
              <w:shd w:val="clear" w:color="auto" w:fill="auto"/>
              <w:spacing w:line="150" w:lineRule="exact"/>
              <w:ind w:left="140"/>
              <w:jc w:val="left"/>
            </w:pPr>
            <w:r>
              <w:rPr>
                <w:rStyle w:val="Gvdemetni1"/>
              </w:rPr>
              <w:t>3</w:t>
            </w:r>
          </w:p>
        </w:tc>
        <w:tc>
          <w:tcPr>
            <w:tcW w:w="590"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210</w:t>
            </w:r>
          </w:p>
        </w:tc>
        <w:tc>
          <w:tcPr>
            <w:tcW w:w="1541" w:type="dxa"/>
            <w:shd w:val="clear" w:color="auto" w:fill="FFFFFF"/>
          </w:tcPr>
          <w:p w:rsidR="009B1FA6" w:rsidRDefault="007B4A30">
            <w:pPr>
              <w:pStyle w:val="Gvdemetni0"/>
              <w:framePr w:w="8424" w:wrap="notBeside" w:vAnchor="text" w:hAnchor="text" w:xAlign="center" w:y="1"/>
              <w:shd w:val="clear" w:color="auto" w:fill="auto"/>
              <w:spacing w:line="150" w:lineRule="exact"/>
              <w:ind w:left="200"/>
              <w:jc w:val="left"/>
            </w:pPr>
            <w:r>
              <w:rPr>
                <w:rStyle w:val="Gvdemetni1"/>
              </w:rPr>
              <w:t>243/50m2</w:t>
            </w:r>
          </w:p>
        </w:tc>
        <w:tc>
          <w:tcPr>
            <w:tcW w:w="557"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4+1</w:t>
            </w:r>
          </w:p>
        </w:tc>
        <w:tc>
          <w:tcPr>
            <w:tcW w:w="1099" w:type="dxa"/>
            <w:shd w:val="clear" w:color="auto" w:fill="FFFFFF"/>
          </w:tcPr>
          <w:p w:rsidR="009B1FA6" w:rsidRDefault="007B4A30">
            <w:pPr>
              <w:pStyle w:val="Gvdemetni0"/>
              <w:framePr w:w="8424" w:wrap="notBeside" w:vAnchor="text" w:hAnchor="text" w:xAlign="center" w:y="1"/>
              <w:shd w:val="clear" w:color="auto" w:fill="auto"/>
              <w:spacing w:line="150" w:lineRule="exact"/>
              <w:jc w:val="center"/>
            </w:pPr>
            <w:r>
              <w:rPr>
                <w:rStyle w:val="Gvdemetni1"/>
              </w:rPr>
              <w:t>2</w:t>
            </w:r>
          </w:p>
        </w:tc>
        <w:tc>
          <w:tcPr>
            <w:tcW w:w="778"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2</w:t>
            </w:r>
          </w:p>
        </w:tc>
        <w:tc>
          <w:tcPr>
            <w:tcW w:w="1310" w:type="dxa"/>
            <w:shd w:val="clear" w:color="auto" w:fill="FFFFFF"/>
          </w:tcPr>
          <w:p w:rsidR="009B1FA6" w:rsidRDefault="007B4A30">
            <w:pPr>
              <w:pStyle w:val="Gvdemetni0"/>
              <w:framePr w:w="8424" w:wrap="notBeside" w:vAnchor="text" w:hAnchor="text" w:xAlign="center" w:y="1"/>
              <w:shd w:val="clear" w:color="auto" w:fill="auto"/>
              <w:spacing w:line="150" w:lineRule="exact"/>
              <w:ind w:left="160"/>
              <w:jc w:val="left"/>
            </w:pPr>
            <w:r>
              <w:rPr>
                <w:rStyle w:val="Gvdemetni1"/>
              </w:rPr>
              <w:t>KONUT</w:t>
            </w:r>
          </w:p>
        </w:tc>
        <w:tc>
          <w:tcPr>
            <w:tcW w:w="845" w:type="dxa"/>
            <w:shd w:val="clear" w:color="auto" w:fill="FFFFFF"/>
          </w:tcPr>
          <w:p w:rsidR="009B1FA6" w:rsidRDefault="007B4A30">
            <w:pPr>
              <w:pStyle w:val="Gvdemetni0"/>
              <w:framePr w:w="8424" w:wrap="notBeside" w:vAnchor="text" w:hAnchor="text" w:xAlign="center" w:y="1"/>
              <w:shd w:val="clear" w:color="auto" w:fill="auto"/>
              <w:spacing w:line="150" w:lineRule="exact"/>
            </w:pPr>
            <w:r>
              <w:rPr>
                <w:rStyle w:val="Gvdemetni1"/>
              </w:rPr>
              <w:t>268.000</w:t>
            </w:r>
          </w:p>
        </w:tc>
      </w:tr>
      <w:tr w:rsidR="009B1FA6">
        <w:trPr>
          <w:trHeight w:hRule="exact" w:val="154"/>
          <w:jc w:val="center"/>
        </w:trPr>
        <w:tc>
          <w:tcPr>
            <w:tcW w:w="336" w:type="dxa"/>
            <w:tcBorders>
              <w:left w:val="single" w:sz="4" w:space="0" w:color="auto"/>
            </w:tcBorders>
            <w:shd w:val="clear" w:color="auto" w:fill="FFFFFF"/>
          </w:tcPr>
          <w:p w:rsidR="009B1FA6" w:rsidRDefault="007B4A30">
            <w:pPr>
              <w:pStyle w:val="Gvdemetni0"/>
              <w:framePr w:w="8424" w:wrap="notBeside" w:vAnchor="text" w:hAnchor="text" w:xAlign="center" w:y="1"/>
              <w:shd w:val="clear" w:color="auto" w:fill="auto"/>
              <w:spacing w:line="150" w:lineRule="exact"/>
              <w:ind w:left="40"/>
              <w:jc w:val="left"/>
            </w:pPr>
            <w:r>
              <w:rPr>
                <w:rStyle w:val="Gvdemetni1"/>
              </w:rPr>
              <w:t>27</w:t>
            </w:r>
          </w:p>
        </w:tc>
        <w:tc>
          <w:tcPr>
            <w:tcW w:w="331"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B2</w:t>
            </w:r>
          </w:p>
        </w:tc>
        <w:tc>
          <w:tcPr>
            <w:tcW w:w="552"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I.KAT</w:t>
            </w:r>
          </w:p>
        </w:tc>
        <w:tc>
          <w:tcPr>
            <w:tcW w:w="485" w:type="dxa"/>
            <w:shd w:val="clear" w:color="auto" w:fill="FFFFFF"/>
          </w:tcPr>
          <w:p w:rsidR="009B1FA6" w:rsidRDefault="007B4A30">
            <w:pPr>
              <w:pStyle w:val="Gvdemetni0"/>
              <w:framePr w:w="8424" w:wrap="notBeside" w:vAnchor="text" w:hAnchor="text" w:xAlign="center" w:y="1"/>
              <w:shd w:val="clear" w:color="auto" w:fill="auto"/>
              <w:spacing w:line="150" w:lineRule="exact"/>
              <w:ind w:left="140"/>
              <w:jc w:val="left"/>
            </w:pPr>
            <w:r>
              <w:rPr>
                <w:rStyle w:val="Gvdemetni1"/>
              </w:rPr>
              <w:t>4</w:t>
            </w:r>
          </w:p>
        </w:tc>
        <w:tc>
          <w:tcPr>
            <w:tcW w:w="590"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210</w:t>
            </w:r>
          </w:p>
        </w:tc>
        <w:tc>
          <w:tcPr>
            <w:tcW w:w="1541" w:type="dxa"/>
            <w:shd w:val="clear" w:color="auto" w:fill="FFFFFF"/>
          </w:tcPr>
          <w:p w:rsidR="009B1FA6" w:rsidRDefault="007B4A30">
            <w:pPr>
              <w:pStyle w:val="Gvdemetni0"/>
              <w:framePr w:w="8424" w:wrap="notBeside" w:vAnchor="text" w:hAnchor="text" w:xAlign="center" w:y="1"/>
              <w:shd w:val="clear" w:color="auto" w:fill="auto"/>
              <w:spacing w:line="150" w:lineRule="exact"/>
              <w:ind w:left="200"/>
              <w:jc w:val="left"/>
            </w:pPr>
            <w:r>
              <w:rPr>
                <w:rStyle w:val="Gvdemetni1"/>
              </w:rPr>
              <w:t>243,50m2</w:t>
            </w:r>
          </w:p>
        </w:tc>
        <w:tc>
          <w:tcPr>
            <w:tcW w:w="557"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4+1</w:t>
            </w:r>
          </w:p>
        </w:tc>
        <w:tc>
          <w:tcPr>
            <w:tcW w:w="1099" w:type="dxa"/>
            <w:shd w:val="clear" w:color="auto" w:fill="FFFFFF"/>
          </w:tcPr>
          <w:p w:rsidR="009B1FA6" w:rsidRDefault="007B4A30">
            <w:pPr>
              <w:pStyle w:val="Gvdemetni0"/>
              <w:framePr w:w="8424" w:wrap="notBeside" w:vAnchor="text" w:hAnchor="text" w:xAlign="center" w:y="1"/>
              <w:shd w:val="clear" w:color="auto" w:fill="auto"/>
              <w:spacing w:line="150" w:lineRule="exact"/>
              <w:jc w:val="center"/>
            </w:pPr>
            <w:r>
              <w:rPr>
                <w:rStyle w:val="Gvdemetni1"/>
              </w:rPr>
              <w:t>2</w:t>
            </w:r>
          </w:p>
        </w:tc>
        <w:tc>
          <w:tcPr>
            <w:tcW w:w="778"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2</w:t>
            </w:r>
          </w:p>
        </w:tc>
        <w:tc>
          <w:tcPr>
            <w:tcW w:w="1310" w:type="dxa"/>
            <w:shd w:val="clear" w:color="auto" w:fill="FFFFFF"/>
          </w:tcPr>
          <w:p w:rsidR="009B1FA6" w:rsidRDefault="007B4A30">
            <w:pPr>
              <w:pStyle w:val="Gvdemetni0"/>
              <w:framePr w:w="8424" w:wrap="notBeside" w:vAnchor="text" w:hAnchor="text" w:xAlign="center" w:y="1"/>
              <w:shd w:val="clear" w:color="auto" w:fill="auto"/>
              <w:spacing w:line="150" w:lineRule="exact"/>
              <w:ind w:left="160"/>
              <w:jc w:val="left"/>
            </w:pPr>
            <w:r>
              <w:rPr>
                <w:rStyle w:val="Gvdemetni1"/>
              </w:rPr>
              <w:t>KONUT</w:t>
            </w:r>
          </w:p>
        </w:tc>
        <w:tc>
          <w:tcPr>
            <w:tcW w:w="845" w:type="dxa"/>
            <w:shd w:val="clear" w:color="auto" w:fill="FFFFFF"/>
          </w:tcPr>
          <w:p w:rsidR="009B1FA6" w:rsidRDefault="007B4A30">
            <w:pPr>
              <w:pStyle w:val="Gvdemetni0"/>
              <w:framePr w:w="8424" w:wrap="notBeside" w:vAnchor="text" w:hAnchor="text" w:xAlign="center" w:y="1"/>
              <w:shd w:val="clear" w:color="auto" w:fill="auto"/>
              <w:spacing w:line="150" w:lineRule="exact"/>
            </w:pPr>
            <w:r>
              <w:rPr>
                <w:rStyle w:val="Gvdemetni1"/>
              </w:rPr>
              <w:t>268.000</w:t>
            </w:r>
          </w:p>
        </w:tc>
      </w:tr>
      <w:tr w:rsidR="009B1FA6">
        <w:trPr>
          <w:trHeight w:hRule="exact" w:val="158"/>
          <w:jc w:val="center"/>
        </w:trPr>
        <w:tc>
          <w:tcPr>
            <w:tcW w:w="336" w:type="dxa"/>
            <w:tcBorders>
              <w:left w:val="single" w:sz="4" w:space="0" w:color="auto"/>
            </w:tcBorders>
            <w:shd w:val="clear" w:color="auto" w:fill="FFFFFF"/>
          </w:tcPr>
          <w:p w:rsidR="009B1FA6" w:rsidRDefault="007B4A30">
            <w:pPr>
              <w:pStyle w:val="Gvdemetni0"/>
              <w:framePr w:w="8424" w:wrap="notBeside" w:vAnchor="text" w:hAnchor="text" w:xAlign="center" w:y="1"/>
              <w:shd w:val="clear" w:color="auto" w:fill="auto"/>
              <w:spacing w:line="150" w:lineRule="exact"/>
              <w:ind w:left="40"/>
              <w:jc w:val="left"/>
            </w:pPr>
            <w:r>
              <w:rPr>
                <w:rStyle w:val="Gvdemetni1"/>
              </w:rPr>
              <w:t>28</w:t>
            </w:r>
          </w:p>
        </w:tc>
        <w:tc>
          <w:tcPr>
            <w:tcW w:w="331"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B3</w:t>
            </w:r>
          </w:p>
        </w:tc>
        <w:tc>
          <w:tcPr>
            <w:tcW w:w="552"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I.KAT</w:t>
            </w:r>
          </w:p>
        </w:tc>
        <w:tc>
          <w:tcPr>
            <w:tcW w:w="485" w:type="dxa"/>
            <w:shd w:val="clear" w:color="auto" w:fill="FFFFFF"/>
          </w:tcPr>
          <w:p w:rsidR="009B1FA6" w:rsidRDefault="007B4A30">
            <w:pPr>
              <w:pStyle w:val="Gvdemetni0"/>
              <w:framePr w:w="8424" w:wrap="notBeside" w:vAnchor="text" w:hAnchor="text" w:xAlign="center" w:y="1"/>
              <w:shd w:val="clear" w:color="auto" w:fill="auto"/>
              <w:spacing w:line="150" w:lineRule="exact"/>
              <w:ind w:left="140"/>
              <w:jc w:val="left"/>
            </w:pPr>
            <w:r>
              <w:rPr>
                <w:rStyle w:val="Gvdemetni1"/>
              </w:rPr>
              <w:t>3</w:t>
            </w:r>
          </w:p>
        </w:tc>
        <w:tc>
          <w:tcPr>
            <w:tcW w:w="590"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210</w:t>
            </w:r>
          </w:p>
        </w:tc>
        <w:tc>
          <w:tcPr>
            <w:tcW w:w="1541" w:type="dxa"/>
            <w:shd w:val="clear" w:color="auto" w:fill="FFFFFF"/>
          </w:tcPr>
          <w:p w:rsidR="009B1FA6" w:rsidRDefault="007B4A30">
            <w:pPr>
              <w:pStyle w:val="Gvdemetni0"/>
              <w:framePr w:w="8424" w:wrap="notBeside" w:vAnchor="text" w:hAnchor="text" w:xAlign="center" w:y="1"/>
              <w:shd w:val="clear" w:color="auto" w:fill="auto"/>
              <w:spacing w:line="150" w:lineRule="exact"/>
              <w:ind w:left="200"/>
              <w:jc w:val="left"/>
            </w:pPr>
            <w:r>
              <w:rPr>
                <w:rStyle w:val="Gvdemetni1"/>
              </w:rPr>
              <w:t>243,50m2</w:t>
            </w:r>
          </w:p>
        </w:tc>
        <w:tc>
          <w:tcPr>
            <w:tcW w:w="557"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4+1</w:t>
            </w:r>
          </w:p>
        </w:tc>
        <w:tc>
          <w:tcPr>
            <w:tcW w:w="1099" w:type="dxa"/>
            <w:shd w:val="clear" w:color="auto" w:fill="FFFFFF"/>
          </w:tcPr>
          <w:p w:rsidR="009B1FA6" w:rsidRDefault="007B4A30">
            <w:pPr>
              <w:pStyle w:val="Gvdemetni0"/>
              <w:framePr w:w="8424" w:wrap="notBeside" w:vAnchor="text" w:hAnchor="text" w:xAlign="center" w:y="1"/>
              <w:shd w:val="clear" w:color="auto" w:fill="auto"/>
              <w:spacing w:line="150" w:lineRule="exact"/>
              <w:jc w:val="center"/>
            </w:pPr>
            <w:r>
              <w:rPr>
                <w:rStyle w:val="Gvdemetni1"/>
              </w:rPr>
              <w:t>2</w:t>
            </w:r>
          </w:p>
        </w:tc>
        <w:tc>
          <w:tcPr>
            <w:tcW w:w="778"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2</w:t>
            </w:r>
          </w:p>
        </w:tc>
        <w:tc>
          <w:tcPr>
            <w:tcW w:w="1310" w:type="dxa"/>
            <w:shd w:val="clear" w:color="auto" w:fill="FFFFFF"/>
          </w:tcPr>
          <w:p w:rsidR="009B1FA6" w:rsidRDefault="007B4A30">
            <w:pPr>
              <w:pStyle w:val="Gvdemetni0"/>
              <w:framePr w:w="8424" w:wrap="notBeside" w:vAnchor="text" w:hAnchor="text" w:xAlign="center" w:y="1"/>
              <w:shd w:val="clear" w:color="auto" w:fill="auto"/>
              <w:spacing w:line="150" w:lineRule="exact"/>
              <w:ind w:left="160"/>
              <w:jc w:val="left"/>
            </w:pPr>
            <w:r>
              <w:rPr>
                <w:rStyle w:val="Gvdemetni1"/>
              </w:rPr>
              <w:t>KONUT</w:t>
            </w:r>
          </w:p>
        </w:tc>
        <w:tc>
          <w:tcPr>
            <w:tcW w:w="845" w:type="dxa"/>
            <w:shd w:val="clear" w:color="auto" w:fill="FFFFFF"/>
          </w:tcPr>
          <w:p w:rsidR="009B1FA6" w:rsidRDefault="007B4A30">
            <w:pPr>
              <w:pStyle w:val="Gvdemetni0"/>
              <w:framePr w:w="8424" w:wrap="notBeside" w:vAnchor="text" w:hAnchor="text" w:xAlign="center" w:y="1"/>
              <w:shd w:val="clear" w:color="auto" w:fill="auto"/>
              <w:spacing w:line="150" w:lineRule="exact"/>
            </w:pPr>
            <w:r>
              <w:rPr>
                <w:rStyle w:val="Gvdemetni1"/>
              </w:rPr>
              <w:t>268.000</w:t>
            </w:r>
          </w:p>
        </w:tc>
      </w:tr>
      <w:tr w:rsidR="009B1FA6">
        <w:trPr>
          <w:trHeight w:hRule="exact" w:val="158"/>
          <w:jc w:val="center"/>
        </w:trPr>
        <w:tc>
          <w:tcPr>
            <w:tcW w:w="336" w:type="dxa"/>
            <w:tcBorders>
              <w:left w:val="single" w:sz="4" w:space="0" w:color="auto"/>
            </w:tcBorders>
            <w:shd w:val="clear" w:color="auto" w:fill="FFFFFF"/>
          </w:tcPr>
          <w:p w:rsidR="009B1FA6" w:rsidRDefault="007B4A30">
            <w:pPr>
              <w:pStyle w:val="Gvdemetni0"/>
              <w:framePr w:w="8424" w:wrap="notBeside" w:vAnchor="text" w:hAnchor="text" w:xAlign="center" w:y="1"/>
              <w:shd w:val="clear" w:color="auto" w:fill="auto"/>
              <w:spacing w:line="150" w:lineRule="exact"/>
              <w:ind w:left="40"/>
              <w:jc w:val="left"/>
            </w:pPr>
            <w:r>
              <w:rPr>
                <w:rStyle w:val="Gvdemetni1"/>
              </w:rPr>
              <w:t>29</w:t>
            </w:r>
          </w:p>
        </w:tc>
        <w:tc>
          <w:tcPr>
            <w:tcW w:w="331"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B3</w:t>
            </w:r>
          </w:p>
        </w:tc>
        <w:tc>
          <w:tcPr>
            <w:tcW w:w="552"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I.KAT</w:t>
            </w:r>
          </w:p>
        </w:tc>
        <w:tc>
          <w:tcPr>
            <w:tcW w:w="485" w:type="dxa"/>
            <w:shd w:val="clear" w:color="auto" w:fill="FFFFFF"/>
          </w:tcPr>
          <w:p w:rsidR="009B1FA6" w:rsidRDefault="007B4A30">
            <w:pPr>
              <w:pStyle w:val="Gvdemetni0"/>
              <w:framePr w:w="8424" w:wrap="notBeside" w:vAnchor="text" w:hAnchor="text" w:xAlign="center" w:y="1"/>
              <w:shd w:val="clear" w:color="auto" w:fill="auto"/>
              <w:spacing w:line="150" w:lineRule="exact"/>
              <w:ind w:left="140"/>
              <w:jc w:val="left"/>
            </w:pPr>
            <w:r>
              <w:rPr>
                <w:rStyle w:val="Gvdemetni1"/>
              </w:rPr>
              <w:t>4</w:t>
            </w:r>
          </w:p>
        </w:tc>
        <w:tc>
          <w:tcPr>
            <w:tcW w:w="590"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210</w:t>
            </w:r>
          </w:p>
        </w:tc>
        <w:tc>
          <w:tcPr>
            <w:tcW w:w="1541" w:type="dxa"/>
            <w:shd w:val="clear" w:color="auto" w:fill="FFFFFF"/>
          </w:tcPr>
          <w:p w:rsidR="009B1FA6" w:rsidRDefault="007B4A30">
            <w:pPr>
              <w:pStyle w:val="Gvdemetni0"/>
              <w:framePr w:w="8424" w:wrap="notBeside" w:vAnchor="text" w:hAnchor="text" w:xAlign="center" w:y="1"/>
              <w:shd w:val="clear" w:color="auto" w:fill="auto"/>
              <w:spacing w:line="150" w:lineRule="exact"/>
              <w:ind w:left="200"/>
              <w:jc w:val="left"/>
            </w:pPr>
            <w:r>
              <w:rPr>
                <w:rStyle w:val="Gvdemetni1"/>
              </w:rPr>
              <w:t>243,50m2</w:t>
            </w:r>
          </w:p>
        </w:tc>
        <w:tc>
          <w:tcPr>
            <w:tcW w:w="557"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4+1</w:t>
            </w:r>
          </w:p>
        </w:tc>
        <w:tc>
          <w:tcPr>
            <w:tcW w:w="1099" w:type="dxa"/>
            <w:shd w:val="clear" w:color="auto" w:fill="FFFFFF"/>
          </w:tcPr>
          <w:p w:rsidR="009B1FA6" w:rsidRDefault="007B4A30">
            <w:pPr>
              <w:pStyle w:val="Gvdemetni0"/>
              <w:framePr w:w="8424" w:wrap="notBeside" w:vAnchor="text" w:hAnchor="text" w:xAlign="center" w:y="1"/>
              <w:shd w:val="clear" w:color="auto" w:fill="auto"/>
              <w:spacing w:line="150" w:lineRule="exact"/>
              <w:jc w:val="center"/>
            </w:pPr>
            <w:r>
              <w:rPr>
                <w:rStyle w:val="Gvdemetni1"/>
              </w:rPr>
              <w:t>2</w:t>
            </w:r>
          </w:p>
        </w:tc>
        <w:tc>
          <w:tcPr>
            <w:tcW w:w="778"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2</w:t>
            </w:r>
          </w:p>
        </w:tc>
        <w:tc>
          <w:tcPr>
            <w:tcW w:w="1310" w:type="dxa"/>
            <w:shd w:val="clear" w:color="auto" w:fill="FFFFFF"/>
          </w:tcPr>
          <w:p w:rsidR="009B1FA6" w:rsidRDefault="007B4A30">
            <w:pPr>
              <w:pStyle w:val="Gvdemetni0"/>
              <w:framePr w:w="8424" w:wrap="notBeside" w:vAnchor="text" w:hAnchor="text" w:xAlign="center" w:y="1"/>
              <w:shd w:val="clear" w:color="auto" w:fill="auto"/>
              <w:spacing w:line="150" w:lineRule="exact"/>
              <w:ind w:left="160"/>
              <w:jc w:val="left"/>
            </w:pPr>
            <w:r>
              <w:rPr>
                <w:rStyle w:val="Gvdemetni1"/>
              </w:rPr>
              <w:t>KONUT</w:t>
            </w:r>
          </w:p>
        </w:tc>
        <w:tc>
          <w:tcPr>
            <w:tcW w:w="845" w:type="dxa"/>
            <w:shd w:val="clear" w:color="auto" w:fill="FFFFFF"/>
          </w:tcPr>
          <w:p w:rsidR="009B1FA6" w:rsidRDefault="007B4A30">
            <w:pPr>
              <w:pStyle w:val="Gvdemetni0"/>
              <w:framePr w:w="8424" w:wrap="notBeside" w:vAnchor="text" w:hAnchor="text" w:xAlign="center" w:y="1"/>
              <w:shd w:val="clear" w:color="auto" w:fill="auto"/>
              <w:spacing w:line="150" w:lineRule="exact"/>
            </w:pPr>
            <w:r>
              <w:rPr>
                <w:rStyle w:val="Gvdemetni1"/>
              </w:rPr>
              <w:t>268.000</w:t>
            </w:r>
          </w:p>
        </w:tc>
      </w:tr>
      <w:tr w:rsidR="009B1FA6">
        <w:trPr>
          <w:trHeight w:hRule="exact" w:val="158"/>
          <w:jc w:val="center"/>
        </w:trPr>
        <w:tc>
          <w:tcPr>
            <w:tcW w:w="336" w:type="dxa"/>
            <w:tcBorders>
              <w:left w:val="single" w:sz="4" w:space="0" w:color="auto"/>
            </w:tcBorders>
            <w:shd w:val="clear" w:color="auto" w:fill="FFFFFF"/>
          </w:tcPr>
          <w:p w:rsidR="009B1FA6" w:rsidRDefault="007B4A30">
            <w:pPr>
              <w:pStyle w:val="Gvdemetni0"/>
              <w:framePr w:w="8424" w:wrap="notBeside" w:vAnchor="text" w:hAnchor="text" w:xAlign="center" w:y="1"/>
              <w:shd w:val="clear" w:color="auto" w:fill="auto"/>
              <w:spacing w:line="150" w:lineRule="exact"/>
              <w:ind w:left="40"/>
              <w:jc w:val="left"/>
            </w:pPr>
            <w:r>
              <w:rPr>
                <w:rStyle w:val="Gvdemetni1"/>
              </w:rPr>
              <w:t>30</w:t>
            </w:r>
          </w:p>
        </w:tc>
        <w:tc>
          <w:tcPr>
            <w:tcW w:w="331"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B4</w:t>
            </w:r>
          </w:p>
        </w:tc>
        <w:tc>
          <w:tcPr>
            <w:tcW w:w="552"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I.KAT</w:t>
            </w:r>
          </w:p>
        </w:tc>
        <w:tc>
          <w:tcPr>
            <w:tcW w:w="485" w:type="dxa"/>
            <w:shd w:val="clear" w:color="auto" w:fill="FFFFFF"/>
          </w:tcPr>
          <w:p w:rsidR="009B1FA6" w:rsidRDefault="007B4A30">
            <w:pPr>
              <w:pStyle w:val="Gvdemetni0"/>
              <w:framePr w:w="8424" w:wrap="notBeside" w:vAnchor="text" w:hAnchor="text" w:xAlign="center" w:y="1"/>
              <w:shd w:val="clear" w:color="auto" w:fill="auto"/>
              <w:spacing w:line="150" w:lineRule="exact"/>
              <w:ind w:left="140"/>
              <w:jc w:val="left"/>
            </w:pPr>
            <w:r>
              <w:rPr>
                <w:rStyle w:val="Gvdemetni1"/>
              </w:rPr>
              <w:t>3</w:t>
            </w:r>
          </w:p>
        </w:tc>
        <w:tc>
          <w:tcPr>
            <w:tcW w:w="590"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210</w:t>
            </w:r>
          </w:p>
        </w:tc>
        <w:tc>
          <w:tcPr>
            <w:tcW w:w="1541" w:type="dxa"/>
            <w:shd w:val="clear" w:color="auto" w:fill="FFFFFF"/>
          </w:tcPr>
          <w:p w:rsidR="009B1FA6" w:rsidRDefault="007B4A30">
            <w:pPr>
              <w:pStyle w:val="Gvdemetni0"/>
              <w:framePr w:w="8424" w:wrap="notBeside" w:vAnchor="text" w:hAnchor="text" w:xAlign="center" w:y="1"/>
              <w:shd w:val="clear" w:color="auto" w:fill="auto"/>
              <w:spacing w:line="150" w:lineRule="exact"/>
              <w:ind w:left="200"/>
              <w:jc w:val="left"/>
            </w:pPr>
            <w:r>
              <w:rPr>
                <w:rStyle w:val="Gvdemetni1"/>
              </w:rPr>
              <w:t>243,50m2</w:t>
            </w:r>
          </w:p>
        </w:tc>
        <w:tc>
          <w:tcPr>
            <w:tcW w:w="557"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4+1</w:t>
            </w:r>
          </w:p>
        </w:tc>
        <w:tc>
          <w:tcPr>
            <w:tcW w:w="1099" w:type="dxa"/>
            <w:shd w:val="clear" w:color="auto" w:fill="FFFFFF"/>
          </w:tcPr>
          <w:p w:rsidR="009B1FA6" w:rsidRDefault="007B4A30">
            <w:pPr>
              <w:pStyle w:val="Gvdemetni0"/>
              <w:framePr w:w="8424" w:wrap="notBeside" w:vAnchor="text" w:hAnchor="text" w:xAlign="center" w:y="1"/>
              <w:shd w:val="clear" w:color="auto" w:fill="auto"/>
              <w:spacing w:line="150" w:lineRule="exact"/>
              <w:jc w:val="center"/>
            </w:pPr>
            <w:r>
              <w:rPr>
                <w:rStyle w:val="Gvdemetni1"/>
              </w:rPr>
              <w:t>2</w:t>
            </w:r>
          </w:p>
        </w:tc>
        <w:tc>
          <w:tcPr>
            <w:tcW w:w="778"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2</w:t>
            </w:r>
          </w:p>
        </w:tc>
        <w:tc>
          <w:tcPr>
            <w:tcW w:w="1310" w:type="dxa"/>
            <w:shd w:val="clear" w:color="auto" w:fill="FFFFFF"/>
          </w:tcPr>
          <w:p w:rsidR="009B1FA6" w:rsidRDefault="007B4A30">
            <w:pPr>
              <w:pStyle w:val="Gvdemetni0"/>
              <w:framePr w:w="8424" w:wrap="notBeside" w:vAnchor="text" w:hAnchor="text" w:xAlign="center" w:y="1"/>
              <w:shd w:val="clear" w:color="auto" w:fill="auto"/>
              <w:spacing w:line="150" w:lineRule="exact"/>
              <w:ind w:left="160"/>
              <w:jc w:val="left"/>
            </w:pPr>
            <w:r>
              <w:rPr>
                <w:rStyle w:val="Gvdemetni1"/>
              </w:rPr>
              <w:t>KONUT</w:t>
            </w:r>
          </w:p>
        </w:tc>
        <w:tc>
          <w:tcPr>
            <w:tcW w:w="845" w:type="dxa"/>
            <w:shd w:val="clear" w:color="auto" w:fill="FFFFFF"/>
          </w:tcPr>
          <w:p w:rsidR="009B1FA6" w:rsidRDefault="007B4A30">
            <w:pPr>
              <w:pStyle w:val="Gvdemetni0"/>
              <w:framePr w:w="8424" w:wrap="notBeside" w:vAnchor="text" w:hAnchor="text" w:xAlign="center" w:y="1"/>
              <w:shd w:val="clear" w:color="auto" w:fill="auto"/>
              <w:spacing w:line="150" w:lineRule="exact"/>
            </w:pPr>
            <w:r>
              <w:rPr>
                <w:rStyle w:val="Gvdemetni1"/>
              </w:rPr>
              <w:t>268.000</w:t>
            </w:r>
          </w:p>
        </w:tc>
      </w:tr>
      <w:tr w:rsidR="009B1FA6">
        <w:trPr>
          <w:trHeight w:hRule="exact" w:val="158"/>
          <w:jc w:val="center"/>
        </w:trPr>
        <w:tc>
          <w:tcPr>
            <w:tcW w:w="336" w:type="dxa"/>
            <w:tcBorders>
              <w:left w:val="single" w:sz="4" w:space="0" w:color="auto"/>
            </w:tcBorders>
            <w:shd w:val="clear" w:color="auto" w:fill="FFFFFF"/>
          </w:tcPr>
          <w:p w:rsidR="009B1FA6" w:rsidRDefault="007B4A30">
            <w:pPr>
              <w:pStyle w:val="Gvdemetni0"/>
              <w:framePr w:w="8424" w:wrap="notBeside" w:vAnchor="text" w:hAnchor="text" w:xAlign="center" w:y="1"/>
              <w:shd w:val="clear" w:color="auto" w:fill="auto"/>
              <w:spacing w:line="150" w:lineRule="exact"/>
              <w:ind w:left="40"/>
              <w:jc w:val="left"/>
            </w:pPr>
            <w:r>
              <w:rPr>
                <w:rStyle w:val="Gvdemetni1"/>
              </w:rPr>
              <w:t>31</w:t>
            </w:r>
          </w:p>
        </w:tc>
        <w:tc>
          <w:tcPr>
            <w:tcW w:w="331"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B4</w:t>
            </w:r>
          </w:p>
        </w:tc>
        <w:tc>
          <w:tcPr>
            <w:tcW w:w="552"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I.KAT</w:t>
            </w:r>
          </w:p>
        </w:tc>
        <w:tc>
          <w:tcPr>
            <w:tcW w:w="485" w:type="dxa"/>
            <w:shd w:val="clear" w:color="auto" w:fill="FFFFFF"/>
          </w:tcPr>
          <w:p w:rsidR="009B1FA6" w:rsidRDefault="007B4A30">
            <w:pPr>
              <w:pStyle w:val="Gvdemetni0"/>
              <w:framePr w:w="8424" w:wrap="notBeside" w:vAnchor="text" w:hAnchor="text" w:xAlign="center" w:y="1"/>
              <w:shd w:val="clear" w:color="auto" w:fill="auto"/>
              <w:spacing w:line="150" w:lineRule="exact"/>
              <w:ind w:left="140"/>
              <w:jc w:val="left"/>
            </w:pPr>
            <w:r>
              <w:rPr>
                <w:rStyle w:val="Gvdemetni1"/>
              </w:rPr>
              <w:t>4</w:t>
            </w:r>
          </w:p>
        </w:tc>
        <w:tc>
          <w:tcPr>
            <w:tcW w:w="590"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210</w:t>
            </w:r>
          </w:p>
        </w:tc>
        <w:tc>
          <w:tcPr>
            <w:tcW w:w="1541" w:type="dxa"/>
            <w:shd w:val="clear" w:color="auto" w:fill="FFFFFF"/>
          </w:tcPr>
          <w:p w:rsidR="009B1FA6" w:rsidRDefault="007B4A30">
            <w:pPr>
              <w:pStyle w:val="Gvdemetni0"/>
              <w:framePr w:w="8424" w:wrap="notBeside" w:vAnchor="text" w:hAnchor="text" w:xAlign="center" w:y="1"/>
              <w:shd w:val="clear" w:color="auto" w:fill="auto"/>
              <w:spacing w:line="150" w:lineRule="exact"/>
              <w:ind w:left="200"/>
              <w:jc w:val="left"/>
            </w:pPr>
            <w:r>
              <w:rPr>
                <w:rStyle w:val="Gvdemetni1"/>
              </w:rPr>
              <w:t>243,50m2</w:t>
            </w:r>
          </w:p>
        </w:tc>
        <w:tc>
          <w:tcPr>
            <w:tcW w:w="557"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4+1</w:t>
            </w:r>
          </w:p>
        </w:tc>
        <w:tc>
          <w:tcPr>
            <w:tcW w:w="1099" w:type="dxa"/>
            <w:shd w:val="clear" w:color="auto" w:fill="FFFFFF"/>
          </w:tcPr>
          <w:p w:rsidR="009B1FA6" w:rsidRDefault="007B4A30">
            <w:pPr>
              <w:pStyle w:val="Gvdemetni0"/>
              <w:framePr w:w="8424" w:wrap="notBeside" w:vAnchor="text" w:hAnchor="text" w:xAlign="center" w:y="1"/>
              <w:shd w:val="clear" w:color="auto" w:fill="auto"/>
              <w:spacing w:line="150" w:lineRule="exact"/>
              <w:jc w:val="center"/>
            </w:pPr>
            <w:r>
              <w:rPr>
                <w:rStyle w:val="Gvdemetni1"/>
              </w:rPr>
              <w:t>2</w:t>
            </w:r>
          </w:p>
        </w:tc>
        <w:tc>
          <w:tcPr>
            <w:tcW w:w="778"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2</w:t>
            </w:r>
          </w:p>
        </w:tc>
        <w:tc>
          <w:tcPr>
            <w:tcW w:w="1310" w:type="dxa"/>
            <w:shd w:val="clear" w:color="auto" w:fill="FFFFFF"/>
          </w:tcPr>
          <w:p w:rsidR="009B1FA6" w:rsidRDefault="007B4A30">
            <w:pPr>
              <w:pStyle w:val="Gvdemetni0"/>
              <w:framePr w:w="8424" w:wrap="notBeside" w:vAnchor="text" w:hAnchor="text" w:xAlign="center" w:y="1"/>
              <w:shd w:val="clear" w:color="auto" w:fill="auto"/>
              <w:spacing w:line="150" w:lineRule="exact"/>
              <w:ind w:left="160"/>
              <w:jc w:val="left"/>
            </w:pPr>
            <w:r>
              <w:rPr>
                <w:rStyle w:val="Gvdemetni1"/>
              </w:rPr>
              <w:t>KONUT</w:t>
            </w:r>
          </w:p>
        </w:tc>
        <w:tc>
          <w:tcPr>
            <w:tcW w:w="845" w:type="dxa"/>
            <w:shd w:val="clear" w:color="auto" w:fill="FFFFFF"/>
          </w:tcPr>
          <w:p w:rsidR="009B1FA6" w:rsidRDefault="007B4A30">
            <w:pPr>
              <w:pStyle w:val="Gvdemetni0"/>
              <w:framePr w:w="8424" w:wrap="notBeside" w:vAnchor="text" w:hAnchor="text" w:xAlign="center" w:y="1"/>
              <w:shd w:val="clear" w:color="auto" w:fill="auto"/>
              <w:spacing w:line="150" w:lineRule="exact"/>
            </w:pPr>
            <w:r>
              <w:rPr>
                <w:rStyle w:val="Gvdemetni1"/>
              </w:rPr>
              <w:t>268.000</w:t>
            </w:r>
          </w:p>
        </w:tc>
      </w:tr>
      <w:tr w:rsidR="009B1FA6">
        <w:trPr>
          <w:trHeight w:hRule="exact" w:val="163"/>
          <w:jc w:val="center"/>
        </w:trPr>
        <w:tc>
          <w:tcPr>
            <w:tcW w:w="336" w:type="dxa"/>
            <w:tcBorders>
              <w:left w:val="single" w:sz="4" w:space="0" w:color="auto"/>
            </w:tcBorders>
            <w:shd w:val="clear" w:color="auto" w:fill="FFFFFF"/>
          </w:tcPr>
          <w:p w:rsidR="009B1FA6" w:rsidRDefault="007B4A30">
            <w:pPr>
              <w:pStyle w:val="Gvdemetni0"/>
              <w:framePr w:w="8424" w:wrap="notBeside" w:vAnchor="text" w:hAnchor="text" w:xAlign="center" w:y="1"/>
              <w:shd w:val="clear" w:color="auto" w:fill="auto"/>
              <w:spacing w:line="150" w:lineRule="exact"/>
              <w:ind w:left="40"/>
              <w:jc w:val="left"/>
            </w:pPr>
            <w:r>
              <w:rPr>
                <w:rStyle w:val="Gvdemetni1"/>
              </w:rPr>
              <w:t>32</w:t>
            </w:r>
          </w:p>
        </w:tc>
        <w:tc>
          <w:tcPr>
            <w:tcW w:w="331"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A4</w:t>
            </w:r>
          </w:p>
        </w:tc>
        <w:tc>
          <w:tcPr>
            <w:tcW w:w="552"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2.KAT</w:t>
            </w:r>
          </w:p>
        </w:tc>
        <w:tc>
          <w:tcPr>
            <w:tcW w:w="485" w:type="dxa"/>
            <w:shd w:val="clear" w:color="auto" w:fill="FFFFFF"/>
          </w:tcPr>
          <w:p w:rsidR="009B1FA6" w:rsidRDefault="007B4A30">
            <w:pPr>
              <w:pStyle w:val="Gvdemetni0"/>
              <w:framePr w:w="8424" w:wrap="notBeside" w:vAnchor="text" w:hAnchor="text" w:xAlign="center" w:y="1"/>
              <w:shd w:val="clear" w:color="auto" w:fill="auto"/>
              <w:spacing w:line="150" w:lineRule="exact"/>
              <w:ind w:left="140"/>
              <w:jc w:val="left"/>
            </w:pPr>
            <w:r>
              <w:rPr>
                <w:rStyle w:val="Gvdemetni1"/>
              </w:rPr>
              <w:t>5</w:t>
            </w:r>
          </w:p>
        </w:tc>
        <w:tc>
          <w:tcPr>
            <w:tcW w:w="590"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210</w:t>
            </w:r>
          </w:p>
        </w:tc>
        <w:tc>
          <w:tcPr>
            <w:tcW w:w="1541" w:type="dxa"/>
            <w:shd w:val="clear" w:color="auto" w:fill="FFFFFF"/>
          </w:tcPr>
          <w:p w:rsidR="009B1FA6" w:rsidRDefault="007B4A30">
            <w:pPr>
              <w:pStyle w:val="Gvdemetni0"/>
              <w:framePr w:w="8424" w:wrap="notBeside" w:vAnchor="text" w:hAnchor="text" w:xAlign="center" w:y="1"/>
              <w:shd w:val="clear" w:color="auto" w:fill="auto"/>
              <w:spacing w:line="150" w:lineRule="exact"/>
              <w:ind w:left="200"/>
              <w:jc w:val="left"/>
            </w:pPr>
            <w:r>
              <w:rPr>
                <w:rStyle w:val="Gvdemetni1"/>
              </w:rPr>
              <w:t>243,50m2</w:t>
            </w:r>
          </w:p>
        </w:tc>
        <w:tc>
          <w:tcPr>
            <w:tcW w:w="557"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4+1</w:t>
            </w:r>
          </w:p>
        </w:tc>
        <w:tc>
          <w:tcPr>
            <w:tcW w:w="1099" w:type="dxa"/>
            <w:shd w:val="clear" w:color="auto" w:fill="FFFFFF"/>
          </w:tcPr>
          <w:p w:rsidR="009B1FA6" w:rsidRDefault="007B4A30">
            <w:pPr>
              <w:pStyle w:val="Gvdemetni0"/>
              <w:framePr w:w="8424" w:wrap="notBeside" w:vAnchor="text" w:hAnchor="text" w:xAlign="center" w:y="1"/>
              <w:shd w:val="clear" w:color="auto" w:fill="auto"/>
              <w:spacing w:line="170" w:lineRule="exact"/>
              <w:jc w:val="center"/>
            </w:pPr>
            <w:r>
              <w:rPr>
                <w:rStyle w:val="GvdemetniCalibri85pttalik"/>
              </w:rPr>
              <w:t>Z</w:t>
            </w:r>
          </w:p>
        </w:tc>
        <w:tc>
          <w:tcPr>
            <w:tcW w:w="778"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2</w:t>
            </w:r>
          </w:p>
        </w:tc>
        <w:tc>
          <w:tcPr>
            <w:tcW w:w="1310" w:type="dxa"/>
            <w:shd w:val="clear" w:color="auto" w:fill="FFFFFF"/>
          </w:tcPr>
          <w:p w:rsidR="009B1FA6" w:rsidRDefault="007B4A30">
            <w:pPr>
              <w:pStyle w:val="Gvdemetni0"/>
              <w:framePr w:w="8424" w:wrap="notBeside" w:vAnchor="text" w:hAnchor="text" w:xAlign="center" w:y="1"/>
              <w:shd w:val="clear" w:color="auto" w:fill="auto"/>
              <w:spacing w:line="150" w:lineRule="exact"/>
              <w:ind w:left="160"/>
              <w:jc w:val="left"/>
            </w:pPr>
            <w:r>
              <w:rPr>
                <w:rStyle w:val="Gvdemetni1"/>
              </w:rPr>
              <w:t>KONUT</w:t>
            </w:r>
          </w:p>
        </w:tc>
        <w:tc>
          <w:tcPr>
            <w:tcW w:w="845" w:type="dxa"/>
            <w:shd w:val="clear" w:color="auto" w:fill="FFFFFF"/>
          </w:tcPr>
          <w:p w:rsidR="009B1FA6" w:rsidRDefault="007B4A30">
            <w:pPr>
              <w:pStyle w:val="Gvdemetni0"/>
              <w:framePr w:w="8424" w:wrap="notBeside" w:vAnchor="text" w:hAnchor="text" w:xAlign="center" w:y="1"/>
              <w:shd w:val="clear" w:color="auto" w:fill="auto"/>
              <w:spacing w:line="150" w:lineRule="exact"/>
            </w:pPr>
            <w:r>
              <w:rPr>
                <w:rStyle w:val="Gvdemetni1"/>
              </w:rPr>
              <w:t>270.000</w:t>
            </w:r>
          </w:p>
        </w:tc>
      </w:tr>
      <w:tr w:rsidR="009B1FA6">
        <w:trPr>
          <w:trHeight w:hRule="exact" w:val="158"/>
          <w:jc w:val="center"/>
        </w:trPr>
        <w:tc>
          <w:tcPr>
            <w:tcW w:w="336" w:type="dxa"/>
            <w:tcBorders>
              <w:left w:val="single" w:sz="4" w:space="0" w:color="auto"/>
            </w:tcBorders>
            <w:shd w:val="clear" w:color="auto" w:fill="FFFFFF"/>
          </w:tcPr>
          <w:p w:rsidR="009B1FA6" w:rsidRDefault="007B4A30">
            <w:pPr>
              <w:pStyle w:val="Gvdemetni0"/>
              <w:framePr w:w="8424" w:wrap="notBeside" w:vAnchor="text" w:hAnchor="text" w:xAlign="center" w:y="1"/>
              <w:shd w:val="clear" w:color="auto" w:fill="auto"/>
              <w:spacing w:line="150" w:lineRule="exact"/>
              <w:ind w:left="40"/>
              <w:jc w:val="left"/>
            </w:pPr>
            <w:r>
              <w:rPr>
                <w:rStyle w:val="Gvdemetni1"/>
              </w:rPr>
              <w:t>33</w:t>
            </w:r>
          </w:p>
        </w:tc>
        <w:tc>
          <w:tcPr>
            <w:tcW w:w="331"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A4</w:t>
            </w:r>
          </w:p>
        </w:tc>
        <w:tc>
          <w:tcPr>
            <w:tcW w:w="552"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2. KAT</w:t>
            </w:r>
          </w:p>
        </w:tc>
        <w:tc>
          <w:tcPr>
            <w:tcW w:w="485" w:type="dxa"/>
            <w:shd w:val="clear" w:color="auto" w:fill="FFFFFF"/>
          </w:tcPr>
          <w:p w:rsidR="009B1FA6" w:rsidRDefault="007B4A30">
            <w:pPr>
              <w:pStyle w:val="Gvdemetni0"/>
              <w:framePr w:w="8424" w:wrap="notBeside" w:vAnchor="text" w:hAnchor="text" w:xAlign="center" w:y="1"/>
              <w:shd w:val="clear" w:color="auto" w:fill="auto"/>
              <w:spacing w:line="150" w:lineRule="exact"/>
              <w:ind w:left="140"/>
              <w:jc w:val="left"/>
            </w:pPr>
            <w:r>
              <w:rPr>
                <w:rStyle w:val="Gvdemetni1"/>
              </w:rPr>
              <w:t>6</w:t>
            </w:r>
          </w:p>
        </w:tc>
        <w:tc>
          <w:tcPr>
            <w:tcW w:w="590"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210</w:t>
            </w:r>
          </w:p>
        </w:tc>
        <w:tc>
          <w:tcPr>
            <w:tcW w:w="1541" w:type="dxa"/>
            <w:shd w:val="clear" w:color="auto" w:fill="FFFFFF"/>
          </w:tcPr>
          <w:p w:rsidR="009B1FA6" w:rsidRDefault="007B4A30">
            <w:pPr>
              <w:pStyle w:val="Gvdemetni0"/>
              <w:framePr w:w="8424" w:wrap="notBeside" w:vAnchor="text" w:hAnchor="text" w:xAlign="center" w:y="1"/>
              <w:shd w:val="clear" w:color="auto" w:fill="auto"/>
              <w:spacing w:line="150" w:lineRule="exact"/>
              <w:ind w:left="200"/>
              <w:jc w:val="left"/>
            </w:pPr>
            <w:r>
              <w:rPr>
                <w:rStyle w:val="Gvdemetni1"/>
              </w:rPr>
              <w:t>243,50m2</w:t>
            </w:r>
          </w:p>
        </w:tc>
        <w:tc>
          <w:tcPr>
            <w:tcW w:w="557"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4+1</w:t>
            </w:r>
          </w:p>
        </w:tc>
        <w:tc>
          <w:tcPr>
            <w:tcW w:w="1099" w:type="dxa"/>
            <w:shd w:val="clear" w:color="auto" w:fill="FFFFFF"/>
          </w:tcPr>
          <w:p w:rsidR="009B1FA6" w:rsidRDefault="007B4A30">
            <w:pPr>
              <w:pStyle w:val="Gvdemetni0"/>
              <w:framePr w:w="8424" w:wrap="notBeside" w:vAnchor="text" w:hAnchor="text" w:xAlign="center" w:y="1"/>
              <w:shd w:val="clear" w:color="auto" w:fill="auto"/>
              <w:spacing w:line="150" w:lineRule="exact"/>
              <w:jc w:val="center"/>
            </w:pPr>
            <w:r>
              <w:rPr>
                <w:rStyle w:val="Gvdemetni1"/>
              </w:rPr>
              <w:t>2</w:t>
            </w:r>
          </w:p>
        </w:tc>
        <w:tc>
          <w:tcPr>
            <w:tcW w:w="778"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2</w:t>
            </w:r>
          </w:p>
        </w:tc>
        <w:tc>
          <w:tcPr>
            <w:tcW w:w="1310" w:type="dxa"/>
            <w:shd w:val="clear" w:color="auto" w:fill="FFFFFF"/>
          </w:tcPr>
          <w:p w:rsidR="009B1FA6" w:rsidRDefault="007B4A30">
            <w:pPr>
              <w:pStyle w:val="Gvdemetni0"/>
              <w:framePr w:w="8424" w:wrap="notBeside" w:vAnchor="text" w:hAnchor="text" w:xAlign="center" w:y="1"/>
              <w:shd w:val="clear" w:color="auto" w:fill="auto"/>
              <w:spacing w:line="150" w:lineRule="exact"/>
              <w:ind w:left="160"/>
              <w:jc w:val="left"/>
            </w:pPr>
            <w:r>
              <w:rPr>
                <w:rStyle w:val="Gvdemetni1"/>
              </w:rPr>
              <w:t>KONUT</w:t>
            </w:r>
          </w:p>
        </w:tc>
        <w:tc>
          <w:tcPr>
            <w:tcW w:w="845" w:type="dxa"/>
            <w:shd w:val="clear" w:color="auto" w:fill="FFFFFF"/>
          </w:tcPr>
          <w:p w:rsidR="009B1FA6" w:rsidRDefault="007B4A30">
            <w:pPr>
              <w:pStyle w:val="Gvdemetni0"/>
              <w:framePr w:w="8424" w:wrap="notBeside" w:vAnchor="text" w:hAnchor="text" w:xAlign="center" w:y="1"/>
              <w:shd w:val="clear" w:color="auto" w:fill="auto"/>
              <w:spacing w:line="150" w:lineRule="exact"/>
            </w:pPr>
            <w:r>
              <w:rPr>
                <w:rStyle w:val="Gvdemetni1"/>
              </w:rPr>
              <w:t>270.000</w:t>
            </w:r>
          </w:p>
        </w:tc>
      </w:tr>
      <w:tr w:rsidR="009B1FA6">
        <w:trPr>
          <w:trHeight w:hRule="exact" w:val="163"/>
          <w:jc w:val="center"/>
        </w:trPr>
        <w:tc>
          <w:tcPr>
            <w:tcW w:w="336" w:type="dxa"/>
            <w:tcBorders>
              <w:left w:val="single" w:sz="4" w:space="0" w:color="auto"/>
            </w:tcBorders>
            <w:shd w:val="clear" w:color="auto" w:fill="FFFFFF"/>
          </w:tcPr>
          <w:p w:rsidR="009B1FA6" w:rsidRDefault="007B4A30">
            <w:pPr>
              <w:pStyle w:val="Gvdemetni0"/>
              <w:framePr w:w="8424" w:wrap="notBeside" w:vAnchor="text" w:hAnchor="text" w:xAlign="center" w:y="1"/>
              <w:shd w:val="clear" w:color="auto" w:fill="auto"/>
              <w:spacing w:line="150" w:lineRule="exact"/>
              <w:ind w:left="40"/>
              <w:jc w:val="left"/>
            </w:pPr>
            <w:r>
              <w:rPr>
                <w:rStyle w:val="Gvdemetni1"/>
              </w:rPr>
              <w:t>34</w:t>
            </w:r>
          </w:p>
        </w:tc>
        <w:tc>
          <w:tcPr>
            <w:tcW w:w="331"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B2</w:t>
            </w:r>
          </w:p>
        </w:tc>
        <w:tc>
          <w:tcPr>
            <w:tcW w:w="552"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2. KAT</w:t>
            </w:r>
          </w:p>
        </w:tc>
        <w:tc>
          <w:tcPr>
            <w:tcW w:w="485" w:type="dxa"/>
            <w:shd w:val="clear" w:color="auto" w:fill="FFFFFF"/>
          </w:tcPr>
          <w:p w:rsidR="009B1FA6" w:rsidRDefault="007B4A30">
            <w:pPr>
              <w:pStyle w:val="Gvdemetni0"/>
              <w:framePr w:w="8424" w:wrap="notBeside" w:vAnchor="text" w:hAnchor="text" w:xAlign="center" w:y="1"/>
              <w:shd w:val="clear" w:color="auto" w:fill="auto"/>
              <w:spacing w:line="150" w:lineRule="exact"/>
              <w:ind w:left="140"/>
              <w:jc w:val="left"/>
            </w:pPr>
            <w:r>
              <w:rPr>
                <w:rStyle w:val="Gvdemetni1"/>
              </w:rPr>
              <w:t>5</w:t>
            </w:r>
          </w:p>
        </w:tc>
        <w:tc>
          <w:tcPr>
            <w:tcW w:w="590"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210</w:t>
            </w:r>
          </w:p>
        </w:tc>
        <w:tc>
          <w:tcPr>
            <w:tcW w:w="1541" w:type="dxa"/>
            <w:shd w:val="clear" w:color="auto" w:fill="FFFFFF"/>
          </w:tcPr>
          <w:p w:rsidR="009B1FA6" w:rsidRDefault="007B4A30">
            <w:pPr>
              <w:pStyle w:val="Gvdemetni0"/>
              <w:framePr w:w="8424" w:wrap="notBeside" w:vAnchor="text" w:hAnchor="text" w:xAlign="center" w:y="1"/>
              <w:shd w:val="clear" w:color="auto" w:fill="auto"/>
              <w:spacing w:line="150" w:lineRule="exact"/>
              <w:ind w:left="200"/>
              <w:jc w:val="left"/>
            </w:pPr>
            <w:r>
              <w:rPr>
                <w:rStyle w:val="Gvdemetni1"/>
              </w:rPr>
              <w:t>243,50m2</w:t>
            </w:r>
          </w:p>
        </w:tc>
        <w:tc>
          <w:tcPr>
            <w:tcW w:w="557"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4+1</w:t>
            </w:r>
          </w:p>
        </w:tc>
        <w:tc>
          <w:tcPr>
            <w:tcW w:w="1099" w:type="dxa"/>
            <w:shd w:val="clear" w:color="auto" w:fill="FFFFFF"/>
          </w:tcPr>
          <w:p w:rsidR="009B1FA6" w:rsidRDefault="007B4A30">
            <w:pPr>
              <w:pStyle w:val="Gvdemetni0"/>
              <w:framePr w:w="8424" w:wrap="notBeside" w:vAnchor="text" w:hAnchor="text" w:xAlign="center" w:y="1"/>
              <w:shd w:val="clear" w:color="auto" w:fill="auto"/>
              <w:spacing w:line="150" w:lineRule="exact"/>
              <w:jc w:val="center"/>
            </w:pPr>
            <w:r>
              <w:rPr>
                <w:rStyle w:val="Gvdemetni1"/>
              </w:rPr>
              <w:t>2</w:t>
            </w:r>
          </w:p>
        </w:tc>
        <w:tc>
          <w:tcPr>
            <w:tcW w:w="778"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2</w:t>
            </w:r>
          </w:p>
        </w:tc>
        <w:tc>
          <w:tcPr>
            <w:tcW w:w="1310" w:type="dxa"/>
            <w:shd w:val="clear" w:color="auto" w:fill="FFFFFF"/>
          </w:tcPr>
          <w:p w:rsidR="009B1FA6" w:rsidRDefault="007B4A30">
            <w:pPr>
              <w:pStyle w:val="Gvdemetni0"/>
              <w:framePr w:w="8424" w:wrap="notBeside" w:vAnchor="text" w:hAnchor="text" w:xAlign="center" w:y="1"/>
              <w:shd w:val="clear" w:color="auto" w:fill="auto"/>
              <w:spacing w:line="150" w:lineRule="exact"/>
              <w:ind w:left="160"/>
              <w:jc w:val="left"/>
            </w:pPr>
            <w:r>
              <w:rPr>
                <w:rStyle w:val="Gvdemetni1"/>
              </w:rPr>
              <w:t>KONUT</w:t>
            </w:r>
          </w:p>
        </w:tc>
        <w:tc>
          <w:tcPr>
            <w:tcW w:w="845" w:type="dxa"/>
            <w:shd w:val="clear" w:color="auto" w:fill="FFFFFF"/>
          </w:tcPr>
          <w:p w:rsidR="009B1FA6" w:rsidRDefault="007B4A30">
            <w:pPr>
              <w:pStyle w:val="Gvdemetni0"/>
              <w:framePr w:w="8424" w:wrap="notBeside" w:vAnchor="text" w:hAnchor="text" w:xAlign="center" w:y="1"/>
              <w:shd w:val="clear" w:color="auto" w:fill="auto"/>
              <w:spacing w:line="150" w:lineRule="exact"/>
            </w:pPr>
            <w:r>
              <w:rPr>
                <w:rStyle w:val="Gvdemetni1"/>
              </w:rPr>
              <w:t>270.000</w:t>
            </w:r>
          </w:p>
        </w:tc>
      </w:tr>
      <w:tr w:rsidR="009B1FA6">
        <w:trPr>
          <w:trHeight w:hRule="exact" w:val="158"/>
          <w:jc w:val="center"/>
        </w:trPr>
        <w:tc>
          <w:tcPr>
            <w:tcW w:w="336" w:type="dxa"/>
            <w:tcBorders>
              <w:left w:val="single" w:sz="4" w:space="0" w:color="auto"/>
            </w:tcBorders>
            <w:shd w:val="clear" w:color="auto" w:fill="FFFFFF"/>
          </w:tcPr>
          <w:p w:rsidR="009B1FA6" w:rsidRDefault="007B4A30">
            <w:pPr>
              <w:pStyle w:val="Gvdemetni0"/>
              <w:framePr w:w="8424" w:wrap="notBeside" w:vAnchor="text" w:hAnchor="text" w:xAlign="center" w:y="1"/>
              <w:shd w:val="clear" w:color="auto" w:fill="auto"/>
              <w:spacing w:line="150" w:lineRule="exact"/>
              <w:ind w:left="40"/>
              <w:jc w:val="left"/>
            </w:pPr>
            <w:r>
              <w:rPr>
                <w:rStyle w:val="Gvdemetni1"/>
              </w:rPr>
              <w:t>35</w:t>
            </w:r>
          </w:p>
        </w:tc>
        <w:tc>
          <w:tcPr>
            <w:tcW w:w="331"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B2</w:t>
            </w:r>
          </w:p>
        </w:tc>
        <w:tc>
          <w:tcPr>
            <w:tcW w:w="552"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2.KAT</w:t>
            </w:r>
          </w:p>
        </w:tc>
        <w:tc>
          <w:tcPr>
            <w:tcW w:w="485" w:type="dxa"/>
            <w:shd w:val="clear" w:color="auto" w:fill="FFFFFF"/>
          </w:tcPr>
          <w:p w:rsidR="009B1FA6" w:rsidRDefault="007B4A30">
            <w:pPr>
              <w:pStyle w:val="Gvdemetni0"/>
              <w:framePr w:w="8424" w:wrap="notBeside" w:vAnchor="text" w:hAnchor="text" w:xAlign="center" w:y="1"/>
              <w:shd w:val="clear" w:color="auto" w:fill="auto"/>
              <w:spacing w:line="150" w:lineRule="exact"/>
              <w:ind w:left="140"/>
              <w:jc w:val="left"/>
            </w:pPr>
            <w:r>
              <w:rPr>
                <w:rStyle w:val="Gvdemetni1"/>
              </w:rPr>
              <w:t>6</w:t>
            </w:r>
          </w:p>
        </w:tc>
        <w:tc>
          <w:tcPr>
            <w:tcW w:w="590"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210</w:t>
            </w:r>
          </w:p>
        </w:tc>
        <w:tc>
          <w:tcPr>
            <w:tcW w:w="1541" w:type="dxa"/>
            <w:shd w:val="clear" w:color="auto" w:fill="FFFFFF"/>
          </w:tcPr>
          <w:p w:rsidR="009B1FA6" w:rsidRDefault="007B4A30">
            <w:pPr>
              <w:pStyle w:val="Gvdemetni0"/>
              <w:framePr w:w="8424" w:wrap="notBeside" w:vAnchor="text" w:hAnchor="text" w:xAlign="center" w:y="1"/>
              <w:shd w:val="clear" w:color="auto" w:fill="auto"/>
              <w:spacing w:line="150" w:lineRule="exact"/>
              <w:ind w:left="200"/>
              <w:jc w:val="left"/>
            </w:pPr>
            <w:r>
              <w:rPr>
                <w:rStyle w:val="Gvdemetni1"/>
              </w:rPr>
              <w:t>243,50m2</w:t>
            </w:r>
          </w:p>
        </w:tc>
        <w:tc>
          <w:tcPr>
            <w:tcW w:w="557"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4+1</w:t>
            </w:r>
          </w:p>
        </w:tc>
        <w:tc>
          <w:tcPr>
            <w:tcW w:w="1099" w:type="dxa"/>
            <w:shd w:val="clear" w:color="auto" w:fill="FFFFFF"/>
          </w:tcPr>
          <w:p w:rsidR="009B1FA6" w:rsidRDefault="007B4A30">
            <w:pPr>
              <w:pStyle w:val="Gvdemetni0"/>
              <w:framePr w:w="8424" w:wrap="notBeside" w:vAnchor="text" w:hAnchor="text" w:xAlign="center" w:y="1"/>
              <w:shd w:val="clear" w:color="auto" w:fill="auto"/>
              <w:spacing w:line="150" w:lineRule="exact"/>
              <w:jc w:val="center"/>
            </w:pPr>
            <w:r>
              <w:rPr>
                <w:rStyle w:val="Gvdemetni1"/>
              </w:rPr>
              <w:t>2</w:t>
            </w:r>
          </w:p>
        </w:tc>
        <w:tc>
          <w:tcPr>
            <w:tcW w:w="778"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2</w:t>
            </w:r>
          </w:p>
        </w:tc>
        <w:tc>
          <w:tcPr>
            <w:tcW w:w="1310" w:type="dxa"/>
            <w:shd w:val="clear" w:color="auto" w:fill="FFFFFF"/>
          </w:tcPr>
          <w:p w:rsidR="009B1FA6" w:rsidRDefault="007B4A30">
            <w:pPr>
              <w:pStyle w:val="Gvdemetni0"/>
              <w:framePr w:w="8424" w:wrap="notBeside" w:vAnchor="text" w:hAnchor="text" w:xAlign="center" w:y="1"/>
              <w:shd w:val="clear" w:color="auto" w:fill="auto"/>
              <w:spacing w:line="150" w:lineRule="exact"/>
              <w:ind w:left="160"/>
              <w:jc w:val="left"/>
            </w:pPr>
            <w:r>
              <w:rPr>
                <w:rStyle w:val="Gvdemetni1"/>
              </w:rPr>
              <w:t>KONUT</w:t>
            </w:r>
          </w:p>
        </w:tc>
        <w:tc>
          <w:tcPr>
            <w:tcW w:w="845" w:type="dxa"/>
            <w:shd w:val="clear" w:color="auto" w:fill="FFFFFF"/>
          </w:tcPr>
          <w:p w:rsidR="009B1FA6" w:rsidRDefault="007B4A30">
            <w:pPr>
              <w:pStyle w:val="Gvdemetni0"/>
              <w:framePr w:w="8424" w:wrap="notBeside" w:vAnchor="text" w:hAnchor="text" w:xAlign="center" w:y="1"/>
              <w:shd w:val="clear" w:color="auto" w:fill="auto"/>
              <w:spacing w:line="150" w:lineRule="exact"/>
            </w:pPr>
            <w:r>
              <w:rPr>
                <w:rStyle w:val="Gvdemetni1"/>
              </w:rPr>
              <w:t>270.000</w:t>
            </w:r>
          </w:p>
        </w:tc>
      </w:tr>
      <w:tr w:rsidR="009B1FA6">
        <w:trPr>
          <w:trHeight w:hRule="exact" w:val="158"/>
          <w:jc w:val="center"/>
        </w:trPr>
        <w:tc>
          <w:tcPr>
            <w:tcW w:w="336" w:type="dxa"/>
            <w:tcBorders>
              <w:left w:val="single" w:sz="4" w:space="0" w:color="auto"/>
            </w:tcBorders>
            <w:shd w:val="clear" w:color="auto" w:fill="FFFFFF"/>
          </w:tcPr>
          <w:p w:rsidR="009B1FA6" w:rsidRDefault="007B4A30">
            <w:pPr>
              <w:pStyle w:val="Gvdemetni0"/>
              <w:framePr w:w="8424" w:wrap="notBeside" w:vAnchor="text" w:hAnchor="text" w:xAlign="center" w:y="1"/>
              <w:shd w:val="clear" w:color="auto" w:fill="auto"/>
              <w:spacing w:line="150" w:lineRule="exact"/>
              <w:ind w:left="40"/>
              <w:jc w:val="left"/>
            </w:pPr>
            <w:r>
              <w:rPr>
                <w:rStyle w:val="Gvdemetni1"/>
              </w:rPr>
              <w:t>36</w:t>
            </w:r>
          </w:p>
        </w:tc>
        <w:tc>
          <w:tcPr>
            <w:tcW w:w="331"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B3</w:t>
            </w:r>
          </w:p>
        </w:tc>
        <w:tc>
          <w:tcPr>
            <w:tcW w:w="552"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2.KAT</w:t>
            </w:r>
          </w:p>
        </w:tc>
        <w:tc>
          <w:tcPr>
            <w:tcW w:w="485" w:type="dxa"/>
            <w:shd w:val="clear" w:color="auto" w:fill="FFFFFF"/>
          </w:tcPr>
          <w:p w:rsidR="009B1FA6" w:rsidRDefault="007B4A30">
            <w:pPr>
              <w:pStyle w:val="Gvdemetni0"/>
              <w:framePr w:w="8424" w:wrap="notBeside" w:vAnchor="text" w:hAnchor="text" w:xAlign="center" w:y="1"/>
              <w:shd w:val="clear" w:color="auto" w:fill="auto"/>
              <w:spacing w:line="150" w:lineRule="exact"/>
              <w:ind w:left="140"/>
              <w:jc w:val="left"/>
            </w:pPr>
            <w:r>
              <w:rPr>
                <w:rStyle w:val="Gvdemetni1"/>
              </w:rPr>
              <w:t>5</w:t>
            </w:r>
          </w:p>
        </w:tc>
        <w:tc>
          <w:tcPr>
            <w:tcW w:w="590"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210</w:t>
            </w:r>
          </w:p>
        </w:tc>
        <w:tc>
          <w:tcPr>
            <w:tcW w:w="1541" w:type="dxa"/>
            <w:shd w:val="clear" w:color="auto" w:fill="FFFFFF"/>
          </w:tcPr>
          <w:p w:rsidR="009B1FA6" w:rsidRDefault="007B4A30">
            <w:pPr>
              <w:pStyle w:val="Gvdemetni0"/>
              <w:framePr w:w="8424" w:wrap="notBeside" w:vAnchor="text" w:hAnchor="text" w:xAlign="center" w:y="1"/>
              <w:shd w:val="clear" w:color="auto" w:fill="auto"/>
              <w:spacing w:line="150" w:lineRule="exact"/>
              <w:ind w:left="200"/>
              <w:jc w:val="left"/>
            </w:pPr>
            <w:r>
              <w:rPr>
                <w:rStyle w:val="Gvdemetni1"/>
              </w:rPr>
              <w:t>243,50m2</w:t>
            </w:r>
          </w:p>
        </w:tc>
        <w:tc>
          <w:tcPr>
            <w:tcW w:w="557"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4+1</w:t>
            </w:r>
          </w:p>
        </w:tc>
        <w:tc>
          <w:tcPr>
            <w:tcW w:w="1099" w:type="dxa"/>
            <w:shd w:val="clear" w:color="auto" w:fill="FFFFFF"/>
          </w:tcPr>
          <w:p w:rsidR="009B1FA6" w:rsidRDefault="007B4A30">
            <w:pPr>
              <w:pStyle w:val="Gvdemetni0"/>
              <w:framePr w:w="8424" w:wrap="notBeside" w:vAnchor="text" w:hAnchor="text" w:xAlign="center" w:y="1"/>
              <w:shd w:val="clear" w:color="auto" w:fill="auto"/>
              <w:spacing w:line="150" w:lineRule="exact"/>
              <w:jc w:val="center"/>
            </w:pPr>
            <w:r>
              <w:rPr>
                <w:rStyle w:val="Gvdemetni1"/>
              </w:rPr>
              <w:t>2</w:t>
            </w:r>
          </w:p>
        </w:tc>
        <w:tc>
          <w:tcPr>
            <w:tcW w:w="778"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2</w:t>
            </w:r>
          </w:p>
        </w:tc>
        <w:tc>
          <w:tcPr>
            <w:tcW w:w="1310" w:type="dxa"/>
            <w:shd w:val="clear" w:color="auto" w:fill="FFFFFF"/>
          </w:tcPr>
          <w:p w:rsidR="009B1FA6" w:rsidRDefault="007B4A30">
            <w:pPr>
              <w:pStyle w:val="Gvdemetni0"/>
              <w:framePr w:w="8424" w:wrap="notBeside" w:vAnchor="text" w:hAnchor="text" w:xAlign="center" w:y="1"/>
              <w:shd w:val="clear" w:color="auto" w:fill="auto"/>
              <w:spacing w:line="150" w:lineRule="exact"/>
              <w:ind w:left="160"/>
              <w:jc w:val="left"/>
            </w:pPr>
            <w:r>
              <w:rPr>
                <w:rStyle w:val="Gvdemetni1"/>
              </w:rPr>
              <w:t>KONUT</w:t>
            </w:r>
          </w:p>
        </w:tc>
        <w:tc>
          <w:tcPr>
            <w:tcW w:w="845" w:type="dxa"/>
            <w:shd w:val="clear" w:color="auto" w:fill="FFFFFF"/>
          </w:tcPr>
          <w:p w:rsidR="009B1FA6" w:rsidRDefault="007B4A30">
            <w:pPr>
              <w:pStyle w:val="Gvdemetni0"/>
              <w:framePr w:w="8424" w:wrap="notBeside" w:vAnchor="text" w:hAnchor="text" w:xAlign="center" w:y="1"/>
              <w:shd w:val="clear" w:color="auto" w:fill="auto"/>
              <w:spacing w:line="150" w:lineRule="exact"/>
            </w:pPr>
            <w:r>
              <w:rPr>
                <w:rStyle w:val="Gvdemetni1"/>
              </w:rPr>
              <w:t>270.000</w:t>
            </w:r>
          </w:p>
        </w:tc>
      </w:tr>
      <w:tr w:rsidR="009B1FA6">
        <w:trPr>
          <w:trHeight w:hRule="exact" w:val="168"/>
          <w:jc w:val="center"/>
        </w:trPr>
        <w:tc>
          <w:tcPr>
            <w:tcW w:w="336" w:type="dxa"/>
            <w:tcBorders>
              <w:left w:val="single" w:sz="4" w:space="0" w:color="auto"/>
            </w:tcBorders>
            <w:shd w:val="clear" w:color="auto" w:fill="FFFFFF"/>
          </w:tcPr>
          <w:p w:rsidR="009B1FA6" w:rsidRDefault="007B4A30">
            <w:pPr>
              <w:pStyle w:val="Gvdemetni0"/>
              <w:framePr w:w="8424" w:wrap="notBeside" w:vAnchor="text" w:hAnchor="text" w:xAlign="center" w:y="1"/>
              <w:shd w:val="clear" w:color="auto" w:fill="auto"/>
              <w:spacing w:line="150" w:lineRule="exact"/>
              <w:ind w:left="40"/>
              <w:jc w:val="left"/>
            </w:pPr>
            <w:r>
              <w:rPr>
                <w:rStyle w:val="Gvdemetni1"/>
              </w:rPr>
              <w:t>37</w:t>
            </w:r>
          </w:p>
        </w:tc>
        <w:tc>
          <w:tcPr>
            <w:tcW w:w="331"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B3</w:t>
            </w:r>
          </w:p>
        </w:tc>
        <w:tc>
          <w:tcPr>
            <w:tcW w:w="552"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2. KAT</w:t>
            </w:r>
          </w:p>
        </w:tc>
        <w:tc>
          <w:tcPr>
            <w:tcW w:w="485" w:type="dxa"/>
            <w:shd w:val="clear" w:color="auto" w:fill="FFFFFF"/>
          </w:tcPr>
          <w:p w:rsidR="009B1FA6" w:rsidRDefault="007B4A30">
            <w:pPr>
              <w:pStyle w:val="Gvdemetni0"/>
              <w:framePr w:w="8424" w:wrap="notBeside" w:vAnchor="text" w:hAnchor="text" w:xAlign="center" w:y="1"/>
              <w:shd w:val="clear" w:color="auto" w:fill="auto"/>
              <w:spacing w:line="150" w:lineRule="exact"/>
              <w:ind w:left="140"/>
              <w:jc w:val="left"/>
            </w:pPr>
            <w:r>
              <w:rPr>
                <w:rStyle w:val="Gvdemetni1"/>
              </w:rPr>
              <w:t>6</w:t>
            </w:r>
          </w:p>
        </w:tc>
        <w:tc>
          <w:tcPr>
            <w:tcW w:w="590"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210</w:t>
            </w:r>
          </w:p>
        </w:tc>
        <w:tc>
          <w:tcPr>
            <w:tcW w:w="1541" w:type="dxa"/>
            <w:shd w:val="clear" w:color="auto" w:fill="FFFFFF"/>
          </w:tcPr>
          <w:p w:rsidR="009B1FA6" w:rsidRDefault="007B4A30">
            <w:pPr>
              <w:pStyle w:val="Gvdemetni0"/>
              <w:framePr w:w="8424" w:wrap="notBeside" w:vAnchor="text" w:hAnchor="text" w:xAlign="center" w:y="1"/>
              <w:shd w:val="clear" w:color="auto" w:fill="auto"/>
              <w:spacing w:line="150" w:lineRule="exact"/>
              <w:ind w:left="200"/>
              <w:jc w:val="left"/>
            </w:pPr>
            <w:r>
              <w:rPr>
                <w:rStyle w:val="Gvdemetni1"/>
              </w:rPr>
              <w:t>243/50m2</w:t>
            </w:r>
          </w:p>
        </w:tc>
        <w:tc>
          <w:tcPr>
            <w:tcW w:w="557"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4+1</w:t>
            </w:r>
          </w:p>
        </w:tc>
        <w:tc>
          <w:tcPr>
            <w:tcW w:w="1099" w:type="dxa"/>
            <w:shd w:val="clear" w:color="auto" w:fill="FFFFFF"/>
          </w:tcPr>
          <w:p w:rsidR="009B1FA6" w:rsidRDefault="007B4A30">
            <w:pPr>
              <w:pStyle w:val="Gvdemetni0"/>
              <w:framePr w:w="8424" w:wrap="notBeside" w:vAnchor="text" w:hAnchor="text" w:xAlign="center" w:y="1"/>
              <w:shd w:val="clear" w:color="auto" w:fill="auto"/>
              <w:spacing w:line="150" w:lineRule="exact"/>
              <w:jc w:val="center"/>
            </w:pPr>
            <w:r>
              <w:rPr>
                <w:rStyle w:val="Gvdemetni1"/>
              </w:rPr>
              <w:t>2</w:t>
            </w:r>
          </w:p>
        </w:tc>
        <w:tc>
          <w:tcPr>
            <w:tcW w:w="778"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2</w:t>
            </w:r>
          </w:p>
        </w:tc>
        <w:tc>
          <w:tcPr>
            <w:tcW w:w="1310" w:type="dxa"/>
            <w:shd w:val="clear" w:color="auto" w:fill="FFFFFF"/>
          </w:tcPr>
          <w:p w:rsidR="009B1FA6" w:rsidRDefault="007B4A30">
            <w:pPr>
              <w:pStyle w:val="Gvdemetni0"/>
              <w:framePr w:w="8424" w:wrap="notBeside" w:vAnchor="text" w:hAnchor="text" w:xAlign="center" w:y="1"/>
              <w:shd w:val="clear" w:color="auto" w:fill="auto"/>
              <w:spacing w:line="150" w:lineRule="exact"/>
              <w:ind w:left="160"/>
              <w:jc w:val="left"/>
            </w:pPr>
            <w:r>
              <w:rPr>
                <w:rStyle w:val="Gvdemetni1"/>
              </w:rPr>
              <w:t>KONUT</w:t>
            </w:r>
          </w:p>
        </w:tc>
        <w:tc>
          <w:tcPr>
            <w:tcW w:w="845" w:type="dxa"/>
            <w:shd w:val="clear" w:color="auto" w:fill="FFFFFF"/>
          </w:tcPr>
          <w:p w:rsidR="009B1FA6" w:rsidRDefault="007B4A30">
            <w:pPr>
              <w:pStyle w:val="Gvdemetni0"/>
              <w:framePr w:w="8424" w:wrap="notBeside" w:vAnchor="text" w:hAnchor="text" w:xAlign="center" w:y="1"/>
              <w:shd w:val="clear" w:color="auto" w:fill="auto"/>
              <w:spacing w:line="150" w:lineRule="exact"/>
            </w:pPr>
            <w:r>
              <w:rPr>
                <w:rStyle w:val="Gvdemetni1"/>
              </w:rPr>
              <w:t>270.000</w:t>
            </w:r>
          </w:p>
        </w:tc>
      </w:tr>
      <w:tr w:rsidR="009B1FA6">
        <w:trPr>
          <w:trHeight w:hRule="exact" w:val="158"/>
          <w:jc w:val="center"/>
        </w:trPr>
        <w:tc>
          <w:tcPr>
            <w:tcW w:w="336" w:type="dxa"/>
            <w:tcBorders>
              <w:left w:val="single" w:sz="4" w:space="0" w:color="auto"/>
            </w:tcBorders>
            <w:shd w:val="clear" w:color="auto" w:fill="FFFFFF"/>
          </w:tcPr>
          <w:p w:rsidR="009B1FA6" w:rsidRDefault="007B4A30">
            <w:pPr>
              <w:pStyle w:val="Gvdemetni0"/>
              <w:framePr w:w="8424" w:wrap="notBeside" w:vAnchor="text" w:hAnchor="text" w:xAlign="center" w:y="1"/>
              <w:shd w:val="clear" w:color="auto" w:fill="auto"/>
              <w:spacing w:line="150" w:lineRule="exact"/>
              <w:ind w:left="40"/>
              <w:jc w:val="left"/>
            </w:pPr>
            <w:r>
              <w:rPr>
                <w:rStyle w:val="Gvdemetni1"/>
              </w:rPr>
              <w:t>38</w:t>
            </w:r>
          </w:p>
        </w:tc>
        <w:tc>
          <w:tcPr>
            <w:tcW w:w="331"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B4</w:t>
            </w:r>
          </w:p>
        </w:tc>
        <w:tc>
          <w:tcPr>
            <w:tcW w:w="552"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2. KAT</w:t>
            </w:r>
          </w:p>
        </w:tc>
        <w:tc>
          <w:tcPr>
            <w:tcW w:w="485" w:type="dxa"/>
            <w:shd w:val="clear" w:color="auto" w:fill="FFFFFF"/>
          </w:tcPr>
          <w:p w:rsidR="009B1FA6" w:rsidRDefault="007B4A30">
            <w:pPr>
              <w:pStyle w:val="Gvdemetni0"/>
              <w:framePr w:w="8424" w:wrap="notBeside" w:vAnchor="text" w:hAnchor="text" w:xAlign="center" w:y="1"/>
              <w:shd w:val="clear" w:color="auto" w:fill="auto"/>
              <w:spacing w:line="150" w:lineRule="exact"/>
              <w:ind w:left="140"/>
              <w:jc w:val="left"/>
            </w:pPr>
            <w:r>
              <w:rPr>
                <w:rStyle w:val="Gvdemetni1"/>
              </w:rPr>
              <w:t>5</w:t>
            </w:r>
          </w:p>
        </w:tc>
        <w:tc>
          <w:tcPr>
            <w:tcW w:w="590"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210</w:t>
            </w:r>
          </w:p>
        </w:tc>
        <w:tc>
          <w:tcPr>
            <w:tcW w:w="1541" w:type="dxa"/>
            <w:shd w:val="clear" w:color="auto" w:fill="FFFFFF"/>
          </w:tcPr>
          <w:p w:rsidR="009B1FA6" w:rsidRDefault="007B4A30">
            <w:pPr>
              <w:pStyle w:val="Gvdemetni0"/>
              <w:framePr w:w="8424" w:wrap="notBeside" w:vAnchor="text" w:hAnchor="text" w:xAlign="center" w:y="1"/>
              <w:shd w:val="clear" w:color="auto" w:fill="auto"/>
              <w:spacing w:line="150" w:lineRule="exact"/>
              <w:ind w:left="200"/>
              <w:jc w:val="left"/>
            </w:pPr>
            <w:r>
              <w:rPr>
                <w:rStyle w:val="Gvdemetni1"/>
              </w:rPr>
              <w:t>243,50m2</w:t>
            </w:r>
          </w:p>
        </w:tc>
        <w:tc>
          <w:tcPr>
            <w:tcW w:w="557"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4+1</w:t>
            </w:r>
          </w:p>
        </w:tc>
        <w:tc>
          <w:tcPr>
            <w:tcW w:w="1099" w:type="dxa"/>
            <w:shd w:val="clear" w:color="auto" w:fill="FFFFFF"/>
          </w:tcPr>
          <w:p w:rsidR="009B1FA6" w:rsidRDefault="007B4A30">
            <w:pPr>
              <w:pStyle w:val="Gvdemetni0"/>
              <w:framePr w:w="8424" w:wrap="notBeside" w:vAnchor="text" w:hAnchor="text" w:xAlign="center" w:y="1"/>
              <w:shd w:val="clear" w:color="auto" w:fill="auto"/>
              <w:spacing w:line="150" w:lineRule="exact"/>
              <w:jc w:val="center"/>
            </w:pPr>
            <w:r>
              <w:rPr>
                <w:rStyle w:val="Gvdemetni1"/>
              </w:rPr>
              <w:t>2</w:t>
            </w:r>
          </w:p>
        </w:tc>
        <w:tc>
          <w:tcPr>
            <w:tcW w:w="778"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2</w:t>
            </w:r>
          </w:p>
        </w:tc>
        <w:tc>
          <w:tcPr>
            <w:tcW w:w="1310" w:type="dxa"/>
            <w:shd w:val="clear" w:color="auto" w:fill="FFFFFF"/>
          </w:tcPr>
          <w:p w:rsidR="009B1FA6" w:rsidRDefault="007B4A30">
            <w:pPr>
              <w:pStyle w:val="Gvdemetni0"/>
              <w:framePr w:w="8424" w:wrap="notBeside" w:vAnchor="text" w:hAnchor="text" w:xAlign="center" w:y="1"/>
              <w:shd w:val="clear" w:color="auto" w:fill="auto"/>
              <w:spacing w:line="150" w:lineRule="exact"/>
              <w:ind w:left="160"/>
              <w:jc w:val="left"/>
            </w:pPr>
            <w:r>
              <w:rPr>
                <w:rStyle w:val="Gvdemetni1"/>
              </w:rPr>
              <w:t>KONUT</w:t>
            </w:r>
          </w:p>
        </w:tc>
        <w:tc>
          <w:tcPr>
            <w:tcW w:w="845" w:type="dxa"/>
            <w:shd w:val="clear" w:color="auto" w:fill="FFFFFF"/>
          </w:tcPr>
          <w:p w:rsidR="009B1FA6" w:rsidRDefault="007B4A30">
            <w:pPr>
              <w:pStyle w:val="Gvdemetni0"/>
              <w:framePr w:w="8424" w:wrap="notBeside" w:vAnchor="text" w:hAnchor="text" w:xAlign="center" w:y="1"/>
              <w:shd w:val="clear" w:color="auto" w:fill="auto"/>
              <w:spacing w:line="150" w:lineRule="exact"/>
            </w:pPr>
            <w:r>
              <w:rPr>
                <w:rStyle w:val="Gvdemetni1"/>
              </w:rPr>
              <w:t>270.000</w:t>
            </w:r>
          </w:p>
        </w:tc>
      </w:tr>
      <w:tr w:rsidR="009B1FA6">
        <w:trPr>
          <w:trHeight w:hRule="exact" w:val="163"/>
          <w:jc w:val="center"/>
        </w:trPr>
        <w:tc>
          <w:tcPr>
            <w:tcW w:w="336" w:type="dxa"/>
            <w:tcBorders>
              <w:left w:val="single" w:sz="4" w:space="0" w:color="auto"/>
            </w:tcBorders>
            <w:shd w:val="clear" w:color="auto" w:fill="FFFFFF"/>
          </w:tcPr>
          <w:p w:rsidR="009B1FA6" w:rsidRDefault="007B4A30">
            <w:pPr>
              <w:pStyle w:val="Gvdemetni0"/>
              <w:framePr w:w="8424" w:wrap="notBeside" w:vAnchor="text" w:hAnchor="text" w:xAlign="center" w:y="1"/>
              <w:shd w:val="clear" w:color="auto" w:fill="auto"/>
              <w:spacing w:line="150" w:lineRule="exact"/>
              <w:ind w:left="40"/>
              <w:jc w:val="left"/>
            </w:pPr>
            <w:r>
              <w:rPr>
                <w:rStyle w:val="Gvdemetni1"/>
              </w:rPr>
              <w:t>39</w:t>
            </w:r>
          </w:p>
        </w:tc>
        <w:tc>
          <w:tcPr>
            <w:tcW w:w="331"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B4</w:t>
            </w:r>
          </w:p>
        </w:tc>
        <w:tc>
          <w:tcPr>
            <w:tcW w:w="552"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2. KAT</w:t>
            </w:r>
          </w:p>
        </w:tc>
        <w:tc>
          <w:tcPr>
            <w:tcW w:w="485" w:type="dxa"/>
            <w:shd w:val="clear" w:color="auto" w:fill="FFFFFF"/>
          </w:tcPr>
          <w:p w:rsidR="009B1FA6" w:rsidRDefault="007B4A30">
            <w:pPr>
              <w:pStyle w:val="Gvdemetni0"/>
              <w:framePr w:w="8424" w:wrap="notBeside" w:vAnchor="text" w:hAnchor="text" w:xAlign="center" w:y="1"/>
              <w:shd w:val="clear" w:color="auto" w:fill="auto"/>
              <w:spacing w:line="150" w:lineRule="exact"/>
              <w:ind w:left="140"/>
              <w:jc w:val="left"/>
            </w:pPr>
            <w:r>
              <w:rPr>
                <w:rStyle w:val="Gvdemetni1"/>
              </w:rPr>
              <w:t>6</w:t>
            </w:r>
          </w:p>
        </w:tc>
        <w:tc>
          <w:tcPr>
            <w:tcW w:w="590"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210</w:t>
            </w:r>
          </w:p>
        </w:tc>
        <w:tc>
          <w:tcPr>
            <w:tcW w:w="1541" w:type="dxa"/>
            <w:shd w:val="clear" w:color="auto" w:fill="FFFFFF"/>
          </w:tcPr>
          <w:p w:rsidR="009B1FA6" w:rsidRDefault="007B4A30">
            <w:pPr>
              <w:pStyle w:val="Gvdemetni0"/>
              <w:framePr w:w="8424" w:wrap="notBeside" w:vAnchor="text" w:hAnchor="text" w:xAlign="center" w:y="1"/>
              <w:shd w:val="clear" w:color="auto" w:fill="auto"/>
              <w:spacing w:line="150" w:lineRule="exact"/>
              <w:ind w:left="200"/>
              <w:jc w:val="left"/>
            </w:pPr>
            <w:r>
              <w:rPr>
                <w:rStyle w:val="Gvdemetni1"/>
              </w:rPr>
              <w:t>243,50m2</w:t>
            </w:r>
          </w:p>
        </w:tc>
        <w:tc>
          <w:tcPr>
            <w:tcW w:w="557"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4+1</w:t>
            </w:r>
          </w:p>
        </w:tc>
        <w:tc>
          <w:tcPr>
            <w:tcW w:w="1099" w:type="dxa"/>
            <w:shd w:val="clear" w:color="auto" w:fill="FFFFFF"/>
          </w:tcPr>
          <w:p w:rsidR="009B1FA6" w:rsidRDefault="007B4A30">
            <w:pPr>
              <w:pStyle w:val="Gvdemetni0"/>
              <w:framePr w:w="8424" w:wrap="notBeside" w:vAnchor="text" w:hAnchor="text" w:xAlign="center" w:y="1"/>
              <w:shd w:val="clear" w:color="auto" w:fill="auto"/>
              <w:spacing w:line="150" w:lineRule="exact"/>
              <w:jc w:val="center"/>
            </w:pPr>
            <w:r>
              <w:rPr>
                <w:rStyle w:val="Gvdemetni1"/>
              </w:rPr>
              <w:t>2</w:t>
            </w:r>
          </w:p>
        </w:tc>
        <w:tc>
          <w:tcPr>
            <w:tcW w:w="778"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2</w:t>
            </w:r>
          </w:p>
        </w:tc>
        <w:tc>
          <w:tcPr>
            <w:tcW w:w="1310" w:type="dxa"/>
            <w:shd w:val="clear" w:color="auto" w:fill="FFFFFF"/>
          </w:tcPr>
          <w:p w:rsidR="009B1FA6" w:rsidRDefault="007B4A30">
            <w:pPr>
              <w:pStyle w:val="Gvdemetni0"/>
              <w:framePr w:w="8424" w:wrap="notBeside" w:vAnchor="text" w:hAnchor="text" w:xAlign="center" w:y="1"/>
              <w:shd w:val="clear" w:color="auto" w:fill="auto"/>
              <w:spacing w:line="150" w:lineRule="exact"/>
              <w:ind w:left="160"/>
              <w:jc w:val="left"/>
            </w:pPr>
            <w:r>
              <w:rPr>
                <w:rStyle w:val="Gvdemetni1"/>
              </w:rPr>
              <w:t>KONUT</w:t>
            </w:r>
          </w:p>
        </w:tc>
        <w:tc>
          <w:tcPr>
            <w:tcW w:w="845" w:type="dxa"/>
            <w:shd w:val="clear" w:color="auto" w:fill="FFFFFF"/>
          </w:tcPr>
          <w:p w:rsidR="009B1FA6" w:rsidRDefault="007B4A30">
            <w:pPr>
              <w:pStyle w:val="Gvdemetni0"/>
              <w:framePr w:w="8424" w:wrap="notBeside" w:vAnchor="text" w:hAnchor="text" w:xAlign="center" w:y="1"/>
              <w:shd w:val="clear" w:color="auto" w:fill="auto"/>
              <w:spacing w:line="150" w:lineRule="exact"/>
            </w:pPr>
            <w:r>
              <w:rPr>
                <w:rStyle w:val="Gvdemetni1"/>
              </w:rPr>
              <w:t>270.000</w:t>
            </w:r>
          </w:p>
        </w:tc>
      </w:tr>
      <w:tr w:rsidR="009B1FA6">
        <w:trPr>
          <w:trHeight w:hRule="exact" w:val="163"/>
          <w:jc w:val="center"/>
        </w:trPr>
        <w:tc>
          <w:tcPr>
            <w:tcW w:w="336" w:type="dxa"/>
            <w:tcBorders>
              <w:left w:val="single" w:sz="4" w:space="0" w:color="auto"/>
            </w:tcBorders>
            <w:shd w:val="clear" w:color="auto" w:fill="FFFFFF"/>
          </w:tcPr>
          <w:p w:rsidR="009B1FA6" w:rsidRDefault="007B4A30">
            <w:pPr>
              <w:pStyle w:val="Gvdemetni0"/>
              <w:framePr w:w="8424" w:wrap="notBeside" w:vAnchor="text" w:hAnchor="text" w:xAlign="center" w:y="1"/>
              <w:shd w:val="clear" w:color="auto" w:fill="auto"/>
              <w:spacing w:line="150" w:lineRule="exact"/>
              <w:ind w:left="40"/>
              <w:jc w:val="left"/>
            </w:pPr>
            <w:r>
              <w:rPr>
                <w:rStyle w:val="Gvdemetni1"/>
              </w:rPr>
              <w:t>40</w:t>
            </w:r>
          </w:p>
        </w:tc>
        <w:tc>
          <w:tcPr>
            <w:tcW w:w="331"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Al</w:t>
            </w:r>
          </w:p>
        </w:tc>
        <w:tc>
          <w:tcPr>
            <w:tcW w:w="552"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I.KAT</w:t>
            </w:r>
          </w:p>
        </w:tc>
        <w:tc>
          <w:tcPr>
            <w:tcW w:w="485" w:type="dxa"/>
            <w:shd w:val="clear" w:color="auto" w:fill="FFFFFF"/>
          </w:tcPr>
          <w:p w:rsidR="009B1FA6" w:rsidRDefault="007B4A30">
            <w:pPr>
              <w:pStyle w:val="Gvdemetni0"/>
              <w:framePr w:w="8424" w:wrap="notBeside" w:vAnchor="text" w:hAnchor="text" w:xAlign="center" w:y="1"/>
              <w:shd w:val="clear" w:color="auto" w:fill="auto"/>
              <w:spacing w:line="150" w:lineRule="exact"/>
              <w:ind w:left="140"/>
              <w:jc w:val="left"/>
            </w:pPr>
            <w:r>
              <w:rPr>
                <w:rStyle w:val="Gvdemetni1"/>
              </w:rPr>
              <w:t>4</w:t>
            </w:r>
          </w:p>
        </w:tc>
        <w:tc>
          <w:tcPr>
            <w:tcW w:w="590"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210</w:t>
            </w:r>
          </w:p>
        </w:tc>
        <w:tc>
          <w:tcPr>
            <w:tcW w:w="1541" w:type="dxa"/>
            <w:shd w:val="clear" w:color="auto" w:fill="FFFFFF"/>
          </w:tcPr>
          <w:p w:rsidR="009B1FA6" w:rsidRDefault="007B4A30">
            <w:pPr>
              <w:pStyle w:val="Gvdemetni0"/>
              <w:framePr w:w="8424" w:wrap="notBeside" w:vAnchor="text" w:hAnchor="text" w:xAlign="center" w:y="1"/>
              <w:shd w:val="clear" w:color="auto" w:fill="auto"/>
              <w:spacing w:line="150" w:lineRule="exact"/>
              <w:ind w:left="200"/>
              <w:jc w:val="left"/>
            </w:pPr>
            <w:r>
              <w:rPr>
                <w:rStyle w:val="Gvdemetni1"/>
              </w:rPr>
              <w:t>243,50m2</w:t>
            </w:r>
          </w:p>
        </w:tc>
        <w:tc>
          <w:tcPr>
            <w:tcW w:w="557"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4+1</w:t>
            </w:r>
          </w:p>
        </w:tc>
        <w:tc>
          <w:tcPr>
            <w:tcW w:w="1099" w:type="dxa"/>
            <w:shd w:val="clear" w:color="auto" w:fill="FFFFFF"/>
          </w:tcPr>
          <w:p w:rsidR="009B1FA6" w:rsidRDefault="007B4A30">
            <w:pPr>
              <w:pStyle w:val="Gvdemetni0"/>
              <w:framePr w:w="8424" w:wrap="notBeside" w:vAnchor="text" w:hAnchor="text" w:xAlign="center" w:y="1"/>
              <w:shd w:val="clear" w:color="auto" w:fill="auto"/>
              <w:spacing w:line="150" w:lineRule="exact"/>
              <w:jc w:val="center"/>
            </w:pPr>
            <w:r>
              <w:rPr>
                <w:rStyle w:val="Gvdemetni1"/>
              </w:rPr>
              <w:t>2</w:t>
            </w:r>
          </w:p>
        </w:tc>
        <w:tc>
          <w:tcPr>
            <w:tcW w:w="778"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2</w:t>
            </w:r>
          </w:p>
        </w:tc>
        <w:tc>
          <w:tcPr>
            <w:tcW w:w="1310" w:type="dxa"/>
            <w:shd w:val="clear" w:color="auto" w:fill="FFFFFF"/>
          </w:tcPr>
          <w:p w:rsidR="009B1FA6" w:rsidRDefault="007B4A30">
            <w:pPr>
              <w:pStyle w:val="Gvdemetni0"/>
              <w:framePr w:w="8424" w:wrap="notBeside" w:vAnchor="text" w:hAnchor="text" w:xAlign="center" w:y="1"/>
              <w:shd w:val="clear" w:color="auto" w:fill="auto"/>
              <w:spacing w:line="150" w:lineRule="exact"/>
              <w:ind w:left="160"/>
              <w:jc w:val="left"/>
            </w:pPr>
            <w:r>
              <w:rPr>
                <w:rStyle w:val="Gvdemetni1"/>
              </w:rPr>
              <w:t>KONUT</w:t>
            </w:r>
          </w:p>
        </w:tc>
        <w:tc>
          <w:tcPr>
            <w:tcW w:w="845" w:type="dxa"/>
            <w:shd w:val="clear" w:color="auto" w:fill="FFFFFF"/>
          </w:tcPr>
          <w:p w:rsidR="009B1FA6" w:rsidRDefault="007B4A30">
            <w:pPr>
              <w:pStyle w:val="Gvdemetni0"/>
              <w:framePr w:w="8424" w:wrap="notBeside" w:vAnchor="text" w:hAnchor="text" w:xAlign="center" w:y="1"/>
              <w:shd w:val="clear" w:color="auto" w:fill="auto"/>
              <w:spacing w:line="150" w:lineRule="exact"/>
            </w:pPr>
            <w:r>
              <w:rPr>
                <w:rStyle w:val="Gvdemetni1"/>
              </w:rPr>
              <w:t>271.000</w:t>
            </w:r>
          </w:p>
        </w:tc>
      </w:tr>
      <w:tr w:rsidR="009B1FA6">
        <w:trPr>
          <w:trHeight w:hRule="exact" w:val="158"/>
          <w:jc w:val="center"/>
        </w:trPr>
        <w:tc>
          <w:tcPr>
            <w:tcW w:w="336" w:type="dxa"/>
            <w:tcBorders>
              <w:left w:val="single" w:sz="4" w:space="0" w:color="auto"/>
            </w:tcBorders>
            <w:shd w:val="clear" w:color="auto" w:fill="FFFFFF"/>
          </w:tcPr>
          <w:p w:rsidR="009B1FA6" w:rsidRDefault="007B4A30">
            <w:pPr>
              <w:pStyle w:val="Gvdemetni0"/>
              <w:framePr w:w="8424" w:wrap="notBeside" w:vAnchor="text" w:hAnchor="text" w:xAlign="center" w:y="1"/>
              <w:shd w:val="clear" w:color="auto" w:fill="auto"/>
              <w:spacing w:line="150" w:lineRule="exact"/>
              <w:ind w:left="40"/>
              <w:jc w:val="left"/>
            </w:pPr>
            <w:r>
              <w:rPr>
                <w:rStyle w:val="Gvdemetni1"/>
              </w:rPr>
              <w:t>41</w:t>
            </w:r>
          </w:p>
        </w:tc>
        <w:tc>
          <w:tcPr>
            <w:tcW w:w="331"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A3</w:t>
            </w:r>
          </w:p>
        </w:tc>
        <w:tc>
          <w:tcPr>
            <w:tcW w:w="552"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2. KAT</w:t>
            </w:r>
          </w:p>
        </w:tc>
        <w:tc>
          <w:tcPr>
            <w:tcW w:w="485" w:type="dxa"/>
            <w:shd w:val="clear" w:color="auto" w:fill="FFFFFF"/>
          </w:tcPr>
          <w:p w:rsidR="009B1FA6" w:rsidRDefault="007B4A30">
            <w:pPr>
              <w:pStyle w:val="Gvdemetni0"/>
              <w:framePr w:w="8424" w:wrap="notBeside" w:vAnchor="text" w:hAnchor="text" w:xAlign="center" w:y="1"/>
              <w:shd w:val="clear" w:color="auto" w:fill="auto"/>
              <w:spacing w:line="150" w:lineRule="exact"/>
              <w:ind w:left="140"/>
              <w:jc w:val="left"/>
            </w:pPr>
            <w:r>
              <w:rPr>
                <w:rStyle w:val="Gvdemetni1"/>
              </w:rPr>
              <w:t>5</w:t>
            </w:r>
          </w:p>
        </w:tc>
        <w:tc>
          <w:tcPr>
            <w:tcW w:w="590"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210</w:t>
            </w:r>
          </w:p>
        </w:tc>
        <w:tc>
          <w:tcPr>
            <w:tcW w:w="1541" w:type="dxa"/>
            <w:shd w:val="clear" w:color="auto" w:fill="FFFFFF"/>
          </w:tcPr>
          <w:p w:rsidR="009B1FA6" w:rsidRDefault="007B4A30">
            <w:pPr>
              <w:pStyle w:val="Gvdemetni0"/>
              <w:framePr w:w="8424" w:wrap="notBeside" w:vAnchor="text" w:hAnchor="text" w:xAlign="center" w:y="1"/>
              <w:shd w:val="clear" w:color="auto" w:fill="auto"/>
              <w:spacing w:line="150" w:lineRule="exact"/>
              <w:ind w:left="200"/>
              <w:jc w:val="left"/>
            </w:pPr>
            <w:r>
              <w:rPr>
                <w:rStyle w:val="Gvdemetni1"/>
              </w:rPr>
              <w:t>243,50m2</w:t>
            </w:r>
          </w:p>
        </w:tc>
        <w:tc>
          <w:tcPr>
            <w:tcW w:w="557"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4+1</w:t>
            </w:r>
          </w:p>
        </w:tc>
        <w:tc>
          <w:tcPr>
            <w:tcW w:w="1099" w:type="dxa"/>
            <w:shd w:val="clear" w:color="auto" w:fill="FFFFFF"/>
          </w:tcPr>
          <w:p w:rsidR="009B1FA6" w:rsidRDefault="007B4A30">
            <w:pPr>
              <w:pStyle w:val="Gvdemetni0"/>
              <w:framePr w:w="8424" w:wrap="notBeside" w:vAnchor="text" w:hAnchor="text" w:xAlign="center" w:y="1"/>
              <w:shd w:val="clear" w:color="auto" w:fill="auto"/>
              <w:spacing w:line="150" w:lineRule="exact"/>
              <w:jc w:val="center"/>
            </w:pPr>
            <w:r>
              <w:rPr>
                <w:rStyle w:val="Gvdemetni1"/>
              </w:rPr>
              <w:t>2</w:t>
            </w:r>
          </w:p>
        </w:tc>
        <w:tc>
          <w:tcPr>
            <w:tcW w:w="778"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2</w:t>
            </w:r>
          </w:p>
        </w:tc>
        <w:tc>
          <w:tcPr>
            <w:tcW w:w="1310" w:type="dxa"/>
            <w:shd w:val="clear" w:color="auto" w:fill="FFFFFF"/>
          </w:tcPr>
          <w:p w:rsidR="009B1FA6" w:rsidRDefault="007B4A30">
            <w:pPr>
              <w:pStyle w:val="Gvdemetni0"/>
              <w:framePr w:w="8424" w:wrap="notBeside" w:vAnchor="text" w:hAnchor="text" w:xAlign="center" w:y="1"/>
              <w:shd w:val="clear" w:color="auto" w:fill="auto"/>
              <w:spacing w:line="150" w:lineRule="exact"/>
              <w:ind w:left="160"/>
              <w:jc w:val="left"/>
            </w:pPr>
            <w:r>
              <w:rPr>
                <w:rStyle w:val="Gvdemetni1"/>
              </w:rPr>
              <w:t>KONUT</w:t>
            </w:r>
          </w:p>
        </w:tc>
        <w:tc>
          <w:tcPr>
            <w:tcW w:w="845" w:type="dxa"/>
            <w:shd w:val="clear" w:color="auto" w:fill="FFFFFF"/>
          </w:tcPr>
          <w:p w:rsidR="009B1FA6" w:rsidRDefault="007B4A30">
            <w:pPr>
              <w:pStyle w:val="Gvdemetni0"/>
              <w:framePr w:w="8424" w:wrap="notBeside" w:vAnchor="text" w:hAnchor="text" w:xAlign="center" w:y="1"/>
              <w:shd w:val="clear" w:color="auto" w:fill="auto"/>
              <w:spacing w:line="150" w:lineRule="exact"/>
            </w:pPr>
            <w:r>
              <w:rPr>
                <w:rStyle w:val="Gvdemetni1"/>
              </w:rPr>
              <w:t>271.000</w:t>
            </w:r>
          </w:p>
        </w:tc>
      </w:tr>
      <w:tr w:rsidR="009B1FA6">
        <w:trPr>
          <w:trHeight w:hRule="exact" w:val="158"/>
          <w:jc w:val="center"/>
        </w:trPr>
        <w:tc>
          <w:tcPr>
            <w:tcW w:w="336" w:type="dxa"/>
            <w:tcBorders>
              <w:left w:val="single" w:sz="4" w:space="0" w:color="auto"/>
            </w:tcBorders>
            <w:shd w:val="clear" w:color="auto" w:fill="FFFFFF"/>
          </w:tcPr>
          <w:p w:rsidR="009B1FA6" w:rsidRDefault="007B4A30">
            <w:pPr>
              <w:pStyle w:val="Gvdemetni0"/>
              <w:framePr w:w="8424" w:wrap="notBeside" w:vAnchor="text" w:hAnchor="text" w:xAlign="center" w:y="1"/>
              <w:shd w:val="clear" w:color="auto" w:fill="auto"/>
              <w:spacing w:line="150" w:lineRule="exact"/>
              <w:ind w:left="40"/>
              <w:jc w:val="left"/>
            </w:pPr>
            <w:r>
              <w:rPr>
                <w:rStyle w:val="Gvdemetni1"/>
              </w:rPr>
              <w:t>42</w:t>
            </w:r>
          </w:p>
        </w:tc>
        <w:tc>
          <w:tcPr>
            <w:tcW w:w="331"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A3</w:t>
            </w:r>
          </w:p>
        </w:tc>
        <w:tc>
          <w:tcPr>
            <w:tcW w:w="552"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3. KAT</w:t>
            </w:r>
          </w:p>
        </w:tc>
        <w:tc>
          <w:tcPr>
            <w:tcW w:w="485" w:type="dxa"/>
            <w:shd w:val="clear" w:color="auto" w:fill="FFFFFF"/>
          </w:tcPr>
          <w:p w:rsidR="009B1FA6" w:rsidRDefault="007B4A30">
            <w:pPr>
              <w:pStyle w:val="Gvdemetni0"/>
              <w:framePr w:w="8424" w:wrap="notBeside" w:vAnchor="text" w:hAnchor="text" w:xAlign="center" w:y="1"/>
              <w:shd w:val="clear" w:color="auto" w:fill="auto"/>
              <w:spacing w:line="150" w:lineRule="exact"/>
              <w:ind w:left="140"/>
              <w:jc w:val="left"/>
            </w:pPr>
            <w:r>
              <w:rPr>
                <w:rStyle w:val="Gvdemetni1"/>
              </w:rPr>
              <w:t>6</w:t>
            </w:r>
          </w:p>
        </w:tc>
        <w:tc>
          <w:tcPr>
            <w:tcW w:w="590"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210</w:t>
            </w:r>
          </w:p>
        </w:tc>
        <w:tc>
          <w:tcPr>
            <w:tcW w:w="1541" w:type="dxa"/>
            <w:shd w:val="clear" w:color="auto" w:fill="FFFFFF"/>
          </w:tcPr>
          <w:p w:rsidR="009B1FA6" w:rsidRDefault="007B4A30">
            <w:pPr>
              <w:pStyle w:val="Gvdemetni0"/>
              <w:framePr w:w="8424" w:wrap="notBeside" w:vAnchor="text" w:hAnchor="text" w:xAlign="center" w:y="1"/>
              <w:shd w:val="clear" w:color="auto" w:fill="auto"/>
              <w:spacing w:line="150" w:lineRule="exact"/>
              <w:ind w:left="200"/>
              <w:jc w:val="left"/>
            </w:pPr>
            <w:r>
              <w:rPr>
                <w:rStyle w:val="Gvdemetni1"/>
              </w:rPr>
              <w:t>243,50m2</w:t>
            </w:r>
          </w:p>
        </w:tc>
        <w:tc>
          <w:tcPr>
            <w:tcW w:w="557"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4+1</w:t>
            </w:r>
          </w:p>
        </w:tc>
        <w:tc>
          <w:tcPr>
            <w:tcW w:w="1099" w:type="dxa"/>
            <w:shd w:val="clear" w:color="auto" w:fill="FFFFFF"/>
          </w:tcPr>
          <w:p w:rsidR="009B1FA6" w:rsidRDefault="007B4A30">
            <w:pPr>
              <w:pStyle w:val="Gvdemetni0"/>
              <w:framePr w:w="8424" w:wrap="notBeside" w:vAnchor="text" w:hAnchor="text" w:xAlign="center" w:y="1"/>
              <w:shd w:val="clear" w:color="auto" w:fill="auto"/>
              <w:spacing w:line="150" w:lineRule="exact"/>
              <w:jc w:val="center"/>
            </w:pPr>
            <w:r>
              <w:rPr>
                <w:rStyle w:val="Gvdemetni1"/>
              </w:rPr>
              <w:t>2</w:t>
            </w:r>
          </w:p>
        </w:tc>
        <w:tc>
          <w:tcPr>
            <w:tcW w:w="778"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2</w:t>
            </w:r>
          </w:p>
        </w:tc>
        <w:tc>
          <w:tcPr>
            <w:tcW w:w="1310" w:type="dxa"/>
            <w:shd w:val="clear" w:color="auto" w:fill="FFFFFF"/>
          </w:tcPr>
          <w:p w:rsidR="009B1FA6" w:rsidRDefault="007B4A30">
            <w:pPr>
              <w:pStyle w:val="Gvdemetni0"/>
              <w:framePr w:w="8424" w:wrap="notBeside" w:vAnchor="text" w:hAnchor="text" w:xAlign="center" w:y="1"/>
              <w:shd w:val="clear" w:color="auto" w:fill="auto"/>
              <w:spacing w:line="150" w:lineRule="exact"/>
              <w:ind w:left="160"/>
              <w:jc w:val="left"/>
            </w:pPr>
            <w:r>
              <w:rPr>
                <w:rStyle w:val="Gvdemetni1"/>
              </w:rPr>
              <w:t>KONUT</w:t>
            </w:r>
          </w:p>
        </w:tc>
        <w:tc>
          <w:tcPr>
            <w:tcW w:w="845" w:type="dxa"/>
            <w:shd w:val="clear" w:color="auto" w:fill="FFFFFF"/>
          </w:tcPr>
          <w:p w:rsidR="009B1FA6" w:rsidRDefault="007B4A30">
            <w:pPr>
              <w:pStyle w:val="Gvdemetni0"/>
              <w:framePr w:w="8424" w:wrap="notBeside" w:vAnchor="text" w:hAnchor="text" w:xAlign="center" w:y="1"/>
              <w:shd w:val="clear" w:color="auto" w:fill="auto"/>
              <w:spacing w:line="150" w:lineRule="exact"/>
            </w:pPr>
            <w:r>
              <w:rPr>
                <w:rStyle w:val="Gvdemetni1"/>
              </w:rPr>
              <w:t>271.000</w:t>
            </w:r>
          </w:p>
        </w:tc>
      </w:tr>
      <w:tr w:rsidR="009B1FA6">
        <w:trPr>
          <w:trHeight w:hRule="exact" w:val="163"/>
          <w:jc w:val="center"/>
        </w:trPr>
        <w:tc>
          <w:tcPr>
            <w:tcW w:w="336" w:type="dxa"/>
            <w:tcBorders>
              <w:left w:val="single" w:sz="4" w:space="0" w:color="auto"/>
            </w:tcBorders>
            <w:shd w:val="clear" w:color="auto" w:fill="FFFFFF"/>
          </w:tcPr>
          <w:p w:rsidR="009B1FA6" w:rsidRDefault="007B4A30">
            <w:pPr>
              <w:pStyle w:val="Gvdemetni0"/>
              <w:framePr w:w="8424" w:wrap="notBeside" w:vAnchor="text" w:hAnchor="text" w:xAlign="center" w:y="1"/>
              <w:shd w:val="clear" w:color="auto" w:fill="auto"/>
              <w:spacing w:line="150" w:lineRule="exact"/>
              <w:ind w:left="40"/>
              <w:jc w:val="left"/>
            </w:pPr>
            <w:r>
              <w:rPr>
                <w:rStyle w:val="Gvdemetni1"/>
              </w:rPr>
              <w:t>43</w:t>
            </w:r>
          </w:p>
        </w:tc>
        <w:tc>
          <w:tcPr>
            <w:tcW w:w="331"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A4</w:t>
            </w:r>
          </w:p>
        </w:tc>
        <w:tc>
          <w:tcPr>
            <w:tcW w:w="552"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3. KAT</w:t>
            </w:r>
          </w:p>
        </w:tc>
        <w:tc>
          <w:tcPr>
            <w:tcW w:w="485" w:type="dxa"/>
            <w:shd w:val="clear" w:color="auto" w:fill="FFFFFF"/>
          </w:tcPr>
          <w:p w:rsidR="009B1FA6" w:rsidRDefault="007B4A30">
            <w:pPr>
              <w:pStyle w:val="Gvdemetni0"/>
              <w:framePr w:w="8424" w:wrap="notBeside" w:vAnchor="text" w:hAnchor="text" w:xAlign="center" w:y="1"/>
              <w:shd w:val="clear" w:color="auto" w:fill="auto"/>
              <w:spacing w:line="150" w:lineRule="exact"/>
              <w:ind w:left="140"/>
              <w:jc w:val="left"/>
            </w:pPr>
            <w:r>
              <w:rPr>
                <w:rStyle w:val="Gvdemetni1"/>
              </w:rPr>
              <w:t>7</w:t>
            </w:r>
          </w:p>
        </w:tc>
        <w:tc>
          <w:tcPr>
            <w:tcW w:w="590"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210</w:t>
            </w:r>
          </w:p>
        </w:tc>
        <w:tc>
          <w:tcPr>
            <w:tcW w:w="1541" w:type="dxa"/>
            <w:shd w:val="clear" w:color="auto" w:fill="FFFFFF"/>
          </w:tcPr>
          <w:p w:rsidR="009B1FA6" w:rsidRDefault="007B4A30">
            <w:pPr>
              <w:pStyle w:val="Gvdemetni0"/>
              <w:framePr w:w="8424" w:wrap="notBeside" w:vAnchor="text" w:hAnchor="text" w:xAlign="center" w:y="1"/>
              <w:shd w:val="clear" w:color="auto" w:fill="auto"/>
              <w:spacing w:line="150" w:lineRule="exact"/>
              <w:ind w:left="200"/>
              <w:jc w:val="left"/>
            </w:pPr>
            <w:r>
              <w:rPr>
                <w:rStyle w:val="Gvdemetni1"/>
              </w:rPr>
              <w:t>243,50m2</w:t>
            </w:r>
          </w:p>
        </w:tc>
        <w:tc>
          <w:tcPr>
            <w:tcW w:w="557"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4+1</w:t>
            </w:r>
          </w:p>
        </w:tc>
        <w:tc>
          <w:tcPr>
            <w:tcW w:w="1099" w:type="dxa"/>
            <w:shd w:val="clear" w:color="auto" w:fill="FFFFFF"/>
          </w:tcPr>
          <w:p w:rsidR="009B1FA6" w:rsidRDefault="007B4A30">
            <w:pPr>
              <w:pStyle w:val="Gvdemetni0"/>
              <w:framePr w:w="8424" w:wrap="notBeside" w:vAnchor="text" w:hAnchor="text" w:xAlign="center" w:y="1"/>
              <w:shd w:val="clear" w:color="auto" w:fill="auto"/>
              <w:spacing w:line="150" w:lineRule="exact"/>
              <w:jc w:val="center"/>
            </w:pPr>
            <w:r>
              <w:rPr>
                <w:rStyle w:val="Gvdemetni1"/>
              </w:rPr>
              <w:t>2</w:t>
            </w:r>
          </w:p>
        </w:tc>
        <w:tc>
          <w:tcPr>
            <w:tcW w:w="778"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2</w:t>
            </w:r>
          </w:p>
        </w:tc>
        <w:tc>
          <w:tcPr>
            <w:tcW w:w="1310" w:type="dxa"/>
            <w:shd w:val="clear" w:color="auto" w:fill="FFFFFF"/>
          </w:tcPr>
          <w:p w:rsidR="009B1FA6" w:rsidRDefault="007B4A30">
            <w:pPr>
              <w:pStyle w:val="Gvdemetni0"/>
              <w:framePr w:w="8424" w:wrap="notBeside" w:vAnchor="text" w:hAnchor="text" w:xAlign="center" w:y="1"/>
              <w:shd w:val="clear" w:color="auto" w:fill="auto"/>
              <w:spacing w:line="150" w:lineRule="exact"/>
              <w:ind w:left="160"/>
              <w:jc w:val="left"/>
            </w:pPr>
            <w:r>
              <w:rPr>
                <w:rStyle w:val="Gvdemetni1"/>
              </w:rPr>
              <w:t>KONUT</w:t>
            </w:r>
          </w:p>
        </w:tc>
        <w:tc>
          <w:tcPr>
            <w:tcW w:w="845" w:type="dxa"/>
            <w:shd w:val="clear" w:color="auto" w:fill="FFFFFF"/>
          </w:tcPr>
          <w:p w:rsidR="009B1FA6" w:rsidRDefault="007B4A30">
            <w:pPr>
              <w:pStyle w:val="Gvdemetni0"/>
              <w:framePr w:w="8424" w:wrap="notBeside" w:vAnchor="text" w:hAnchor="text" w:xAlign="center" w:y="1"/>
              <w:shd w:val="clear" w:color="auto" w:fill="auto"/>
              <w:spacing w:line="150" w:lineRule="exact"/>
            </w:pPr>
            <w:r>
              <w:rPr>
                <w:rStyle w:val="Gvdemetni1"/>
              </w:rPr>
              <w:t>271.000</w:t>
            </w:r>
          </w:p>
        </w:tc>
      </w:tr>
      <w:tr w:rsidR="009B1FA6">
        <w:trPr>
          <w:trHeight w:hRule="exact" w:val="163"/>
          <w:jc w:val="center"/>
        </w:trPr>
        <w:tc>
          <w:tcPr>
            <w:tcW w:w="336" w:type="dxa"/>
            <w:tcBorders>
              <w:left w:val="single" w:sz="4" w:space="0" w:color="auto"/>
            </w:tcBorders>
            <w:shd w:val="clear" w:color="auto" w:fill="FFFFFF"/>
          </w:tcPr>
          <w:p w:rsidR="009B1FA6" w:rsidRDefault="007B4A30">
            <w:pPr>
              <w:pStyle w:val="Gvdemetni0"/>
              <w:framePr w:w="8424" w:wrap="notBeside" w:vAnchor="text" w:hAnchor="text" w:xAlign="center" w:y="1"/>
              <w:shd w:val="clear" w:color="auto" w:fill="auto"/>
              <w:spacing w:line="150" w:lineRule="exact"/>
              <w:ind w:left="40"/>
              <w:jc w:val="left"/>
            </w:pPr>
            <w:r>
              <w:rPr>
                <w:rStyle w:val="Gvdemetni1"/>
              </w:rPr>
              <w:t>44</w:t>
            </w:r>
          </w:p>
        </w:tc>
        <w:tc>
          <w:tcPr>
            <w:tcW w:w="331"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A4</w:t>
            </w:r>
          </w:p>
        </w:tc>
        <w:tc>
          <w:tcPr>
            <w:tcW w:w="552"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3. KAT</w:t>
            </w:r>
          </w:p>
        </w:tc>
        <w:tc>
          <w:tcPr>
            <w:tcW w:w="485" w:type="dxa"/>
            <w:shd w:val="clear" w:color="auto" w:fill="FFFFFF"/>
          </w:tcPr>
          <w:p w:rsidR="009B1FA6" w:rsidRDefault="007B4A30">
            <w:pPr>
              <w:pStyle w:val="Gvdemetni0"/>
              <w:framePr w:w="8424" w:wrap="notBeside" w:vAnchor="text" w:hAnchor="text" w:xAlign="center" w:y="1"/>
              <w:shd w:val="clear" w:color="auto" w:fill="auto"/>
              <w:spacing w:line="150" w:lineRule="exact"/>
              <w:ind w:left="140"/>
              <w:jc w:val="left"/>
            </w:pPr>
            <w:r>
              <w:rPr>
                <w:rStyle w:val="Gvdemetni1"/>
              </w:rPr>
              <w:t>8</w:t>
            </w:r>
          </w:p>
        </w:tc>
        <w:tc>
          <w:tcPr>
            <w:tcW w:w="590"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210</w:t>
            </w:r>
          </w:p>
        </w:tc>
        <w:tc>
          <w:tcPr>
            <w:tcW w:w="1541" w:type="dxa"/>
            <w:shd w:val="clear" w:color="auto" w:fill="FFFFFF"/>
          </w:tcPr>
          <w:p w:rsidR="009B1FA6" w:rsidRDefault="007B4A30">
            <w:pPr>
              <w:pStyle w:val="Gvdemetni0"/>
              <w:framePr w:w="8424" w:wrap="notBeside" w:vAnchor="text" w:hAnchor="text" w:xAlign="center" w:y="1"/>
              <w:shd w:val="clear" w:color="auto" w:fill="auto"/>
              <w:spacing w:line="150" w:lineRule="exact"/>
              <w:ind w:left="200"/>
              <w:jc w:val="left"/>
            </w:pPr>
            <w:r>
              <w:rPr>
                <w:rStyle w:val="Gvdemetni1"/>
              </w:rPr>
              <w:t>243,50m2</w:t>
            </w:r>
          </w:p>
        </w:tc>
        <w:tc>
          <w:tcPr>
            <w:tcW w:w="557"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4+1</w:t>
            </w:r>
          </w:p>
        </w:tc>
        <w:tc>
          <w:tcPr>
            <w:tcW w:w="1099" w:type="dxa"/>
            <w:shd w:val="clear" w:color="auto" w:fill="FFFFFF"/>
          </w:tcPr>
          <w:p w:rsidR="009B1FA6" w:rsidRDefault="007B4A30">
            <w:pPr>
              <w:pStyle w:val="Gvdemetni0"/>
              <w:framePr w:w="8424" w:wrap="notBeside" w:vAnchor="text" w:hAnchor="text" w:xAlign="center" w:y="1"/>
              <w:shd w:val="clear" w:color="auto" w:fill="auto"/>
              <w:spacing w:line="150" w:lineRule="exact"/>
              <w:jc w:val="center"/>
            </w:pPr>
            <w:r>
              <w:rPr>
                <w:rStyle w:val="Gvdemetni1"/>
              </w:rPr>
              <w:t>2</w:t>
            </w:r>
          </w:p>
        </w:tc>
        <w:tc>
          <w:tcPr>
            <w:tcW w:w="778"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2</w:t>
            </w:r>
          </w:p>
        </w:tc>
        <w:tc>
          <w:tcPr>
            <w:tcW w:w="1310" w:type="dxa"/>
            <w:shd w:val="clear" w:color="auto" w:fill="FFFFFF"/>
          </w:tcPr>
          <w:p w:rsidR="009B1FA6" w:rsidRDefault="007B4A30">
            <w:pPr>
              <w:pStyle w:val="Gvdemetni0"/>
              <w:framePr w:w="8424" w:wrap="notBeside" w:vAnchor="text" w:hAnchor="text" w:xAlign="center" w:y="1"/>
              <w:shd w:val="clear" w:color="auto" w:fill="auto"/>
              <w:spacing w:line="150" w:lineRule="exact"/>
              <w:ind w:left="160"/>
              <w:jc w:val="left"/>
            </w:pPr>
            <w:r>
              <w:rPr>
                <w:rStyle w:val="Gvdemetni1"/>
              </w:rPr>
              <w:t>KONUT</w:t>
            </w:r>
          </w:p>
        </w:tc>
        <w:tc>
          <w:tcPr>
            <w:tcW w:w="845" w:type="dxa"/>
            <w:shd w:val="clear" w:color="auto" w:fill="FFFFFF"/>
          </w:tcPr>
          <w:p w:rsidR="009B1FA6" w:rsidRDefault="007B4A30">
            <w:pPr>
              <w:pStyle w:val="Gvdemetni0"/>
              <w:framePr w:w="8424" w:wrap="notBeside" w:vAnchor="text" w:hAnchor="text" w:xAlign="center" w:y="1"/>
              <w:shd w:val="clear" w:color="auto" w:fill="auto"/>
              <w:spacing w:line="150" w:lineRule="exact"/>
            </w:pPr>
            <w:r>
              <w:rPr>
                <w:rStyle w:val="Gvdemetni1"/>
              </w:rPr>
              <w:t>271.000</w:t>
            </w:r>
          </w:p>
        </w:tc>
      </w:tr>
      <w:tr w:rsidR="009B1FA6">
        <w:trPr>
          <w:trHeight w:hRule="exact" w:val="163"/>
          <w:jc w:val="center"/>
        </w:trPr>
        <w:tc>
          <w:tcPr>
            <w:tcW w:w="336" w:type="dxa"/>
            <w:tcBorders>
              <w:left w:val="single" w:sz="4" w:space="0" w:color="auto"/>
            </w:tcBorders>
            <w:shd w:val="clear" w:color="auto" w:fill="FFFFFF"/>
          </w:tcPr>
          <w:p w:rsidR="009B1FA6" w:rsidRDefault="007B4A30">
            <w:pPr>
              <w:pStyle w:val="Gvdemetni0"/>
              <w:framePr w:w="8424" w:wrap="notBeside" w:vAnchor="text" w:hAnchor="text" w:xAlign="center" w:y="1"/>
              <w:shd w:val="clear" w:color="auto" w:fill="auto"/>
              <w:spacing w:line="150" w:lineRule="exact"/>
              <w:ind w:left="40"/>
              <w:jc w:val="left"/>
            </w:pPr>
            <w:r>
              <w:rPr>
                <w:rStyle w:val="Gvdemetni1"/>
              </w:rPr>
              <w:t>45</w:t>
            </w:r>
          </w:p>
        </w:tc>
        <w:tc>
          <w:tcPr>
            <w:tcW w:w="331"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B2</w:t>
            </w:r>
          </w:p>
        </w:tc>
        <w:tc>
          <w:tcPr>
            <w:tcW w:w="552"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3. KAT</w:t>
            </w:r>
          </w:p>
        </w:tc>
        <w:tc>
          <w:tcPr>
            <w:tcW w:w="485" w:type="dxa"/>
            <w:shd w:val="clear" w:color="auto" w:fill="FFFFFF"/>
          </w:tcPr>
          <w:p w:rsidR="009B1FA6" w:rsidRDefault="007B4A30">
            <w:pPr>
              <w:pStyle w:val="Gvdemetni0"/>
              <w:framePr w:w="8424" w:wrap="notBeside" w:vAnchor="text" w:hAnchor="text" w:xAlign="center" w:y="1"/>
              <w:shd w:val="clear" w:color="auto" w:fill="auto"/>
              <w:spacing w:line="150" w:lineRule="exact"/>
              <w:ind w:left="140"/>
              <w:jc w:val="left"/>
            </w:pPr>
            <w:r>
              <w:rPr>
                <w:rStyle w:val="Gvdemetni1"/>
              </w:rPr>
              <w:t>7</w:t>
            </w:r>
          </w:p>
        </w:tc>
        <w:tc>
          <w:tcPr>
            <w:tcW w:w="590"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210</w:t>
            </w:r>
          </w:p>
        </w:tc>
        <w:tc>
          <w:tcPr>
            <w:tcW w:w="1541" w:type="dxa"/>
            <w:shd w:val="clear" w:color="auto" w:fill="FFFFFF"/>
          </w:tcPr>
          <w:p w:rsidR="009B1FA6" w:rsidRDefault="007B4A30">
            <w:pPr>
              <w:pStyle w:val="Gvdemetni0"/>
              <w:framePr w:w="8424" w:wrap="notBeside" w:vAnchor="text" w:hAnchor="text" w:xAlign="center" w:y="1"/>
              <w:shd w:val="clear" w:color="auto" w:fill="auto"/>
              <w:spacing w:line="150" w:lineRule="exact"/>
              <w:ind w:left="200"/>
              <w:jc w:val="left"/>
            </w:pPr>
            <w:r>
              <w:rPr>
                <w:rStyle w:val="Gvdemetni1"/>
              </w:rPr>
              <w:t>243,50m2</w:t>
            </w:r>
          </w:p>
        </w:tc>
        <w:tc>
          <w:tcPr>
            <w:tcW w:w="557"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4+1</w:t>
            </w:r>
          </w:p>
        </w:tc>
        <w:tc>
          <w:tcPr>
            <w:tcW w:w="1099" w:type="dxa"/>
            <w:shd w:val="clear" w:color="auto" w:fill="FFFFFF"/>
          </w:tcPr>
          <w:p w:rsidR="009B1FA6" w:rsidRDefault="007B4A30">
            <w:pPr>
              <w:pStyle w:val="Gvdemetni0"/>
              <w:framePr w:w="8424" w:wrap="notBeside" w:vAnchor="text" w:hAnchor="text" w:xAlign="center" w:y="1"/>
              <w:shd w:val="clear" w:color="auto" w:fill="auto"/>
              <w:spacing w:line="150" w:lineRule="exact"/>
              <w:jc w:val="center"/>
            </w:pPr>
            <w:r>
              <w:rPr>
                <w:rStyle w:val="Gvdemetni1"/>
              </w:rPr>
              <w:t>2</w:t>
            </w:r>
          </w:p>
        </w:tc>
        <w:tc>
          <w:tcPr>
            <w:tcW w:w="778"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2</w:t>
            </w:r>
          </w:p>
        </w:tc>
        <w:tc>
          <w:tcPr>
            <w:tcW w:w="1310" w:type="dxa"/>
            <w:shd w:val="clear" w:color="auto" w:fill="FFFFFF"/>
          </w:tcPr>
          <w:p w:rsidR="009B1FA6" w:rsidRDefault="007B4A30">
            <w:pPr>
              <w:pStyle w:val="Gvdemetni0"/>
              <w:framePr w:w="8424" w:wrap="notBeside" w:vAnchor="text" w:hAnchor="text" w:xAlign="center" w:y="1"/>
              <w:shd w:val="clear" w:color="auto" w:fill="auto"/>
              <w:spacing w:line="150" w:lineRule="exact"/>
              <w:ind w:left="160"/>
              <w:jc w:val="left"/>
            </w:pPr>
            <w:r>
              <w:rPr>
                <w:rStyle w:val="Gvdemetni1"/>
              </w:rPr>
              <w:t>KONUT</w:t>
            </w:r>
          </w:p>
        </w:tc>
        <w:tc>
          <w:tcPr>
            <w:tcW w:w="845" w:type="dxa"/>
            <w:shd w:val="clear" w:color="auto" w:fill="FFFFFF"/>
          </w:tcPr>
          <w:p w:rsidR="009B1FA6" w:rsidRDefault="007B4A30">
            <w:pPr>
              <w:pStyle w:val="Gvdemetni0"/>
              <w:framePr w:w="8424" w:wrap="notBeside" w:vAnchor="text" w:hAnchor="text" w:xAlign="center" w:y="1"/>
              <w:shd w:val="clear" w:color="auto" w:fill="auto"/>
              <w:spacing w:line="150" w:lineRule="exact"/>
            </w:pPr>
            <w:r>
              <w:rPr>
                <w:rStyle w:val="Gvdemetni1"/>
              </w:rPr>
              <w:t>271.000</w:t>
            </w:r>
          </w:p>
        </w:tc>
      </w:tr>
      <w:tr w:rsidR="009B1FA6">
        <w:trPr>
          <w:trHeight w:hRule="exact" w:val="158"/>
          <w:jc w:val="center"/>
        </w:trPr>
        <w:tc>
          <w:tcPr>
            <w:tcW w:w="336" w:type="dxa"/>
            <w:tcBorders>
              <w:left w:val="single" w:sz="4" w:space="0" w:color="auto"/>
            </w:tcBorders>
            <w:shd w:val="clear" w:color="auto" w:fill="FFFFFF"/>
          </w:tcPr>
          <w:p w:rsidR="009B1FA6" w:rsidRDefault="007B4A30">
            <w:pPr>
              <w:pStyle w:val="Gvdemetni0"/>
              <w:framePr w:w="8424" w:wrap="notBeside" w:vAnchor="text" w:hAnchor="text" w:xAlign="center" w:y="1"/>
              <w:shd w:val="clear" w:color="auto" w:fill="auto"/>
              <w:spacing w:line="150" w:lineRule="exact"/>
              <w:ind w:left="40"/>
              <w:jc w:val="left"/>
            </w:pPr>
            <w:r>
              <w:rPr>
                <w:rStyle w:val="Gvdemetni1"/>
              </w:rPr>
              <w:t>46</w:t>
            </w:r>
          </w:p>
        </w:tc>
        <w:tc>
          <w:tcPr>
            <w:tcW w:w="331"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B2</w:t>
            </w:r>
          </w:p>
        </w:tc>
        <w:tc>
          <w:tcPr>
            <w:tcW w:w="552"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3. KAT</w:t>
            </w:r>
          </w:p>
        </w:tc>
        <w:tc>
          <w:tcPr>
            <w:tcW w:w="485" w:type="dxa"/>
            <w:shd w:val="clear" w:color="auto" w:fill="FFFFFF"/>
          </w:tcPr>
          <w:p w:rsidR="009B1FA6" w:rsidRDefault="007B4A30">
            <w:pPr>
              <w:pStyle w:val="Gvdemetni0"/>
              <w:framePr w:w="8424" w:wrap="notBeside" w:vAnchor="text" w:hAnchor="text" w:xAlign="center" w:y="1"/>
              <w:shd w:val="clear" w:color="auto" w:fill="auto"/>
              <w:spacing w:line="150" w:lineRule="exact"/>
              <w:ind w:left="140"/>
              <w:jc w:val="left"/>
            </w:pPr>
            <w:r>
              <w:rPr>
                <w:rStyle w:val="Gvdemetni1"/>
              </w:rPr>
              <w:t>8</w:t>
            </w:r>
          </w:p>
        </w:tc>
        <w:tc>
          <w:tcPr>
            <w:tcW w:w="590"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210</w:t>
            </w:r>
          </w:p>
        </w:tc>
        <w:tc>
          <w:tcPr>
            <w:tcW w:w="1541" w:type="dxa"/>
            <w:shd w:val="clear" w:color="auto" w:fill="FFFFFF"/>
          </w:tcPr>
          <w:p w:rsidR="009B1FA6" w:rsidRDefault="007B4A30">
            <w:pPr>
              <w:pStyle w:val="Gvdemetni0"/>
              <w:framePr w:w="8424" w:wrap="notBeside" w:vAnchor="text" w:hAnchor="text" w:xAlign="center" w:y="1"/>
              <w:shd w:val="clear" w:color="auto" w:fill="auto"/>
              <w:spacing w:line="150" w:lineRule="exact"/>
              <w:ind w:left="200"/>
              <w:jc w:val="left"/>
            </w:pPr>
            <w:r>
              <w:rPr>
                <w:rStyle w:val="Gvdemetni1"/>
              </w:rPr>
              <w:t>243#50m2</w:t>
            </w:r>
          </w:p>
        </w:tc>
        <w:tc>
          <w:tcPr>
            <w:tcW w:w="557"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4+1</w:t>
            </w:r>
          </w:p>
        </w:tc>
        <w:tc>
          <w:tcPr>
            <w:tcW w:w="1099" w:type="dxa"/>
            <w:shd w:val="clear" w:color="auto" w:fill="FFFFFF"/>
          </w:tcPr>
          <w:p w:rsidR="009B1FA6" w:rsidRDefault="007B4A30">
            <w:pPr>
              <w:pStyle w:val="Gvdemetni0"/>
              <w:framePr w:w="8424" w:wrap="notBeside" w:vAnchor="text" w:hAnchor="text" w:xAlign="center" w:y="1"/>
              <w:shd w:val="clear" w:color="auto" w:fill="auto"/>
              <w:spacing w:line="150" w:lineRule="exact"/>
              <w:jc w:val="center"/>
            </w:pPr>
            <w:r>
              <w:rPr>
                <w:rStyle w:val="Gvdemetni1"/>
              </w:rPr>
              <w:t>2</w:t>
            </w:r>
          </w:p>
        </w:tc>
        <w:tc>
          <w:tcPr>
            <w:tcW w:w="778"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2</w:t>
            </w:r>
          </w:p>
        </w:tc>
        <w:tc>
          <w:tcPr>
            <w:tcW w:w="1310" w:type="dxa"/>
            <w:shd w:val="clear" w:color="auto" w:fill="FFFFFF"/>
          </w:tcPr>
          <w:p w:rsidR="009B1FA6" w:rsidRDefault="007B4A30">
            <w:pPr>
              <w:pStyle w:val="Gvdemetni0"/>
              <w:framePr w:w="8424" w:wrap="notBeside" w:vAnchor="text" w:hAnchor="text" w:xAlign="center" w:y="1"/>
              <w:shd w:val="clear" w:color="auto" w:fill="auto"/>
              <w:spacing w:line="150" w:lineRule="exact"/>
              <w:ind w:left="160"/>
              <w:jc w:val="left"/>
            </w:pPr>
            <w:r>
              <w:rPr>
                <w:rStyle w:val="Gvdemetni1"/>
              </w:rPr>
              <w:t>KONUT</w:t>
            </w:r>
          </w:p>
        </w:tc>
        <w:tc>
          <w:tcPr>
            <w:tcW w:w="845" w:type="dxa"/>
            <w:shd w:val="clear" w:color="auto" w:fill="FFFFFF"/>
          </w:tcPr>
          <w:p w:rsidR="009B1FA6" w:rsidRDefault="007B4A30">
            <w:pPr>
              <w:pStyle w:val="Gvdemetni0"/>
              <w:framePr w:w="8424" w:wrap="notBeside" w:vAnchor="text" w:hAnchor="text" w:xAlign="center" w:y="1"/>
              <w:shd w:val="clear" w:color="auto" w:fill="auto"/>
              <w:spacing w:line="150" w:lineRule="exact"/>
            </w:pPr>
            <w:r>
              <w:rPr>
                <w:rStyle w:val="Gvdemetni1"/>
              </w:rPr>
              <w:t>271.000</w:t>
            </w:r>
          </w:p>
        </w:tc>
      </w:tr>
      <w:tr w:rsidR="009B1FA6">
        <w:trPr>
          <w:trHeight w:hRule="exact" w:val="158"/>
          <w:jc w:val="center"/>
        </w:trPr>
        <w:tc>
          <w:tcPr>
            <w:tcW w:w="336" w:type="dxa"/>
            <w:tcBorders>
              <w:left w:val="single" w:sz="4" w:space="0" w:color="auto"/>
            </w:tcBorders>
            <w:shd w:val="clear" w:color="auto" w:fill="FFFFFF"/>
          </w:tcPr>
          <w:p w:rsidR="009B1FA6" w:rsidRDefault="007B4A30">
            <w:pPr>
              <w:pStyle w:val="Gvdemetni0"/>
              <w:framePr w:w="8424" w:wrap="notBeside" w:vAnchor="text" w:hAnchor="text" w:xAlign="center" w:y="1"/>
              <w:shd w:val="clear" w:color="auto" w:fill="auto"/>
              <w:spacing w:line="150" w:lineRule="exact"/>
              <w:ind w:left="40"/>
              <w:jc w:val="left"/>
            </w:pPr>
            <w:r>
              <w:rPr>
                <w:rStyle w:val="Gvdemetni1"/>
              </w:rPr>
              <w:t>47</w:t>
            </w:r>
          </w:p>
        </w:tc>
        <w:tc>
          <w:tcPr>
            <w:tcW w:w="331"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B3</w:t>
            </w:r>
          </w:p>
        </w:tc>
        <w:tc>
          <w:tcPr>
            <w:tcW w:w="552"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3. KAT</w:t>
            </w:r>
          </w:p>
        </w:tc>
        <w:tc>
          <w:tcPr>
            <w:tcW w:w="485" w:type="dxa"/>
            <w:shd w:val="clear" w:color="auto" w:fill="FFFFFF"/>
          </w:tcPr>
          <w:p w:rsidR="009B1FA6" w:rsidRDefault="007B4A30">
            <w:pPr>
              <w:pStyle w:val="Gvdemetni0"/>
              <w:framePr w:w="8424" w:wrap="notBeside" w:vAnchor="text" w:hAnchor="text" w:xAlign="center" w:y="1"/>
              <w:shd w:val="clear" w:color="auto" w:fill="auto"/>
              <w:spacing w:line="150" w:lineRule="exact"/>
              <w:ind w:left="140"/>
              <w:jc w:val="left"/>
            </w:pPr>
            <w:r>
              <w:rPr>
                <w:rStyle w:val="Gvdemetni1"/>
              </w:rPr>
              <w:t>7</w:t>
            </w:r>
          </w:p>
        </w:tc>
        <w:tc>
          <w:tcPr>
            <w:tcW w:w="590"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210</w:t>
            </w:r>
          </w:p>
        </w:tc>
        <w:tc>
          <w:tcPr>
            <w:tcW w:w="1541" w:type="dxa"/>
            <w:shd w:val="clear" w:color="auto" w:fill="FFFFFF"/>
          </w:tcPr>
          <w:p w:rsidR="009B1FA6" w:rsidRDefault="007B4A30">
            <w:pPr>
              <w:pStyle w:val="Gvdemetni0"/>
              <w:framePr w:w="8424" w:wrap="notBeside" w:vAnchor="text" w:hAnchor="text" w:xAlign="center" w:y="1"/>
              <w:shd w:val="clear" w:color="auto" w:fill="auto"/>
              <w:spacing w:line="150" w:lineRule="exact"/>
              <w:ind w:left="200"/>
              <w:jc w:val="left"/>
            </w:pPr>
            <w:r>
              <w:rPr>
                <w:rStyle w:val="Gvdemetni1"/>
              </w:rPr>
              <w:t>243,50m2</w:t>
            </w:r>
          </w:p>
        </w:tc>
        <w:tc>
          <w:tcPr>
            <w:tcW w:w="557"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4+1</w:t>
            </w:r>
          </w:p>
        </w:tc>
        <w:tc>
          <w:tcPr>
            <w:tcW w:w="1099" w:type="dxa"/>
            <w:shd w:val="clear" w:color="auto" w:fill="FFFFFF"/>
          </w:tcPr>
          <w:p w:rsidR="009B1FA6" w:rsidRDefault="007B4A30">
            <w:pPr>
              <w:pStyle w:val="Gvdemetni0"/>
              <w:framePr w:w="8424" w:wrap="notBeside" w:vAnchor="text" w:hAnchor="text" w:xAlign="center" w:y="1"/>
              <w:shd w:val="clear" w:color="auto" w:fill="auto"/>
              <w:spacing w:line="150" w:lineRule="exact"/>
              <w:jc w:val="center"/>
            </w:pPr>
            <w:r>
              <w:rPr>
                <w:rStyle w:val="Gvdemetni1"/>
              </w:rPr>
              <w:t>2</w:t>
            </w:r>
          </w:p>
        </w:tc>
        <w:tc>
          <w:tcPr>
            <w:tcW w:w="778"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2</w:t>
            </w:r>
          </w:p>
        </w:tc>
        <w:tc>
          <w:tcPr>
            <w:tcW w:w="1310" w:type="dxa"/>
            <w:shd w:val="clear" w:color="auto" w:fill="FFFFFF"/>
          </w:tcPr>
          <w:p w:rsidR="009B1FA6" w:rsidRDefault="007B4A30">
            <w:pPr>
              <w:pStyle w:val="Gvdemetni0"/>
              <w:framePr w:w="8424" w:wrap="notBeside" w:vAnchor="text" w:hAnchor="text" w:xAlign="center" w:y="1"/>
              <w:shd w:val="clear" w:color="auto" w:fill="auto"/>
              <w:spacing w:line="150" w:lineRule="exact"/>
              <w:ind w:left="160"/>
              <w:jc w:val="left"/>
            </w:pPr>
            <w:r>
              <w:rPr>
                <w:rStyle w:val="Gvdemetni1"/>
              </w:rPr>
              <w:t>KONUT</w:t>
            </w:r>
          </w:p>
        </w:tc>
        <w:tc>
          <w:tcPr>
            <w:tcW w:w="845" w:type="dxa"/>
            <w:shd w:val="clear" w:color="auto" w:fill="FFFFFF"/>
          </w:tcPr>
          <w:p w:rsidR="009B1FA6" w:rsidRDefault="007B4A30">
            <w:pPr>
              <w:pStyle w:val="Gvdemetni0"/>
              <w:framePr w:w="8424" w:wrap="notBeside" w:vAnchor="text" w:hAnchor="text" w:xAlign="center" w:y="1"/>
              <w:shd w:val="clear" w:color="auto" w:fill="auto"/>
              <w:spacing w:line="150" w:lineRule="exact"/>
            </w:pPr>
            <w:r>
              <w:rPr>
                <w:rStyle w:val="Gvdemetni1"/>
              </w:rPr>
              <w:t>271.000</w:t>
            </w:r>
          </w:p>
        </w:tc>
      </w:tr>
      <w:tr w:rsidR="009B1FA6">
        <w:trPr>
          <w:trHeight w:hRule="exact" w:val="158"/>
          <w:jc w:val="center"/>
        </w:trPr>
        <w:tc>
          <w:tcPr>
            <w:tcW w:w="336" w:type="dxa"/>
            <w:tcBorders>
              <w:left w:val="single" w:sz="4" w:space="0" w:color="auto"/>
            </w:tcBorders>
            <w:shd w:val="clear" w:color="auto" w:fill="FFFFFF"/>
          </w:tcPr>
          <w:p w:rsidR="009B1FA6" w:rsidRDefault="007B4A30">
            <w:pPr>
              <w:pStyle w:val="Gvdemetni0"/>
              <w:framePr w:w="8424" w:wrap="notBeside" w:vAnchor="text" w:hAnchor="text" w:xAlign="center" w:y="1"/>
              <w:shd w:val="clear" w:color="auto" w:fill="auto"/>
              <w:spacing w:line="150" w:lineRule="exact"/>
              <w:ind w:left="40"/>
              <w:jc w:val="left"/>
            </w:pPr>
            <w:r>
              <w:rPr>
                <w:rStyle w:val="Gvdemetni1"/>
              </w:rPr>
              <w:t>48</w:t>
            </w:r>
          </w:p>
        </w:tc>
        <w:tc>
          <w:tcPr>
            <w:tcW w:w="331"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B3</w:t>
            </w:r>
          </w:p>
        </w:tc>
        <w:tc>
          <w:tcPr>
            <w:tcW w:w="552"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3. KAT</w:t>
            </w:r>
          </w:p>
        </w:tc>
        <w:tc>
          <w:tcPr>
            <w:tcW w:w="485" w:type="dxa"/>
            <w:shd w:val="clear" w:color="auto" w:fill="FFFFFF"/>
          </w:tcPr>
          <w:p w:rsidR="009B1FA6" w:rsidRDefault="007B4A30">
            <w:pPr>
              <w:pStyle w:val="Gvdemetni0"/>
              <w:framePr w:w="8424" w:wrap="notBeside" w:vAnchor="text" w:hAnchor="text" w:xAlign="center" w:y="1"/>
              <w:shd w:val="clear" w:color="auto" w:fill="auto"/>
              <w:spacing w:line="150" w:lineRule="exact"/>
              <w:ind w:left="140"/>
              <w:jc w:val="left"/>
            </w:pPr>
            <w:r>
              <w:rPr>
                <w:rStyle w:val="Gvdemetni1"/>
              </w:rPr>
              <w:t>8</w:t>
            </w:r>
          </w:p>
        </w:tc>
        <w:tc>
          <w:tcPr>
            <w:tcW w:w="590"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210</w:t>
            </w:r>
          </w:p>
        </w:tc>
        <w:tc>
          <w:tcPr>
            <w:tcW w:w="1541" w:type="dxa"/>
            <w:shd w:val="clear" w:color="auto" w:fill="FFFFFF"/>
          </w:tcPr>
          <w:p w:rsidR="009B1FA6" w:rsidRDefault="007B4A30">
            <w:pPr>
              <w:pStyle w:val="Gvdemetni0"/>
              <w:framePr w:w="8424" w:wrap="notBeside" w:vAnchor="text" w:hAnchor="text" w:xAlign="center" w:y="1"/>
              <w:shd w:val="clear" w:color="auto" w:fill="auto"/>
              <w:spacing w:line="150" w:lineRule="exact"/>
              <w:ind w:left="200"/>
              <w:jc w:val="left"/>
            </w:pPr>
            <w:r>
              <w:rPr>
                <w:rStyle w:val="Gvdemetni1"/>
              </w:rPr>
              <w:t>243,50nr</w:t>
            </w:r>
          </w:p>
        </w:tc>
        <w:tc>
          <w:tcPr>
            <w:tcW w:w="557"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4+1</w:t>
            </w:r>
          </w:p>
        </w:tc>
        <w:tc>
          <w:tcPr>
            <w:tcW w:w="1099" w:type="dxa"/>
            <w:shd w:val="clear" w:color="auto" w:fill="FFFFFF"/>
          </w:tcPr>
          <w:p w:rsidR="009B1FA6" w:rsidRDefault="007B4A30">
            <w:pPr>
              <w:pStyle w:val="Gvdemetni0"/>
              <w:framePr w:w="8424" w:wrap="notBeside" w:vAnchor="text" w:hAnchor="text" w:xAlign="center" w:y="1"/>
              <w:shd w:val="clear" w:color="auto" w:fill="auto"/>
              <w:spacing w:line="150" w:lineRule="exact"/>
              <w:jc w:val="center"/>
            </w:pPr>
            <w:r>
              <w:rPr>
                <w:rStyle w:val="Gvdemetni1"/>
              </w:rPr>
              <w:t>2</w:t>
            </w:r>
          </w:p>
        </w:tc>
        <w:tc>
          <w:tcPr>
            <w:tcW w:w="778"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2</w:t>
            </w:r>
          </w:p>
        </w:tc>
        <w:tc>
          <w:tcPr>
            <w:tcW w:w="1310" w:type="dxa"/>
            <w:shd w:val="clear" w:color="auto" w:fill="FFFFFF"/>
          </w:tcPr>
          <w:p w:rsidR="009B1FA6" w:rsidRDefault="007B4A30">
            <w:pPr>
              <w:pStyle w:val="Gvdemetni0"/>
              <w:framePr w:w="8424" w:wrap="notBeside" w:vAnchor="text" w:hAnchor="text" w:xAlign="center" w:y="1"/>
              <w:shd w:val="clear" w:color="auto" w:fill="auto"/>
              <w:spacing w:line="150" w:lineRule="exact"/>
              <w:ind w:left="160"/>
              <w:jc w:val="left"/>
            </w:pPr>
            <w:r>
              <w:rPr>
                <w:rStyle w:val="Gvdemetni1"/>
              </w:rPr>
              <w:t>KONUT</w:t>
            </w:r>
          </w:p>
        </w:tc>
        <w:tc>
          <w:tcPr>
            <w:tcW w:w="845" w:type="dxa"/>
            <w:shd w:val="clear" w:color="auto" w:fill="FFFFFF"/>
          </w:tcPr>
          <w:p w:rsidR="009B1FA6" w:rsidRDefault="007B4A30">
            <w:pPr>
              <w:pStyle w:val="Gvdemetni0"/>
              <w:framePr w:w="8424" w:wrap="notBeside" w:vAnchor="text" w:hAnchor="text" w:xAlign="center" w:y="1"/>
              <w:shd w:val="clear" w:color="auto" w:fill="auto"/>
              <w:spacing w:line="150" w:lineRule="exact"/>
            </w:pPr>
            <w:r>
              <w:rPr>
                <w:rStyle w:val="Gvdemetni1"/>
              </w:rPr>
              <w:t>271.000</w:t>
            </w:r>
          </w:p>
        </w:tc>
      </w:tr>
      <w:tr w:rsidR="009B1FA6">
        <w:trPr>
          <w:trHeight w:hRule="exact" w:val="163"/>
          <w:jc w:val="center"/>
        </w:trPr>
        <w:tc>
          <w:tcPr>
            <w:tcW w:w="336" w:type="dxa"/>
            <w:tcBorders>
              <w:left w:val="single" w:sz="4" w:space="0" w:color="auto"/>
            </w:tcBorders>
            <w:shd w:val="clear" w:color="auto" w:fill="FFFFFF"/>
          </w:tcPr>
          <w:p w:rsidR="009B1FA6" w:rsidRDefault="007B4A30">
            <w:pPr>
              <w:pStyle w:val="Gvdemetni0"/>
              <w:framePr w:w="8424" w:wrap="notBeside" w:vAnchor="text" w:hAnchor="text" w:xAlign="center" w:y="1"/>
              <w:shd w:val="clear" w:color="auto" w:fill="auto"/>
              <w:spacing w:line="150" w:lineRule="exact"/>
              <w:ind w:left="40"/>
              <w:jc w:val="left"/>
            </w:pPr>
            <w:r>
              <w:rPr>
                <w:rStyle w:val="Gvdemetni1"/>
              </w:rPr>
              <w:t>49</w:t>
            </w:r>
          </w:p>
        </w:tc>
        <w:tc>
          <w:tcPr>
            <w:tcW w:w="331"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B4</w:t>
            </w:r>
          </w:p>
        </w:tc>
        <w:tc>
          <w:tcPr>
            <w:tcW w:w="552"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3. KAT</w:t>
            </w:r>
          </w:p>
        </w:tc>
        <w:tc>
          <w:tcPr>
            <w:tcW w:w="485" w:type="dxa"/>
            <w:shd w:val="clear" w:color="auto" w:fill="FFFFFF"/>
          </w:tcPr>
          <w:p w:rsidR="009B1FA6" w:rsidRDefault="007B4A30">
            <w:pPr>
              <w:pStyle w:val="Gvdemetni0"/>
              <w:framePr w:w="8424" w:wrap="notBeside" w:vAnchor="text" w:hAnchor="text" w:xAlign="center" w:y="1"/>
              <w:shd w:val="clear" w:color="auto" w:fill="auto"/>
              <w:spacing w:line="150" w:lineRule="exact"/>
              <w:ind w:left="140"/>
              <w:jc w:val="left"/>
            </w:pPr>
            <w:r>
              <w:rPr>
                <w:rStyle w:val="Gvdemetni1"/>
              </w:rPr>
              <w:t>7</w:t>
            </w:r>
          </w:p>
        </w:tc>
        <w:tc>
          <w:tcPr>
            <w:tcW w:w="590"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210</w:t>
            </w:r>
          </w:p>
        </w:tc>
        <w:tc>
          <w:tcPr>
            <w:tcW w:w="1541" w:type="dxa"/>
            <w:shd w:val="clear" w:color="auto" w:fill="FFFFFF"/>
          </w:tcPr>
          <w:p w:rsidR="009B1FA6" w:rsidRDefault="007B4A30">
            <w:pPr>
              <w:pStyle w:val="Gvdemetni0"/>
              <w:framePr w:w="8424" w:wrap="notBeside" w:vAnchor="text" w:hAnchor="text" w:xAlign="center" w:y="1"/>
              <w:shd w:val="clear" w:color="auto" w:fill="auto"/>
              <w:spacing w:line="150" w:lineRule="exact"/>
              <w:ind w:left="200"/>
              <w:jc w:val="left"/>
            </w:pPr>
            <w:r>
              <w:rPr>
                <w:rStyle w:val="Gvdemetni1"/>
              </w:rPr>
              <w:t>243,50m2</w:t>
            </w:r>
          </w:p>
        </w:tc>
        <w:tc>
          <w:tcPr>
            <w:tcW w:w="557"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4+1</w:t>
            </w:r>
          </w:p>
        </w:tc>
        <w:tc>
          <w:tcPr>
            <w:tcW w:w="1099" w:type="dxa"/>
            <w:shd w:val="clear" w:color="auto" w:fill="FFFFFF"/>
          </w:tcPr>
          <w:p w:rsidR="009B1FA6" w:rsidRDefault="007B4A30">
            <w:pPr>
              <w:pStyle w:val="Gvdemetni0"/>
              <w:framePr w:w="8424" w:wrap="notBeside" w:vAnchor="text" w:hAnchor="text" w:xAlign="center" w:y="1"/>
              <w:shd w:val="clear" w:color="auto" w:fill="auto"/>
              <w:spacing w:line="150" w:lineRule="exact"/>
              <w:jc w:val="center"/>
            </w:pPr>
            <w:r>
              <w:rPr>
                <w:rStyle w:val="Gvdemetni1"/>
              </w:rPr>
              <w:t>2</w:t>
            </w:r>
          </w:p>
        </w:tc>
        <w:tc>
          <w:tcPr>
            <w:tcW w:w="778"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2</w:t>
            </w:r>
          </w:p>
        </w:tc>
        <w:tc>
          <w:tcPr>
            <w:tcW w:w="1310" w:type="dxa"/>
            <w:shd w:val="clear" w:color="auto" w:fill="FFFFFF"/>
          </w:tcPr>
          <w:p w:rsidR="009B1FA6" w:rsidRDefault="007B4A30">
            <w:pPr>
              <w:pStyle w:val="Gvdemetni0"/>
              <w:framePr w:w="8424" w:wrap="notBeside" w:vAnchor="text" w:hAnchor="text" w:xAlign="center" w:y="1"/>
              <w:shd w:val="clear" w:color="auto" w:fill="auto"/>
              <w:spacing w:line="150" w:lineRule="exact"/>
              <w:ind w:left="160"/>
              <w:jc w:val="left"/>
            </w:pPr>
            <w:r>
              <w:rPr>
                <w:rStyle w:val="Gvdemetni1"/>
              </w:rPr>
              <w:t>KONUT</w:t>
            </w:r>
          </w:p>
        </w:tc>
        <w:tc>
          <w:tcPr>
            <w:tcW w:w="845" w:type="dxa"/>
            <w:shd w:val="clear" w:color="auto" w:fill="FFFFFF"/>
          </w:tcPr>
          <w:p w:rsidR="009B1FA6" w:rsidRDefault="007B4A30">
            <w:pPr>
              <w:pStyle w:val="Gvdemetni0"/>
              <w:framePr w:w="8424" w:wrap="notBeside" w:vAnchor="text" w:hAnchor="text" w:xAlign="center" w:y="1"/>
              <w:shd w:val="clear" w:color="auto" w:fill="auto"/>
              <w:spacing w:line="150" w:lineRule="exact"/>
            </w:pPr>
            <w:r>
              <w:rPr>
                <w:rStyle w:val="Gvdemetni1"/>
              </w:rPr>
              <w:t>271.000</w:t>
            </w:r>
          </w:p>
        </w:tc>
      </w:tr>
      <w:tr w:rsidR="009B1FA6">
        <w:trPr>
          <w:trHeight w:hRule="exact" w:val="158"/>
          <w:jc w:val="center"/>
        </w:trPr>
        <w:tc>
          <w:tcPr>
            <w:tcW w:w="336" w:type="dxa"/>
            <w:tcBorders>
              <w:left w:val="single" w:sz="4" w:space="0" w:color="auto"/>
            </w:tcBorders>
            <w:shd w:val="clear" w:color="auto" w:fill="FFFFFF"/>
          </w:tcPr>
          <w:p w:rsidR="009B1FA6" w:rsidRDefault="007B4A30">
            <w:pPr>
              <w:pStyle w:val="Gvdemetni0"/>
              <w:framePr w:w="8424" w:wrap="notBeside" w:vAnchor="text" w:hAnchor="text" w:xAlign="center" w:y="1"/>
              <w:shd w:val="clear" w:color="auto" w:fill="auto"/>
              <w:spacing w:line="150" w:lineRule="exact"/>
              <w:ind w:left="40"/>
              <w:jc w:val="left"/>
            </w:pPr>
            <w:r>
              <w:rPr>
                <w:rStyle w:val="Gvdemetni1"/>
              </w:rPr>
              <w:t>50</w:t>
            </w:r>
          </w:p>
        </w:tc>
        <w:tc>
          <w:tcPr>
            <w:tcW w:w="331"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B4</w:t>
            </w:r>
          </w:p>
        </w:tc>
        <w:tc>
          <w:tcPr>
            <w:tcW w:w="552"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3. KAT</w:t>
            </w:r>
          </w:p>
        </w:tc>
        <w:tc>
          <w:tcPr>
            <w:tcW w:w="485" w:type="dxa"/>
            <w:shd w:val="clear" w:color="auto" w:fill="FFFFFF"/>
          </w:tcPr>
          <w:p w:rsidR="009B1FA6" w:rsidRDefault="007B4A30">
            <w:pPr>
              <w:pStyle w:val="Gvdemetni0"/>
              <w:framePr w:w="8424" w:wrap="notBeside" w:vAnchor="text" w:hAnchor="text" w:xAlign="center" w:y="1"/>
              <w:shd w:val="clear" w:color="auto" w:fill="auto"/>
              <w:spacing w:line="150" w:lineRule="exact"/>
              <w:ind w:left="140"/>
              <w:jc w:val="left"/>
            </w:pPr>
            <w:r>
              <w:rPr>
                <w:rStyle w:val="Gvdemetni1"/>
              </w:rPr>
              <w:t>8</w:t>
            </w:r>
          </w:p>
        </w:tc>
        <w:tc>
          <w:tcPr>
            <w:tcW w:w="590"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210</w:t>
            </w:r>
          </w:p>
        </w:tc>
        <w:tc>
          <w:tcPr>
            <w:tcW w:w="1541" w:type="dxa"/>
            <w:shd w:val="clear" w:color="auto" w:fill="FFFFFF"/>
          </w:tcPr>
          <w:p w:rsidR="009B1FA6" w:rsidRDefault="007B4A30">
            <w:pPr>
              <w:pStyle w:val="Gvdemetni0"/>
              <w:framePr w:w="8424" w:wrap="notBeside" w:vAnchor="text" w:hAnchor="text" w:xAlign="center" w:y="1"/>
              <w:shd w:val="clear" w:color="auto" w:fill="auto"/>
              <w:spacing w:line="150" w:lineRule="exact"/>
              <w:ind w:left="200"/>
              <w:jc w:val="left"/>
            </w:pPr>
            <w:r>
              <w:rPr>
                <w:rStyle w:val="Gvdemetni1"/>
              </w:rPr>
              <w:t>243,50m2</w:t>
            </w:r>
          </w:p>
        </w:tc>
        <w:tc>
          <w:tcPr>
            <w:tcW w:w="557"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4+1</w:t>
            </w:r>
          </w:p>
        </w:tc>
        <w:tc>
          <w:tcPr>
            <w:tcW w:w="1099" w:type="dxa"/>
            <w:shd w:val="clear" w:color="auto" w:fill="FFFFFF"/>
          </w:tcPr>
          <w:p w:rsidR="009B1FA6" w:rsidRDefault="007B4A30">
            <w:pPr>
              <w:pStyle w:val="Gvdemetni0"/>
              <w:framePr w:w="8424" w:wrap="notBeside" w:vAnchor="text" w:hAnchor="text" w:xAlign="center" w:y="1"/>
              <w:shd w:val="clear" w:color="auto" w:fill="auto"/>
              <w:spacing w:line="150" w:lineRule="exact"/>
              <w:jc w:val="center"/>
            </w:pPr>
            <w:r>
              <w:rPr>
                <w:rStyle w:val="Gvdemetni1"/>
              </w:rPr>
              <w:t>2</w:t>
            </w:r>
          </w:p>
        </w:tc>
        <w:tc>
          <w:tcPr>
            <w:tcW w:w="778"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2</w:t>
            </w:r>
          </w:p>
        </w:tc>
        <w:tc>
          <w:tcPr>
            <w:tcW w:w="1310" w:type="dxa"/>
            <w:shd w:val="clear" w:color="auto" w:fill="FFFFFF"/>
          </w:tcPr>
          <w:p w:rsidR="009B1FA6" w:rsidRDefault="007B4A30">
            <w:pPr>
              <w:pStyle w:val="Gvdemetni0"/>
              <w:framePr w:w="8424" w:wrap="notBeside" w:vAnchor="text" w:hAnchor="text" w:xAlign="center" w:y="1"/>
              <w:shd w:val="clear" w:color="auto" w:fill="auto"/>
              <w:spacing w:line="150" w:lineRule="exact"/>
              <w:ind w:left="160"/>
              <w:jc w:val="left"/>
            </w:pPr>
            <w:r>
              <w:rPr>
                <w:rStyle w:val="Gvdemetni1"/>
              </w:rPr>
              <w:t>KONUT</w:t>
            </w:r>
          </w:p>
        </w:tc>
        <w:tc>
          <w:tcPr>
            <w:tcW w:w="845" w:type="dxa"/>
            <w:shd w:val="clear" w:color="auto" w:fill="FFFFFF"/>
          </w:tcPr>
          <w:p w:rsidR="009B1FA6" w:rsidRDefault="007B4A30">
            <w:pPr>
              <w:pStyle w:val="Gvdemetni0"/>
              <w:framePr w:w="8424" w:wrap="notBeside" w:vAnchor="text" w:hAnchor="text" w:xAlign="center" w:y="1"/>
              <w:shd w:val="clear" w:color="auto" w:fill="auto"/>
              <w:spacing w:line="150" w:lineRule="exact"/>
            </w:pPr>
            <w:r>
              <w:rPr>
                <w:rStyle w:val="Gvdemetni1"/>
              </w:rPr>
              <w:t>271.000</w:t>
            </w:r>
          </w:p>
        </w:tc>
      </w:tr>
      <w:tr w:rsidR="009B1FA6">
        <w:trPr>
          <w:trHeight w:hRule="exact" w:val="163"/>
          <w:jc w:val="center"/>
        </w:trPr>
        <w:tc>
          <w:tcPr>
            <w:tcW w:w="336" w:type="dxa"/>
            <w:tcBorders>
              <w:left w:val="single" w:sz="4" w:space="0" w:color="auto"/>
            </w:tcBorders>
            <w:shd w:val="clear" w:color="auto" w:fill="FFFFFF"/>
          </w:tcPr>
          <w:p w:rsidR="009B1FA6" w:rsidRDefault="007B4A30">
            <w:pPr>
              <w:pStyle w:val="Gvdemetni0"/>
              <w:framePr w:w="8424" w:wrap="notBeside" w:vAnchor="text" w:hAnchor="text" w:xAlign="center" w:y="1"/>
              <w:shd w:val="clear" w:color="auto" w:fill="auto"/>
              <w:spacing w:line="150" w:lineRule="exact"/>
              <w:ind w:left="40"/>
              <w:jc w:val="left"/>
            </w:pPr>
            <w:r>
              <w:rPr>
                <w:rStyle w:val="Gvdemetni1"/>
              </w:rPr>
              <w:t>51</w:t>
            </w:r>
          </w:p>
        </w:tc>
        <w:tc>
          <w:tcPr>
            <w:tcW w:w="331"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A5</w:t>
            </w:r>
          </w:p>
        </w:tc>
        <w:tc>
          <w:tcPr>
            <w:tcW w:w="552"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I.KAT</w:t>
            </w:r>
          </w:p>
        </w:tc>
        <w:tc>
          <w:tcPr>
            <w:tcW w:w="485" w:type="dxa"/>
            <w:shd w:val="clear" w:color="auto" w:fill="FFFFFF"/>
          </w:tcPr>
          <w:p w:rsidR="009B1FA6" w:rsidRDefault="007B4A30">
            <w:pPr>
              <w:pStyle w:val="Gvdemetni0"/>
              <w:framePr w:w="8424" w:wrap="notBeside" w:vAnchor="text" w:hAnchor="text" w:xAlign="center" w:y="1"/>
              <w:shd w:val="clear" w:color="auto" w:fill="auto"/>
              <w:spacing w:line="150" w:lineRule="exact"/>
              <w:ind w:left="140"/>
              <w:jc w:val="left"/>
            </w:pPr>
            <w:r>
              <w:rPr>
                <w:rStyle w:val="Gvdemetni1"/>
              </w:rPr>
              <w:t>2</w:t>
            </w:r>
          </w:p>
        </w:tc>
        <w:tc>
          <w:tcPr>
            <w:tcW w:w="590"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258</w:t>
            </w:r>
          </w:p>
        </w:tc>
        <w:tc>
          <w:tcPr>
            <w:tcW w:w="1541" w:type="dxa"/>
            <w:shd w:val="clear" w:color="auto" w:fill="FFFFFF"/>
          </w:tcPr>
          <w:p w:rsidR="009B1FA6" w:rsidRDefault="007B4A30">
            <w:pPr>
              <w:pStyle w:val="Gvdemetni0"/>
              <w:framePr w:w="8424" w:wrap="notBeside" w:vAnchor="text" w:hAnchor="text" w:xAlign="center" w:y="1"/>
              <w:shd w:val="clear" w:color="auto" w:fill="auto"/>
              <w:spacing w:line="150" w:lineRule="exact"/>
              <w:ind w:left="200"/>
              <w:jc w:val="left"/>
            </w:pPr>
            <w:r>
              <w:rPr>
                <w:rStyle w:val="Gvdemetni1"/>
              </w:rPr>
              <w:t>291,93m2</w:t>
            </w:r>
          </w:p>
        </w:tc>
        <w:tc>
          <w:tcPr>
            <w:tcW w:w="557"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4+1</w:t>
            </w:r>
          </w:p>
        </w:tc>
        <w:tc>
          <w:tcPr>
            <w:tcW w:w="1099" w:type="dxa"/>
            <w:shd w:val="clear" w:color="auto" w:fill="FFFFFF"/>
          </w:tcPr>
          <w:p w:rsidR="009B1FA6" w:rsidRDefault="007B4A30">
            <w:pPr>
              <w:pStyle w:val="Gvdemetni0"/>
              <w:framePr w:w="8424" w:wrap="notBeside" w:vAnchor="text" w:hAnchor="text" w:xAlign="center" w:y="1"/>
              <w:shd w:val="clear" w:color="auto" w:fill="auto"/>
              <w:spacing w:line="150" w:lineRule="exact"/>
              <w:jc w:val="center"/>
            </w:pPr>
            <w:r>
              <w:rPr>
                <w:rStyle w:val="Gvdemetni1"/>
              </w:rPr>
              <w:t>2</w:t>
            </w:r>
          </w:p>
        </w:tc>
        <w:tc>
          <w:tcPr>
            <w:tcW w:w="778"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2</w:t>
            </w:r>
          </w:p>
        </w:tc>
        <w:tc>
          <w:tcPr>
            <w:tcW w:w="1310" w:type="dxa"/>
            <w:shd w:val="clear" w:color="auto" w:fill="FFFFFF"/>
          </w:tcPr>
          <w:p w:rsidR="009B1FA6" w:rsidRDefault="007B4A30">
            <w:pPr>
              <w:pStyle w:val="Gvdemetni0"/>
              <w:framePr w:w="8424" w:wrap="notBeside" w:vAnchor="text" w:hAnchor="text" w:xAlign="center" w:y="1"/>
              <w:shd w:val="clear" w:color="auto" w:fill="auto"/>
              <w:spacing w:line="150" w:lineRule="exact"/>
              <w:ind w:left="160"/>
              <w:jc w:val="left"/>
            </w:pPr>
            <w:r>
              <w:rPr>
                <w:rStyle w:val="Gvdemetni1"/>
              </w:rPr>
              <w:t>KONUT</w:t>
            </w:r>
          </w:p>
        </w:tc>
        <w:tc>
          <w:tcPr>
            <w:tcW w:w="845" w:type="dxa"/>
            <w:shd w:val="clear" w:color="auto" w:fill="FFFFFF"/>
          </w:tcPr>
          <w:p w:rsidR="009B1FA6" w:rsidRDefault="007B4A30">
            <w:pPr>
              <w:pStyle w:val="Gvdemetni0"/>
              <w:framePr w:w="8424" w:wrap="notBeside" w:vAnchor="text" w:hAnchor="text" w:xAlign="center" w:y="1"/>
              <w:shd w:val="clear" w:color="auto" w:fill="auto"/>
              <w:spacing w:line="150" w:lineRule="exact"/>
            </w:pPr>
            <w:r>
              <w:rPr>
                <w:rStyle w:val="Gvdemetni1"/>
              </w:rPr>
              <w:t>321.000</w:t>
            </w:r>
          </w:p>
        </w:tc>
      </w:tr>
      <w:tr w:rsidR="009B1FA6">
        <w:trPr>
          <w:trHeight w:hRule="exact" w:val="158"/>
          <w:jc w:val="center"/>
        </w:trPr>
        <w:tc>
          <w:tcPr>
            <w:tcW w:w="336" w:type="dxa"/>
            <w:tcBorders>
              <w:left w:val="single" w:sz="4" w:space="0" w:color="auto"/>
            </w:tcBorders>
            <w:shd w:val="clear" w:color="auto" w:fill="FFFFFF"/>
          </w:tcPr>
          <w:p w:rsidR="009B1FA6" w:rsidRDefault="007B4A30">
            <w:pPr>
              <w:pStyle w:val="Gvdemetni0"/>
              <w:framePr w:w="8424" w:wrap="notBeside" w:vAnchor="text" w:hAnchor="text" w:xAlign="center" w:y="1"/>
              <w:shd w:val="clear" w:color="auto" w:fill="auto"/>
              <w:spacing w:line="150" w:lineRule="exact"/>
              <w:ind w:left="40"/>
              <w:jc w:val="left"/>
            </w:pPr>
            <w:r>
              <w:rPr>
                <w:rStyle w:val="Gvdemetni1"/>
              </w:rPr>
              <w:t>52</w:t>
            </w:r>
          </w:p>
        </w:tc>
        <w:tc>
          <w:tcPr>
            <w:tcW w:w="331"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A5</w:t>
            </w:r>
          </w:p>
        </w:tc>
        <w:tc>
          <w:tcPr>
            <w:tcW w:w="552"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2. KAT</w:t>
            </w:r>
          </w:p>
        </w:tc>
        <w:tc>
          <w:tcPr>
            <w:tcW w:w="485" w:type="dxa"/>
            <w:shd w:val="clear" w:color="auto" w:fill="FFFFFF"/>
          </w:tcPr>
          <w:p w:rsidR="009B1FA6" w:rsidRDefault="007B4A30">
            <w:pPr>
              <w:pStyle w:val="Gvdemetni0"/>
              <w:framePr w:w="8424" w:wrap="notBeside" w:vAnchor="text" w:hAnchor="text" w:xAlign="center" w:y="1"/>
              <w:shd w:val="clear" w:color="auto" w:fill="auto"/>
              <w:spacing w:line="150" w:lineRule="exact"/>
              <w:ind w:left="140"/>
              <w:jc w:val="left"/>
            </w:pPr>
            <w:r>
              <w:rPr>
                <w:rStyle w:val="Gvdemetni1"/>
              </w:rPr>
              <w:t>3</w:t>
            </w:r>
          </w:p>
        </w:tc>
        <w:tc>
          <w:tcPr>
            <w:tcW w:w="590"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258</w:t>
            </w:r>
          </w:p>
        </w:tc>
        <w:tc>
          <w:tcPr>
            <w:tcW w:w="1541" w:type="dxa"/>
            <w:shd w:val="clear" w:color="auto" w:fill="FFFFFF"/>
          </w:tcPr>
          <w:p w:rsidR="009B1FA6" w:rsidRDefault="007B4A30">
            <w:pPr>
              <w:pStyle w:val="Gvdemetni0"/>
              <w:framePr w:w="8424" w:wrap="notBeside" w:vAnchor="text" w:hAnchor="text" w:xAlign="center" w:y="1"/>
              <w:shd w:val="clear" w:color="auto" w:fill="auto"/>
              <w:spacing w:line="150" w:lineRule="exact"/>
              <w:ind w:left="200"/>
              <w:jc w:val="left"/>
            </w:pPr>
            <w:r>
              <w:rPr>
                <w:rStyle w:val="Gvdemetni1"/>
              </w:rPr>
              <w:t>291.93m2</w:t>
            </w:r>
          </w:p>
        </w:tc>
        <w:tc>
          <w:tcPr>
            <w:tcW w:w="557"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4+1</w:t>
            </w:r>
          </w:p>
        </w:tc>
        <w:tc>
          <w:tcPr>
            <w:tcW w:w="1099" w:type="dxa"/>
            <w:shd w:val="clear" w:color="auto" w:fill="FFFFFF"/>
          </w:tcPr>
          <w:p w:rsidR="009B1FA6" w:rsidRDefault="007B4A30">
            <w:pPr>
              <w:pStyle w:val="Gvdemetni0"/>
              <w:framePr w:w="8424" w:wrap="notBeside" w:vAnchor="text" w:hAnchor="text" w:xAlign="center" w:y="1"/>
              <w:shd w:val="clear" w:color="auto" w:fill="auto"/>
              <w:spacing w:line="150" w:lineRule="exact"/>
              <w:jc w:val="center"/>
            </w:pPr>
            <w:r>
              <w:rPr>
                <w:rStyle w:val="Gvdemetni1"/>
              </w:rPr>
              <w:t>2</w:t>
            </w:r>
          </w:p>
        </w:tc>
        <w:tc>
          <w:tcPr>
            <w:tcW w:w="778"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2</w:t>
            </w:r>
          </w:p>
        </w:tc>
        <w:tc>
          <w:tcPr>
            <w:tcW w:w="1310" w:type="dxa"/>
            <w:shd w:val="clear" w:color="auto" w:fill="FFFFFF"/>
          </w:tcPr>
          <w:p w:rsidR="009B1FA6" w:rsidRDefault="007B4A30">
            <w:pPr>
              <w:pStyle w:val="Gvdemetni0"/>
              <w:framePr w:w="8424" w:wrap="notBeside" w:vAnchor="text" w:hAnchor="text" w:xAlign="center" w:y="1"/>
              <w:shd w:val="clear" w:color="auto" w:fill="auto"/>
              <w:spacing w:line="150" w:lineRule="exact"/>
              <w:ind w:left="160"/>
              <w:jc w:val="left"/>
            </w:pPr>
            <w:r>
              <w:rPr>
                <w:rStyle w:val="Gvdemetni1"/>
              </w:rPr>
              <w:t>KONUT</w:t>
            </w:r>
          </w:p>
        </w:tc>
        <w:tc>
          <w:tcPr>
            <w:tcW w:w="845" w:type="dxa"/>
            <w:shd w:val="clear" w:color="auto" w:fill="FFFFFF"/>
          </w:tcPr>
          <w:p w:rsidR="009B1FA6" w:rsidRDefault="007B4A30">
            <w:pPr>
              <w:pStyle w:val="Gvdemetni0"/>
              <w:framePr w:w="8424" w:wrap="notBeside" w:vAnchor="text" w:hAnchor="text" w:xAlign="center" w:y="1"/>
              <w:shd w:val="clear" w:color="auto" w:fill="auto"/>
              <w:spacing w:line="150" w:lineRule="exact"/>
            </w:pPr>
            <w:r>
              <w:rPr>
                <w:rStyle w:val="Gvdemetni1"/>
              </w:rPr>
              <w:t>321.000</w:t>
            </w:r>
          </w:p>
        </w:tc>
      </w:tr>
      <w:tr w:rsidR="009B1FA6">
        <w:trPr>
          <w:trHeight w:hRule="exact" w:val="158"/>
          <w:jc w:val="center"/>
        </w:trPr>
        <w:tc>
          <w:tcPr>
            <w:tcW w:w="336" w:type="dxa"/>
            <w:tcBorders>
              <w:left w:val="single" w:sz="4" w:space="0" w:color="auto"/>
            </w:tcBorders>
            <w:shd w:val="clear" w:color="auto" w:fill="FFFFFF"/>
          </w:tcPr>
          <w:p w:rsidR="009B1FA6" w:rsidRDefault="007B4A30">
            <w:pPr>
              <w:pStyle w:val="Gvdemetni0"/>
              <w:framePr w:w="8424" w:wrap="notBeside" w:vAnchor="text" w:hAnchor="text" w:xAlign="center" w:y="1"/>
              <w:shd w:val="clear" w:color="auto" w:fill="auto"/>
              <w:spacing w:line="150" w:lineRule="exact"/>
              <w:ind w:left="40"/>
              <w:jc w:val="left"/>
            </w:pPr>
            <w:r>
              <w:rPr>
                <w:rStyle w:val="Gvdemetni1"/>
              </w:rPr>
              <w:t>53</w:t>
            </w:r>
          </w:p>
        </w:tc>
        <w:tc>
          <w:tcPr>
            <w:tcW w:w="331"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B5</w:t>
            </w:r>
          </w:p>
        </w:tc>
        <w:tc>
          <w:tcPr>
            <w:tcW w:w="552"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I.KAT</w:t>
            </w:r>
          </w:p>
        </w:tc>
        <w:tc>
          <w:tcPr>
            <w:tcW w:w="485" w:type="dxa"/>
            <w:shd w:val="clear" w:color="auto" w:fill="FFFFFF"/>
          </w:tcPr>
          <w:p w:rsidR="009B1FA6" w:rsidRDefault="007B4A30">
            <w:pPr>
              <w:pStyle w:val="Gvdemetni0"/>
              <w:framePr w:w="8424" w:wrap="notBeside" w:vAnchor="text" w:hAnchor="text" w:xAlign="center" w:y="1"/>
              <w:shd w:val="clear" w:color="auto" w:fill="auto"/>
              <w:spacing w:line="150" w:lineRule="exact"/>
              <w:ind w:left="140"/>
              <w:jc w:val="left"/>
            </w:pPr>
            <w:r>
              <w:rPr>
                <w:rStyle w:val="Gvdemetni1"/>
              </w:rPr>
              <w:t>2</w:t>
            </w:r>
          </w:p>
        </w:tc>
        <w:tc>
          <w:tcPr>
            <w:tcW w:w="590"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258</w:t>
            </w:r>
          </w:p>
        </w:tc>
        <w:tc>
          <w:tcPr>
            <w:tcW w:w="1541" w:type="dxa"/>
            <w:shd w:val="clear" w:color="auto" w:fill="FFFFFF"/>
          </w:tcPr>
          <w:p w:rsidR="009B1FA6" w:rsidRDefault="007B4A30">
            <w:pPr>
              <w:pStyle w:val="Gvdemetni0"/>
              <w:framePr w:w="8424" w:wrap="notBeside" w:vAnchor="text" w:hAnchor="text" w:xAlign="center" w:y="1"/>
              <w:shd w:val="clear" w:color="auto" w:fill="auto"/>
              <w:spacing w:line="150" w:lineRule="exact"/>
              <w:ind w:left="200"/>
              <w:jc w:val="left"/>
            </w:pPr>
            <w:r>
              <w:rPr>
                <w:rStyle w:val="Gvdemetni1"/>
              </w:rPr>
              <w:t>291.93m2</w:t>
            </w:r>
          </w:p>
        </w:tc>
        <w:tc>
          <w:tcPr>
            <w:tcW w:w="557"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4+1</w:t>
            </w:r>
          </w:p>
        </w:tc>
        <w:tc>
          <w:tcPr>
            <w:tcW w:w="1099" w:type="dxa"/>
            <w:shd w:val="clear" w:color="auto" w:fill="FFFFFF"/>
          </w:tcPr>
          <w:p w:rsidR="009B1FA6" w:rsidRDefault="007B4A30">
            <w:pPr>
              <w:pStyle w:val="Gvdemetni0"/>
              <w:framePr w:w="8424" w:wrap="notBeside" w:vAnchor="text" w:hAnchor="text" w:xAlign="center" w:y="1"/>
              <w:shd w:val="clear" w:color="auto" w:fill="auto"/>
              <w:spacing w:line="150" w:lineRule="exact"/>
              <w:jc w:val="center"/>
            </w:pPr>
            <w:r>
              <w:rPr>
                <w:rStyle w:val="Gvdemetni1"/>
              </w:rPr>
              <w:t>2</w:t>
            </w:r>
          </w:p>
        </w:tc>
        <w:tc>
          <w:tcPr>
            <w:tcW w:w="778"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2</w:t>
            </w:r>
          </w:p>
        </w:tc>
        <w:tc>
          <w:tcPr>
            <w:tcW w:w="1310" w:type="dxa"/>
            <w:shd w:val="clear" w:color="auto" w:fill="FFFFFF"/>
          </w:tcPr>
          <w:p w:rsidR="009B1FA6" w:rsidRDefault="007B4A30">
            <w:pPr>
              <w:pStyle w:val="Gvdemetni0"/>
              <w:framePr w:w="8424" w:wrap="notBeside" w:vAnchor="text" w:hAnchor="text" w:xAlign="center" w:y="1"/>
              <w:shd w:val="clear" w:color="auto" w:fill="auto"/>
              <w:spacing w:line="150" w:lineRule="exact"/>
              <w:ind w:left="160"/>
              <w:jc w:val="left"/>
            </w:pPr>
            <w:r>
              <w:rPr>
                <w:rStyle w:val="Gvdemetni1"/>
              </w:rPr>
              <w:t>KONUT</w:t>
            </w:r>
          </w:p>
        </w:tc>
        <w:tc>
          <w:tcPr>
            <w:tcW w:w="845" w:type="dxa"/>
            <w:shd w:val="clear" w:color="auto" w:fill="FFFFFF"/>
          </w:tcPr>
          <w:p w:rsidR="009B1FA6" w:rsidRDefault="007B4A30">
            <w:pPr>
              <w:pStyle w:val="Gvdemetni0"/>
              <w:framePr w:w="8424" w:wrap="notBeside" w:vAnchor="text" w:hAnchor="text" w:xAlign="center" w:y="1"/>
              <w:shd w:val="clear" w:color="auto" w:fill="auto"/>
              <w:spacing w:line="150" w:lineRule="exact"/>
            </w:pPr>
            <w:r>
              <w:rPr>
                <w:rStyle w:val="Gvdemetni1"/>
              </w:rPr>
              <w:t>321.000</w:t>
            </w:r>
          </w:p>
        </w:tc>
      </w:tr>
      <w:tr w:rsidR="009B1FA6">
        <w:trPr>
          <w:trHeight w:hRule="exact" w:val="163"/>
          <w:jc w:val="center"/>
        </w:trPr>
        <w:tc>
          <w:tcPr>
            <w:tcW w:w="336" w:type="dxa"/>
            <w:tcBorders>
              <w:left w:val="single" w:sz="4" w:space="0" w:color="auto"/>
            </w:tcBorders>
            <w:shd w:val="clear" w:color="auto" w:fill="FFFFFF"/>
          </w:tcPr>
          <w:p w:rsidR="009B1FA6" w:rsidRDefault="007B4A30">
            <w:pPr>
              <w:pStyle w:val="Gvdemetni0"/>
              <w:framePr w:w="8424" w:wrap="notBeside" w:vAnchor="text" w:hAnchor="text" w:xAlign="center" w:y="1"/>
              <w:shd w:val="clear" w:color="auto" w:fill="auto"/>
              <w:spacing w:line="150" w:lineRule="exact"/>
              <w:ind w:left="40"/>
              <w:jc w:val="left"/>
            </w:pPr>
            <w:r>
              <w:rPr>
                <w:rStyle w:val="Gvdemetni1"/>
              </w:rPr>
              <w:t>54</w:t>
            </w:r>
          </w:p>
        </w:tc>
        <w:tc>
          <w:tcPr>
            <w:tcW w:w="331"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Al</w:t>
            </w:r>
          </w:p>
        </w:tc>
        <w:tc>
          <w:tcPr>
            <w:tcW w:w="552"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4. KAT</w:t>
            </w:r>
          </w:p>
        </w:tc>
        <w:tc>
          <w:tcPr>
            <w:tcW w:w="485" w:type="dxa"/>
            <w:shd w:val="clear" w:color="auto" w:fill="FFFFFF"/>
          </w:tcPr>
          <w:p w:rsidR="009B1FA6" w:rsidRDefault="007B4A30">
            <w:pPr>
              <w:pStyle w:val="Gvdemetni0"/>
              <w:framePr w:w="8424" w:wrap="notBeside" w:vAnchor="text" w:hAnchor="text" w:xAlign="center" w:y="1"/>
              <w:shd w:val="clear" w:color="auto" w:fill="auto"/>
              <w:spacing w:line="150" w:lineRule="exact"/>
              <w:ind w:left="140"/>
              <w:jc w:val="left"/>
            </w:pPr>
            <w:r>
              <w:rPr>
                <w:rStyle w:val="Gvdemetni1"/>
              </w:rPr>
              <w:t>10</w:t>
            </w:r>
          </w:p>
        </w:tc>
        <w:tc>
          <w:tcPr>
            <w:tcW w:w="590"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305</w:t>
            </w:r>
          </w:p>
        </w:tc>
        <w:tc>
          <w:tcPr>
            <w:tcW w:w="1541" w:type="dxa"/>
            <w:shd w:val="clear" w:color="auto" w:fill="FFFFFF"/>
          </w:tcPr>
          <w:p w:rsidR="009B1FA6" w:rsidRDefault="007B4A30">
            <w:pPr>
              <w:pStyle w:val="Gvdemetni0"/>
              <w:framePr w:w="8424" w:wrap="notBeside" w:vAnchor="text" w:hAnchor="text" w:xAlign="center" w:y="1"/>
              <w:shd w:val="clear" w:color="auto" w:fill="auto"/>
              <w:spacing w:line="150" w:lineRule="exact"/>
              <w:ind w:left="200"/>
              <w:jc w:val="left"/>
            </w:pPr>
            <w:r>
              <w:rPr>
                <w:rStyle w:val="Gvdemetni1"/>
              </w:rPr>
              <w:t>356.83m2</w:t>
            </w:r>
          </w:p>
        </w:tc>
        <w:tc>
          <w:tcPr>
            <w:tcW w:w="557"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6+1</w:t>
            </w:r>
          </w:p>
        </w:tc>
        <w:tc>
          <w:tcPr>
            <w:tcW w:w="1099" w:type="dxa"/>
            <w:shd w:val="clear" w:color="auto" w:fill="FFFFFF"/>
          </w:tcPr>
          <w:p w:rsidR="009B1FA6" w:rsidRDefault="007B4A30">
            <w:pPr>
              <w:pStyle w:val="Gvdemetni0"/>
              <w:framePr w:w="8424" w:wrap="notBeside" w:vAnchor="text" w:hAnchor="text" w:xAlign="center" w:y="1"/>
              <w:shd w:val="clear" w:color="auto" w:fill="auto"/>
              <w:spacing w:line="150" w:lineRule="exact"/>
              <w:jc w:val="center"/>
            </w:pPr>
            <w:r>
              <w:rPr>
                <w:rStyle w:val="Gvdemetni1"/>
              </w:rPr>
              <w:t>3</w:t>
            </w:r>
          </w:p>
        </w:tc>
        <w:tc>
          <w:tcPr>
            <w:tcW w:w="778"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2+Teras</w:t>
            </w:r>
          </w:p>
        </w:tc>
        <w:tc>
          <w:tcPr>
            <w:tcW w:w="1310" w:type="dxa"/>
            <w:shd w:val="clear" w:color="auto" w:fill="FFFFFF"/>
          </w:tcPr>
          <w:p w:rsidR="009B1FA6" w:rsidRDefault="007B4A30">
            <w:pPr>
              <w:pStyle w:val="Gvdemetni0"/>
              <w:framePr w:w="8424" w:wrap="notBeside" w:vAnchor="text" w:hAnchor="text" w:xAlign="center" w:y="1"/>
              <w:shd w:val="clear" w:color="auto" w:fill="auto"/>
              <w:spacing w:line="150" w:lineRule="exact"/>
              <w:ind w:left="160"/>
              <w:jc w:val="left"/>
            </w:pPr>
            <w:r>
              <w:rPr>
                <w:rStyle w:val="Gvdemetni1"/>
              </w:rPr>
              <w:t>DUBLEKS KONUT</w:t>
            </w:r>
          </w:p>
        </w:tc>
        <w:tc>
          <w:tcPr>
            <w:tcW w:w="845" w:type="dxa"/>
            <w:shd w:val="clear" w:color="auto" w:fill="FFFFFF"/>
          </w:tcPr>
          <w:p w:rsidR="009B1FA6" w:rsidRDefault="007B4A30">
            <w:pPr>
              <w:pStyle w:val="Gvdemetni0"/>
              <w:framePr w:w="8424" w:wrap="notBeside" w:vAnchor="text" w:hAnchor="text" w:xAlign="center" w:y="1"/>
              <w:shd w:val="clear" w:color="auto" w:fill="auto"/>
              <w:spacing w:line="150" w:lineRule="exact"/>
            </w:pPr>
            <w:r>
              <w:rPr>
                <w:rStyle w:val="Gvdemetni1"/>
              </w:rPr>
              <w:t>385.000</w:t>
            </w:r>
          </w:p>
        </w:tc>
      </w:tr>
      <w:tr w:rsidR="009B1FA6">
        <w:trPr>
          <w:trHeight w:hRule="exact" w:val="163"/>
          <w:jc w:val="center"/>
        </w:trPr>
        <w:tc>
          <w:tcPr>
            <w:tcW w:w="336" w:type="dxa"/>
            <w:tcBorders>
              <w:left w:val="single" w:sz="4" w:space="0" w:color="auto"/>
            </w:tcBorders>
            <w:shd w:val="clear" w:color="auto" w:fill="FFFFFF"/>
          </w:tcPr>
          <w:p w:rsidR="009B1FA6" w:rsidRDefault="007B4A30">
            <w:pPr>
              <w:pStyle w:val="Gvdemetni0"/>
              <w:framePr w:w="8424" w:wrap="notBeside" w:vAnchor="text" w:hAnchor="text" w:xAlign="center" w:y="1"/>
              <w:shd w:val="clear" w:color="auto" w:fill="auto"/>
              <w:spacing w:line="150" w:lineRule="exact"/>
              <w:ind w:left="40"/>
              <w:jc w:val="left"/>
            </w:pPr>
            <w:r>
              <w:rPr>
                <w:rStyle w:val="Gvdemetni1"/>
              </w:rPr>
              <w:t>55</w:t>
            </w:r>
          </w:p>
        </w:tc>
        <w:tc>
          <w:tcPr>
            <w:tcW w:w="331"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A2</w:t>
            </w:r>
          </w:p>
        </w:tc>
        <w:tc>
          <w:tcPr>
            <w:tcW w:w="552"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4. KAT</w:t>
            </w:r>
          </w:p>
        </w:tc>
        <w:tc>
          <w:tcPr>
            <w:tcW w:w="485" w:type="dxa"/>
            <w:shd w:val="clear" w:color="auto" w:fill="FFFFFF"/>
          </w:tcPr>
          <w:p w:rsidR="009B1FA6" w:rsidRDefault="007B4A30">
            <w:pPr>
              <w:pStyle w:val="Gvdemetni0"/>
              <w:framePr w:w="8424" w:wrap="notBeside" w:vAnchor="text" w:hAnchor="text" w:xAlign="center" w:y="1"/>
              <w:shd w:val="clear" w:color="auto" w:fill="auto"/>
              <w:spacing w:line="150" w:lineRule="exact"/>
              <w:ind w:left="140"/>
              <w:jc w:val="left"/>
            </w:pPr>
            <w:r>
              <w:rPr>
                <w:rStyle w:val="Gvdemetni1"/>
              </w:rPr>
              <w:t>9</w:t>
            </w:r>
          </w:p>
        </w:tc>
        <w:tc>
          <w:tcPr>
            <w:tcW w:w="590"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305</w:t>
            </w:r>
          </w:p>
        </w:tc>
        <w:tc>
          <w:tcPr>
            <w:tcW w:w="1541" w:type="dxa"/>
            <w:shd w:val="clear" w:color="auto" w:fill="FFFFFF"/>
          </w:tcPr>
          <w:p w:rsidR="009B1FA6" w:rsidRDefault="007B4A30">
            <w:pPr>
              <w:pStyle w:val="Gvdemetni0"/>
              <w:framePr w:w="8424" w:wrap="notBeside" w:vAnchor="text" w:hAnchor="text" w:xAlign="center" w:y="1"/>
              <w:shd w:val="clear" w:color="auto" w:fill="auto"/>
              <w:spacing w:line="150" w:lineRule="exact"/>
              <w:ind w:left="200"/>
              <w:jc w:val="left"/>
            </w:pPr>
            <w:r>
              <w:rPr>
                <w:rStyle w:val="Gvdemetni1"/>
              </w:rPr>
              <w:t>356.83m2</w:t>
            </w:r>
          </w:p>
        </w:tc>
        <w:tc>
          <w:tcPr>
            <w:tcW w:w="557"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6+1</w:t>
            </w:r>
          </w:p>
        </w:tc>
        <w:tc>
          <w:tcPr>
            <w:tcW w:w="1099" w:type="dxa"/>
            <w:shd w:val="clear" w:color="auto" w:fill="FFFFFF"/>
          </w:tcPr>
          <w:p w:rsidR="009B1FA6" w:rsidRDefault="007B4A30">
            <w:pPr>
              <w:pStyle w:val="Gvdemetni0"/>
              <w:framePr w:w="8424" w:wrap="notBeside" w:vAnchor="text" w:hAnchor="text" w:xAlign="center" w:y="1"/>
              <w:shd w:val="clear" w:color="auto" w:fill="auto"/>
              <w:spacing w:line="150" w:lineRule="exact"/>
              <w:jc w:val="center"/>
            </w:pPr>
            <w:r>
              <w:rPr>
                <w:rStyle w:val="Gvdemetni1"/>
              </w:rPr>
              <w:t>3</w:t>
            </w:r>
          </w:p>
        </w:tc>
        <w:tc>
          <w:tcPr>
            <w:tcW w:w="778"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2+Teras</w:t>
            </w:r>
          </w:p>
        </w:tc>
        <w:tc>
          <w:tcPr>
            <w:tcW w:w="1310" w:type="dxa"/>
            <w:shd w:val="clear" w:color="auto" w:fill="FFFFFF"/>
          </w:tcPr>
          <w:p w:rsidR="009B1FA6" w:rsidRDefault="007B4A30">
            <w:pPr>
              <w:pStyle w:val="Gvdemetni0"/>
              <w:framePr w:w="8424" w:wrap="notBeside" w:vAnchor="text" w:hAnchor="text" w:xAlign="center" w:y="1"/>
              <w:shd w:val="clear" w:color="auto" w:fill="auto"/>
              <w:spacing w:line="150" w:lineRule="exact"/>
              <w:ind w:left="160"/>
              <w:jc w:val="left"/>
            </w:pPr>
            <w:r>
              <w:rPr>
                <w:rStyle w:val="Gvdemetni1"/>
              </w:rPr>
              <w:t>DUBLEKS KONUT</w:t>
            </w:r>
          </w:p>
        </w:tc>
        <w:tc>
          <w:tcPr>
            <w:tcW w:w="845" w:type="dxa"/>
            <w:shd w:val="clear" w:color="auto" w:fill="FFFFFF"/>
          </w:tcPr>
          <w:p w:rsidR="009B1FA6" w:rsidRDefault="007B4A30">
            <w:pPr>
              <w:pStyle w:val="Gvdemetni0"/>
              <w:framePr w:w="8424" w:wrap="notBeside" w:vAnchor="text" w:hAnchor="text" w:xAlign="center" w:y="1"/>
              <w:shd w:val="clear" w:color="auto" w:fill="auto"/>
              <w:spacing w:line="150" w:lineRule="exact"/>
            </w:pPr>
            <w:r>
              <w:rPr>
                <w:rStyle w:val="Gvdemetni1"/>
              </w:rPr>
              <w:t>385.000</w:t>
            </w:r>
          </w:p>
        </w:tc>
      </w:tr>
      <w:tr w:rsidR="009B1FA6">
        <w:trPr>
          <w:trHeight w:hRule="exact" w:val="163"/>
          <w:jc w:val="center"/>
        </w:trPr>
        <w:tc>
          <w:tcPr>
            <w:tcW w:w="336" w:type="dxa"/>
            <w:tcBorders>
              <w:left w:val="single" w:sz="4" w:space="0" w:color="auto"/>
            </w:tcBorders>
            <w:shd w:val="clear" w:color="auto" w:fill="FFFFFF"/>
          </w:tcPr>
          <w:p w:rsidR="009B1FA6" w:rsidRDefault="007B4A30">
            <w:pPr>
              <w:pStyle w:val="Gvdemetni0"/>
              <w:framePr w:w="8424" w:wrap="notBeside" w:vAnchor="text" w:hAnchor="text" w:xAlign="center" w:y="1"/>
              <w:shd w:val="clear" w:color="auto" w:fill="auto"/>
              <w:spacing w:line="150" w:lineRule="exact"/>
              <w:ind w:left="40"/>
              <w:jc w:val="left"/>
            </w:pPr>
            <w:r>
              <w:rPr>
                <w:rStyle w:val="Gvdemetni1"/>
              </w:rPr>
              <w:t>56</w:t>
            </w:r>
          </w:p>
        </w:tc>
        <w:tc>
          <w:tcPr>
            <w:tcW w:w="331"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A2</w:t>
            </w:r>
          </w:p>
        </w:tc>
        <w:tc>
          <w:tcPr>
            <w:tcW w:w="552"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4. KAT</w:t>
            </w:r>
          </w:p>
        </w:tc>
        <w:tc>
          <w:tcPr>
            <w:tcW w:w="485" w:type="dxa"/>
            <w:shd w:val="clear" w:color="auto" w:fill="FFFFFF"/>
          </w:tcPr>
          <w:p w:rsidR="009B1FA6" w:rsidRDefault="007B4A30">
            <w:pPr>
              <w:pStyle w:val="Gvdemetni0"/>
              <w:framePr w:w="8424" w:wrap="notBeside" w:vAnchor="text" w:hAnchor="text" w:xAlign="center" w:y="1"/>
              <w:shd w:val="clear" w:color="auto" w:fill="auto"/>
              <w:spacing w:line="150" w:lineRule="exact"/>
              <w:ind w:left="140"/>
              <w:jc w:val="left"/>
            </w:pPr>
            <w:r>
              <w:rPr>
                <w:rStyle w:val="Gvdemetni1"/>
              </w:rPr>
              <w:t>10</w:t>
            </w:r>
          </w:p>
        </w:tc>
        <w:tc>
          <w:tcPr>
            <w:tcW w:w="590"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305</w:t>
            </w:r>
          </w:p>
        </w:tc>
        <w:tc>
          <w:tcPr>
            <w:tcW w:w="1541" w:type="dxa"/>
            <w:shd w:val="clear" w:color="auto" w:fill="FFFFFF"/>
          </w:tcPr>
          <w:p w:rsidR="009B1FA6" w:rsidRDefault="007B4A30">
            <w:pPr>
              <w:pStyle w:val="Gvdemetni0"/>
              <w:framePr w:w="8424" w:wrap="notBeside" w:vAnchor="text" w:hAnchor="text" w:xAlign="center" w:y="1"/>
              <w:shd w:val="clear" w:color="auto" w:fill="auto"/>
              <w:spacing w:line="150" w:lineRule="exact"/>
              <w:ind w:left="200"/>
              <w:jc w:val="left"/>
            </w:pPr>
            <w:r>
              <w:rPr>
                <w:rStyle w:val="Gvdemetni1"/>
              </w:rPr>
              <w:t>356.83m2</w:t>
            </w:r>
          </w:p>
        </w:tc>
        <w:tc>
          <w:tcPr>
            <w:tcW w:w="557"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6+1</w:t>
            </w:r>
          </w:p>
        </w:tc>
        <w:tc>
          <w:tcPr>
            <w:tcW w:w="1099" w:type="dxa"/>
            <w:shd w:val="clear" w:color="auto" w:fill="FFFFFF"/>
          </w:tcPr>
          <w:p w:rsidR="009B1FA6" w:rsidRDefault="007B4A30">
            <w:pPr>
              <w:pStyle w:val="Gvdemetni0"/>
              <w:framePr w:w="8424" w:wrap="notBeside" w:vAnchor="text" w:hAnchor="text" w:xAlign="center" w:y="1"/>
              <w:shd w:val="clear" w:color="auto" w:fill="auto"/>
              <w:spacing w:line="150" w:lineRule="exact"/>
              <w:jc w:val="center"/>
            </w:pPr>
            <w:r>
              <w:rPr>
                <w:rStyle w:val="Gvdemetni1"/>
              </w:rPr>
              <w:t>3</w:t>
            </w:r>
          </w:p>
        </w:tc>
        <w:tc>
          <w:tcPr>
            <w:tcW w:w="778"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2+Teras</w:t>
            </w:r>
          </w:p>
        </w:tc>
        <w:tc>
          <w:tcPr>
            <w:tcW w:w="1310" w:type="dxa"/>
            <w:shd w:val="clear" w:color="auto" w:fill="FFFFFF"/>
          </w:tcPr>
          <w:p w:rsidR="009B1FA6" w:rsidRDefault="007B4A30">
            <w:pPr>
              <w:pStyle w:val="Gvdemetni0"/>
              <w:framePr w:w="8424" w:wrap="notBeside" w:vAnchor="text" w:hAnchor="text" w:xAlign="center" w:y="1"/>
              <w:shd w:val="clear" w:color="auto" w:fill="auto"/>
              <w:spacing w:line="150" w:lineRule="exact"/>
              <w:ind w:left="160"/>
              <w:jc w:val="left"/>
            </w:pPr>
            <w:r>
              <w:rPr>
                <w:rStyle w:val="Gvdemetni1"/>
              </w:rPr>
              <w:t>DUBLEKS KONUT</w:t>
            </w:r>
          </w:p>
        </w:tc>
        <w:tc>
          <w:tcPr>
            <w:tcW w:w="845" w:type="dxa"/>
            <w:shd w:val="clear" w:color="auto" w:fill="FFFFFF"/>
          </w:tcPr>
          <w:p w:rsidR="009B1FA6" w:rsidRDefault="007B4A30">
            <w:pPr>
              <w:pStyle w:val="Gvdemetni0"/>
              <w:framePr w:w="8424" w:wrap="notBeside" w:vAnchor="text" w:hAnchor="text" w:xAlign="center" w:y="1"/>
              <w:shd w:val="clear" w:color="auto" w:fill="auto"/>
              <w:spacing w:line="150" w:lineRule="exact"/>
            </w:pPr>
            <w:r>
              <w:rPr>
                <w:rStyle w:val="Gvdemetni1"/>
              </w:rPr>
              <w:t>385.000</w:t>
            </w:r>
          </w:p>
        </w:tc>
      </w:tr>
      <w:tr w:rsidR="009B1FA6">
        <w:trPr>
          <w:trHeight w:hRule="exact" w:val="163"/>
          <w:jc w:val="center"/>
        </w:trPr>
        <w:tc>
          <w:tcPr>
            <w:tcW w:w="336" w:type="dxa"/>
            <w:tcBorders>
              <w:left w:val="single" w:sz="4" w:space="0" w:color="auto"/>
            </w:tcBorders>
            <w:shd w:val="clear" w:color="auto" w:fill="FFFFFF"/>
          </w:tcPr>
          <w:p w:rsidR="009B1FA6" w:rsidRDefault="007B4A30">
            <w:pPr>
              <w:pStyle w:val="Gvdemetni0"/>
              <w:framePr w:w="8424" w:wrap="notBeside" w:vAnchor="text" w:hAnchor="text" w:xAlign="center" w:y="1"/>
              <w:shd w:val="clear" w:color="auto" w:fill="auto"/>
              <w:spacing w:line="150" w:lineRule="exact"/>
              <w:ind w:left="40"/>
              <w:jc w:val="left"/>
            </w:pPr>
            <w:r>
              <w:rPr>
                <w:rStyle w:val="Gvdemetni1"/>
              </w:rPr>
              <w:t>57</w:t>
            </w:r>
          </w:p>
        </w:tc>
        <w:tc>
          <w:tcPr>
            <w:tcW w:w="331"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A3</w:t>
            </w:r>
          </w:p>
        </w:tc>
        <w:tc>
          <w:tcPr>
            <w:tcW w:w="552"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4. KAT</w:t>
            </w:r>
          </w:p>
        </w:tc>
        <w:tc>
          <w:tcPr>
            <w:tcW w:w="485" w:type="dxa"/>
            <w:shd w:val="clear" w:color="auto" w:fill="FFFFFF"/>
          </w:tcPr>
          <w:p w:rsidR="009B1FA6" w:rsidRDefault="007B4A30">
            <w:pPr>
              <w:pStyle w:val="Gvdemetni0"/>
              <w:framePr w:w="8424" w:wrap="notBeside" w:vAnchor="text" w:hAnchor="text" w:xAlign="center" w:y="1"/>
              <w:shd w:val="clear" w:color="auto" w:fill="auto"/>
              <w:spacing w:line="150" w:lineRule="exact"/>
              <w:ind w:left="140"/>
              <w:jc w:val="left"/>
            </w:pPr>
            <w:r>
              <w:rPr>
                <w:rStyle w:val="Gvdemetni1"/>
              </w:rPr>
              <w:t>8</w:t>
            </w:r>
          </w:p>
        </w:tc>
        <w:tc>
          <w:tcPr>
            <w:tcW w:w="590"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305</w:t>
            </w:r>
          </w:p>
        </w:tc>
        <w:tc>
          <w:tcPr>
            <w:tcW w:w="1541" w:type="dxa"/>
            <w:shd w:val="clear" w:color="auto" w:fill="FFFFFF"/>
          </w:tcPr>
          <w:p w:rsidR="009B1FA6" w:rsidRDefault="007B4A30">
            <w:pPr>
              <w:pStyle w:val="Gvdemetni0"/>
              <w:framePr w:w="8424" w:wrap="notBeside" w:vAnchor="text" w:hAnchor="text" w:xAlign="center" w:y="1"/>
              <w:shd w:val="clear" w:color="auto" w:fill="auto"/>
              <w:spacing w:line="150" w:lineRule="exact"/>
              <w:ind w:left="200"/>
              <w:jc w:val="left"/>
            </w:pPr>
            <w:r>
              <w:rPr>
                <w:rStyle w:val="Gvdemetni1"/>
              </w:rPr>
              <w:t>356.83m2</w:t>
            </w:r>
          </w:p>
        </w:tc>
        <w:tc>
          <w:tcPr>
            <w:tcW w:w="557"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6+1</w:t>
            </w:r>
          </w:p>
        </w:tc>
        <w:tc>
          <w:tcPr>
            <w:tcW w:w="1099" w:type="dxa"/>
            <w:shd w:val="clear" w:color="auto" w:fill="FFFFFF"/>
          </w:tcPr>
          <w:p w:rsidR="009B1FA6" w:rsidRDefault="007B4A30">
            <w:pPr>
              <w:pStyle w:val="Gvdemetni0"/>
              <w:framePr w:w="8424" w:wrap="notBeside" w:vAnchor="text" w:hAnchor="text" w:xAlign="center" w:y="1"/>
              <w:shd w:val="clear" w:color="auto" w:fill="auto"/>
              <w:spacing w:line="150" w:lineRule="exact"/>
              <w:jc w:val="center"/>
            </w:pPr>
            <w:r>
              <w:rPr>
                <w:rStyle w:val="Gvdemetni1"/>
              </w:rPr>
              <w:t>3</w:t>
            </w:r>
          </w:p>
        </w:tc>
        <w:tc>
          <w:tcPr>
            <w:tcW w:w="778"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2+Teras</w:t>
            </w:r>
          </w:p>
        </w:tc>
        <w:tc>
          <w:tcPr>
            <w:tcW w:w="1310" w:type="dxa"/>
            <w:shd w:val="clear" w:color="auto" w:fill="FFFFFF"/>
          </w:tcPr>
          <w:p w:rsidR="009B1FA6" w:rsidRDefault="007B4A30">
            <w:pPr>
              <w:pStyle w:val="Gvdemetni0"/>
              <w:framePr w:w="8424" w:wrap="notBeside" w:vAnchor="text" w:hAnchor="text" w:xAlign="center" w:y="1"/>
              <w:shd w:val="clear" w:color="auto" w:fill="auto"/>
              <w:spacing w:line="150" w:lineRule="exact"/>
              <w:ind w:left="160"/>
              <w:jc w:val="left"/>
            </w:pPr>
            <w:r>
              <w:rPr>
                <w:rStyle w:val="Gvdemetni1"/>
              </w:rPr>
              <w:t>DUBLEKS KONUT</w:t>
            </w:r>
          </w:p>
        </w:tc>
        <w:tc>
          <w:tcPr>
            <w:tcW w:w="845" w:type="dxa"/>
            <w:shd w:val="clear" w:color="auto" w:fill="FFFFFF"/>
          </w:tcPr>
          <w:p w:rsidR="009B1FA6" w:rsidRDefault="007B4A30">
            <w:pPr>
              <w:pStyle w:val="Gvdemetni0"/>
              <w:framePr w:w="8424" w:wrap="notBeside" w:vAnchor="text" w:hAnchor="text" w:xAlign="center" w:y="1"/>
              <w:shd w:val="clear" w:color="auto" w:fill="auto"/>
              <w:spacing w:line="150" w:lineRule="exact"/>
            </w:pPr>
            <w:r>
              <w:rPr>
                <w:rStyle w:val="Gvdemetni1"/>
              </w:rPr>
              <w:t>385.000</w:t>
            </w:r>
          </w:p>
        </w:tc>
      </w:tr>
      <w:tr w:rsidR="009B1FA6">
        <w:trPr>
          <w:trHeight w:hRule="exact" w:val="158"/>
          <w:jc w:val="center"/>
        </w:trPr>
        <w:tc>
          <w:tcPr>
            <w:tcW w:w="336" w:type="dxa"/>
            <w:tcBorders>
              <w:left w:val="single" w:sz="4" w:space="0" w:color="auto"/>
            </w:tcBorders>
            <w:shd w:val="clear" w:color="auto" w:fill="FFFFFF"/>
          </w:tcPr>
          <w:p w:rsidR="009B1FA6" w:rsidRDefault="007B4A30">
            <w:pPr>
              <w:pStyle w:val="Gvdemetni0"/>
              <w:framePr w:w="8424" w:wrap="notBeside" w:vAnchor="text" w:hAnchor="text" w:xAlign="center" w:y="1"/>
              <w:shd w:val="clear" w:color="auto" w:fill="auto"/>
              <w:spacing w:line="150" w:lineRule="exact"/>
              <w:ind w:left="40"/>
              <w:jc w:val="left"/>
            </w:pPr>
            <w:r>
              <w:rPr>
                <w:rStyle w:val="Gvdemetni1"/>
              </w:rPr>
              <w:t>58</w:t>
            </w:r>
          </w:p>
        </w:tc>
        <w:tc>
          <w:tcPr>
            <w:tcW w:w="331"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A3</w:t>
            </w:r>
          </w:p>
        </w:tc>
        <w:tc>
          <w:tcPr>
            <w:tcW w:w="552"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4. KAT</w:t>
            </w:r>
          </w:p>
        </w:tc>
        <w:tc>
          <w:tcPr>
            <w:tcW w:w="485" w:type="dxa"/>
            <w:shd w:val="clear" w:color="auto" w:fill="FFFFFF"/>
          </w:tcPr>
          <w:p w:rsidR="009B1FA6" w:rsidRDefault="007B4A30">
            <w:pPr>
              <w:pStyle w:val="Gvdemetni0"/>
              <w:framePr w:w="8424" w:wrap="notBeside" w:vAnchor="text" w:hAnchor="text" w:xAlign="center" w:y="1"/>
              <w:shd w:val="clear" w:color="auto" w:fill="auto"/>
              <w:spacing w:line="150" w:lineRule="exact"/>
              <w:ind w:left="140"/>
              <w:jc w:val="left"/>
            </w:pPr>
            <w:r>
              <w:rPr>
                <w:rStyle w:val="Gvdemetni1"/>
              </w:rPr>
              <w:t>9</w:t>
            </w:r>
          </w:p>
        </w:tc>
        <w:tc>
          <w:tcPr>
            <w:tcW w:w="590"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305</w:t>
            </w:r>
          </w:p>
        </w:tc>
        <w:tc>
          <w:tcPr>
            <w:tcW w:w="1541" w:type="dxa"/>
            <w:shd w:val="clear" w:color="auto" w:fill="FFFFFF"/>
          </w:tcPr>
          <w:p w:rsidR="009B1FA6" w:rsidRDefault="007B4A30">
            <w:pPr>
              <w:pStyle w:val="Gvdemetni0"/>
              <w:framePr w:w="8424" w:wrap="notBeside" w:vAnchor="text" w:hAnchor="text" w:xAlign="center" w:y="1"/>
              <w:shd w:val="clear" w:color="auto" w:fill="auto"/>
              <w:spacing w:line="150" w:lineRule="exact"/>
              <w:ind w:left="200"/>
              <w:jc w:val="left"/>
            </w:pPr>
            <w:r>
              <w:rPr>
                <w:rStyle w:val="Gvdemetni1"/>
              </w:rPr>
              <w:t>356.83m2</w:t>
            </w:r>
          </w:p>
        </w:tc>
        <w:tc>
          <w:tcPr>
            <w:tcW w:w="557"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6+1</w:t>
            </w:r>
          </w:p>
        </w:tc>
        <w:tc>
          <w:tcPr>
            <w:tcW w:w="1099" w:type="dxa"/>
            <w:shd w:val="clear" w:color="auto" w:fill="FFFFFF"/>
          </w:tcPr>
          <w:p w:rsidR="009B1FA6" w:rsidRDefault="007B4A30">
            <w:pPr>
              <w:pStyle w:val="Gvdemetni0"/>
              <w:framePr w:w="8424" w:wrap="notBeside" w:vAnchor="text" w:hAnchor="text" w:xAlign="center" w:y="1"/>
              <w:shd w:val="clear" w:color="auto" w:fill="auto"/>
              <w:spacing w:line="150" w:lineRule="exact"/>
              <w:jc w:val="center"/>
            </w:pPr>
            <w:r>
              <w:rPr>
                <w:rStyle w:val="Gvdemetni1"/>
              </w:rPr>
              <w:t>3</w:t>
            </w:r>
          </w:p>
        </w:tc>
        <w:tc>
          <w:tcPr>
            <w:tcW w:w="778"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2+Teras</w:t>
            </w:r>
          </w:p>
        </w:tc>
        <w:tc>
          <w:tcPr>
            <w:tcW w:w="1310" w:type="dxa"/>
            <w:shd w:val="clear" w:color="auto" w:fill="FFFFFF"/>
          </w:tcPr>
          <w:p w:rsidR="009B1FA6" w:rsidRDefault="007B4A30">
            <w:pPr>
              <w:pStyle w:val="Gvdemetni0"/>
              <w:framePr w:w="8424" w:wrap="notBeside" w:vAnchor="text" w:hAnchor="text" w:xAlign="center" w:y="1"/>
              <w:shd w:val="clear" w:color="auto" w:fill="auto"/>
              <w:spacing w:line="150" w:lineRule="exact"/>
              <w:ind w:left="160"/>
              <w:jc w:val="left"/>
            </w:pPr>
            <w:r>
              <w:rPr>
                <w:rStyle w:val="Gvdemetni1"/>
              </w:rPr>
              <w:t>DUBLEKS KONUT</w:t>
            </w:r>
          </w:p>
        </w:tc>
        <w:tc>
          <w:tcPr>
            <w:tcW w:w="845" w:type="dxa"/>
            <w:shd w:val="clear" w:color="auto" w:fill="FFFFFF"/>
          </w:tcPr>
          <w:p w:rsidR="009B1FA6" w:rsidRDefault="007B4A30">
            <w:pPr>
              <w:pStyle w:val="Gvdemetni0"/>
              <w:framePr w:w="8424" w:wrap="notBeside" w:vAnchor="text" w:hAnchor="text" w:xAlign="center" w:y="1"/>
              <w:shd w:val="clear" w:color="auto" w:fill="auto"/>
              <w:spacing w:line="150" w:lineRule="exact"/>
            </w:pPr>
            <w:r>
              <w:rPr>
                <w:rStyle w:val="Gvdemetni1"/>
              </w:rPr>
              <w:t>385.000</w:t>
            </w:r>
          </w:p>
        </w:tc>
      </w:tr>
      <w:tr w:rsidR="009B1FA6">
        <w:trPr>
          <w:trHeight w:hRule="exact" w:val="163"/>
          <w:jc w:val="center"/>
        </w:trPr>
        <w:tc>
          <w:tcPr>
            <w:tcW w:w="336" w:type="dxa"/>
            <w:tcBorders>
              <w:left w:val="single" w:sz="4" w:space="0" w:color="auto"/>
            </w:tcBorders>
            <w:shd w:val="clear" w:color="auto" w:fill="FFFFFF"/>
          </w:tcPr>
          <w:p w:rsidR="009B1FA6" w:rsidRDefault="007B4A30">
            <w:pPr>
              <w:pStyle w:val="Gvdemetni0"/>
              <w:framePr w:w="8424" w:wrap="notBeside" w:vAnchor="text" w:hAnchor="text" w:xAlign="center" w:y="1"/>
              <w:shd w:val="clear" w:color="auto" w:fill="auto"/>
              <w:spacing w:line="150" w:lineRule="exact"/>
              <w:ind w:left="40"/>
              <w:jc w:val="left"/>
            </w:pPr>
            <w:r>
              <w:rPr>
                <w:rStyle w:val="Gvdemetni1"/>
              </w:rPr>
              <w:t>59</w:t>
            </w:r>
          </w:p>
        </w:tc>
        <w:tc>
          <w:tcPr>
            <w:tcW w:w="331"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A4</w:t>
            </w:r>
          </w:p>
        </w:tc>
        <w:tc>
          <w:tcPr>
            <w:tcW w:w="552"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4. KAT</w:t>
            </w:r>
          </w:p>
        </w:tc>
        <w:tc>
          <w:tcPr>
            <w:tcW w:w="485" w:type="dxa"/>
            <w:shd w:val="clear" w:color="auto" w:fill="FFFFFF"/>
          </w:tcPr>
          <w:p w:rsidR="009B1FA6" w:rsidRDefault="007B4A30">
            <w:pPr>
              <w:pStyle w:val="Gvdemetni0"/>
              <w:framePr w:w="8424" w:wrap="notBeside" w:vAnchor="text" w:hAnchor="text" w:xAlign="center" w:y="1"/>
              <w:shd w:val="clear" w:color="auto" w:fill="auto"/>
              <w:spacing w:line="150" w:lineRule="exact"/>
              <w:ind w:left="140"/>
              <w:jc w:val="left"/>
            </w:pPr>
            <w:r>
              <w:rPr>
                <w:rStyle w:val="Gvdemetni1"/>
              </w:rPr>
              <w:t>9</w:t>
            </w:r>
          </w:p>
        </w:tc>
        <w:tc>
          <w:tcPr>
            <w:tcW w:w="590"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305</w:t>
            </w:r>
          </w:p>
        </w:tc>
        <w:tc>
          <w:tcPr>
            <w:tcW w:w="1541" w:type="dxa"/>
            <w:shd w:val="clear" w:color="auto" w:fill="FFFFFF"/>
          </w:tcPr>
          <w:p w:rsidR="009B1FA6" w:rsidRDefault="007B4A30">
            <w:pPr>
              <w:pStyle w:val="Gvdemetni0"/>
              <w:framePr w:w="8424" w:wrap="notBeside" w:vAnchor="text" w:hAnchor="text" w:xAlign="center" w:y="1"/>
              <w:shd w:val="clear" w:color="auto" w:fill="auto"/>
              <w:spacing w:line="150" w:lineRule="exact"/>
              <w:ind w:left="200"/>
              <w:jc w:val="left"/>
            </w:pPr>
            <w:r>
              <w:rPr>
                <w:rStyle w:val="Gvdemetni1"/>
              </w:rPr>
              <w:t>356.83m2</w:t>
            </w:r>
          </w:p>
        </w:tc>
        <w:tc>
          <w:tcPr>
            <w:tcW w:w="557"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6+1</w:t>
            </w:r>
          </w:p>
        </w:tc>
        <w:tc>
          <w:tcPr>
            <w:tcW w:w="1099" w:type="dxa"/>
            <w:shd w:val="clear" w:color="auto" w:fill="FFFFFF"/>
          </w:tcPr>
          <w:p w:rsidR="009B1FA6" w:rsidRDefault="007B4A30">
            <w:pPr>
              <w:pStyle w:val="Gvdemetni0"/>
              <w:framePr w:w="8424" w:wrap="notBeside" w:vAnchor="text" w:hAnchor="text" w:xAlign="center" w:y="1"/>
              <w:shd w:val="clear" w:color="auto" w:fill="auto"/>
              <w:spacing w:line="150" w:lineRule="exact"/>
              <w:jc w:val="center"/>
            </w:pPr>
            <w:r>
              <w:rPr>
                <w:rStyle w:val="Gvdemetni1"/>
              </w:rPr>
              <w:t>3</w:t>
            </w:r>
          </w:p>
        </w:tc>
        <w:tc>
          <w:tcPr>
            <w:tcW w:w="778"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2+Teras</w:t>
            </w:r>
          </w:p>
        </w:tc>
        <w:tc>
          <w:tcPr>
            <w:tcW w:w="1310" w:type="dxa"/>
            <w:shd w:val="clear" w:color="auto" w:fill="FFFFFF"/>
          </w:tcPr>
          <w:p w:rsidR="009B1FA6" w:rsidRDefault="007B4A30">
            <w:pPr>
              <w:pStyle w:val="Gvdemetni0"/>
              <w:framePr w:w="8424" w:wrap="notBeside" w:vAnchor="text" w:hAnchor="text" w:xAlign="center" w:y="1"/>
              <w:shd w:val="clear" w:color="auto" w:fill="auto"/>
              <w:spacing w:line="150" w:lineRule="exact"/>
              <w:ind w:left="160"/>
              <w:jc w:val="left"/>
            </w:pPr>
            <w:r>
              <w:rPr>
                <w:rStyle w:val="Gvdemetni1"/>
              </w:rPr>
              <w:t>DUBLEKS KONUT</w:t>
            </w:r>
          </w:p>
        </w:tc>
        <w:tc>
          <w:tcPr>
            <w:tcW w:w="845" w:type="dxa"/>
            <w:shd w:val="clear" w:color="auto" w:fill="FFFFFF"/>
          </w:tcPr>
          <w:p w:rsidR="009B1FA6" w:rsidRDefault="007B4A30">
            <w:pPr>
              <w:pStyle w:val="Gvdemetni0"/>
              <w:framePr w:w="8424" w:wrap="notBeside" w:vAnchor="text" w:hAnchor="text" w:xAlign="center" w:y="1"/>
              <w:shd w:val="clear" w:color="auto" w:fill="auto"/>
              <w:spacing w:line="150" w:lineRule="exact"/>
            </w:pPr>
            <w:r>
              <w:rPr>
                <w:rStyle w:val="Gvdemetni1"/>
              </w:rPr>
              <w:t>385.000</w:t>
            </w:r>
          </w:p>
        </w:tc>
      </w:tr>
      <w:tr w:rsidR="009B1FA6">
        <w:trPr>
          <w:trHeight w:hRule="exact" w:val="158"/>
          <w:jc w:val="center"/>
        </w:trPr>
        <w:tc>
          <w:tcPr>
            <w:tcW w:w="336" w:type="dxa"/>
            <w:tcBorders>
              <w:left w:val="single" w:sz="4" w:space="0" w:color="auto"/>
            </w:tcBorders>
            <w:shd w:val="clear" w:color="auto" w:fill="FFFFFF"/>
          </w:tcPr>
          <w:p w:rsidR="009B1FA6" w:rsidRDefault="007B4A30">
            <w:pPr>
              <w:pStyle w:val="Gvdemetni0"/>
              <w:framePr w:w="8424" w:wrap="notBeside" w:vAnchor="text" w:hAnchor="text" w:xAlign="center" w:y="1"/>
              <w:shd w:val="clear" w:color="auto" w:fill="auto"/>
              <w:spacing w:line="150" w:lineRule="exact"/>
              <w:ind w:left="40"/>
              <w:jc w:val="left"/>
            </w:pPr>
            <w:r>
              <w:rPr>
                <w:rStyle w:val="Gvdemetni1"/>
              </w:rPr>
              <w:t>60</w:t>
            </w:r>
          </w:p>
        </w:tc>
        <w:tc>
          <w:tcPr>
            <w:tcW w:w="331"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A4</w:t>
            </w:r>
          </w:p>
        </w:tc>
        <w:tc>
          <w:tcPr>
            <w:tcW w:w="552"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4. KAT</w:t>
            </w:r>
          </w:p>
        </w:tc>
        <w:tc>
          <w:tcPr>
            <w:tcW w:w="485" w:type="dxa"/>
            <w:shd w:val="clear" w:color="auto" w:fill="FFFFFF"/>
          </w:tcPr>
          <w:p w:rsidR="009B1FA6" w:rsidRDefault="007B4A30">
            <w:pPr>
              <w:pStyle w:val="Gvdemetni0"/>
              <w:framePr w:w="8424" w:wrap="notBeside" w:vAnchor="text" w:hAnchor="text" w:xAlign="center" w:y="1"/>
              <w:shd w:val="clear" w:color="auto" w:fill="auto"/>
              <w:spacing w:line="150" w:lineRule="exact"/>
              <w:ind w:left="140"/>
              <w:jc w:val="left"/>
            </w:pPr>
            <w:r>
              <w:rPr>
                <w:rStyle w:val="Gvdemetni1"/>
              </w:rPr>
              <w:t>10</w:t>
            </w:r>
          </w:p>
        </w:tc>
        <w:tc>
          <w:tcPr>
            <w:tcW w:w="590"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305</w:t>
            </w:r>
          </w:p>
        </w:tc>
        <w:tc>
          <w:tcPr>
            <w:tcW w:w="1541" w:type="dxa"/>
            <w:shd w:val="clear" w:color="auto" w:fill="FFFFFF"/>
          </w:tcPr>
          <w:p w:rsidR="009B1FA6" w:rsidRDefault="007B4A30">
            <w:pPr>
              <w:pStyle w:val="Gvdemetni0"/>
              <w:framePr w:w="8424" w:wrap="notBeside" w:vAnchor="text" w:hAnchor="text" w:xAlign="center" w:y="1"/>
              <w:shd w:val="clear" w:color="auto" w:fill="auto"/>
              <w:spacing w:line="150" w:lineRule="exact"/>
              <w:ind w:left="200"/>
              <w:jc w:val="left"/>
            </w:pPr>
            <w:r>
              <w:rPr>
                <w:rStyle w:val="Gvdemetni1"/>
              </w:rPr>
              <w:t>356.83m?</w:t>
            </w:r>
          </w:p>
        </w:tc>
        <w:tc>
          <w:tcPr>
            <w:tcW w:w="557"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6+1</w:t>
            </w:r>
          </w:p>
        </w:tc>
        <w:tc>
          <w:tcPr>
            <w:tcW w:w="1099" w:type="dxa"/>
            <w:shd w:val="clear" w:color="auto" w:fill="FFFFFF"/>
          </w:tcPr>
          <w:p w:rsidR="009B1FA6" w:rsidRDefault="007B4A30">
            <w:pPr>
              <w:pStyle w:val="Gvdemetni0"/>
              <w:framePr w:w="8424" w:wrap="notBeside" w:vAnchor="text" w:hAnchor="text" w:xAlign="center" w:y="1"/>
              <w:shd w:val="clear" w:color="auto" w:fill="auto"/>
              <w:spacing w:line="150" w:lineRule="exact"/>
              <w:jc w:val="center"/>
            </w:pPr>
            <w:r>
              <w:rPr>
                <w:rStyle w:val="Gvdemetni1"/>
              </w:rPr>
              <w:t>3</w:t>
            </w:r>
          </w:p>
        </w:tc>
        <w:tc>
          <w:tcPr>
            <w:tcW w:w="778"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2+Teras</w:t>
            </w:r>
          </w:p>
        </w:tc>
        <w:tc>
          <w:tcPr>
            <w:tcW w:w="1310" w:type="dxa"/>
            <w:shd w:val="clear" w:color="auto" w:fill="FFFFFF"/>
          </w:tcPr>
          <w:p w:rsidR="009B1FA6" w:rsidRDefault="007B4A30">
            <w:pPr>
              <w:pStyle w:val="Gvdemetni0"/>
              <w:framePr w:w="8424" w:wrap="notBeside" w:vAnchor="text" w:hAnchor="text" w:xAlign="center" w:y="1"/>
              <w:shd w:val="clear" w:color="auto" w:fill="auto"/>
              <w:spacing w:line="150" w:lineRule="exact"/>
              <w:ind w:left="160"/>
              <w:jc w:val="left"/>
            </w:pPr>
            <w:r>
              <w:rPr>
                <w:rStyle w:val="Gvdemetni1"/>
              </w:rPr>
              <w:t>DUBLEKS KONUT</w:t>
            </w:r>
          </w:p>
        </w:tc>
        <w:tc>
          <w:tcPr>
            <w:tcW w:w="845" w:type="dxa"/>
            <w:shd w:val="clear" w:color="auto" w:fill="FFFFFF"/>
          </w:tcPr>
          <w:p w:rsidR="009B1FA6" w:rsidRDefault="007B4A30">
            <w:pPr>
              <w:pStyle w:val="Gvdemetni0"/>
              <w:framePr w:w="8424" w:wrap="notBeside" w:vAnchor="text" w:hAnchor="text" w:xAlign="center" w:y="1"/>
              <w:shd w:val="clear" w:color="auto" w:fill="auto"/>
              <w:spacing w:line="150" w:lineRule="exact"/>
            </w:pPr>
            <w:r>
              <w:rPr>
                <w:rStyle w:val="Gvdemetni1"/>
              </w:rPr>
              <w:t>385.000</w:t>
            </w:r>
          </w:p>
        </w:tc>
      </w:tr>
      <w:tr w:rsidR="009B1FA6">
        <w:trPr>
          <w:trHeight w:hRule="exact" w:val="168"/>
          <w:jc w:val="center"/>
        </w:trPr>
        <w:tc>
          <w:tcPr>
            <w:tcW w:w="667" w:type="dxa"/>
            <w:gridSpan w:val="2"/>
            <w:vMerge w:val="restart"/>
            <w:tcBorders>
              <w:left w:val="single" w:sz="4" w:space="0" w:color="auto"/>
            </w:tcBorders>
            <w:shd w:val="clear" w:color="auto" w:fill="FFFFFF"/>
          </w:tcPr>
          <w:p w:rsidR="009B1FA6" w:rsidRDefault="007B4A30">
            <w:pPr>
              <w:pStyle w:val="Gvdemetni0"/>
              <w:framePr w:w="8424" w:wrap="notBeside" w:vAnchor="text" w:hAnchor="text" w:xAlign="center" w:y="1"/>
              <w:shd w:val="clear" w:color="auto" w:fill="auto"/>
              <w:spacing w:line="390" w:lineRule="exact"/>
              <w:ind w:left="40"/>
              <w:jc w:val="left"/>
            </w:pPr>
            <w:r>
              <w:rPr>
                <w:rStyle w:val="GvdemetniBookAntiqua195pt-1ptbolukbraklyor"/>
              </w:rPr>
              <w:t>IH!</w:t>
            </w:r>
          </w:p>
        </w:tc>
        <w:tc>
          <w:tcPr>
            <w:tcW w:w="552"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.4</w:t>
            </w:r>
            <w:proofErr w:type="gramStart"/>
            <w:r>
              <w:rPr>
                <w:rStyle w:val="Gvdemetni1"/>
              </w:rPr>
              <w:t>.,</w:t>
            </w:r>
            <w:proofErr w:type="gramEnd"/>
            <w:r>
              <w:rPr>
                <w:rStyle w:val="Gvdemetni1"/>
              </w:rPr>
              <w:t>KAT,</w:t>
            </w:r>
          </w:p>
        </w:tc>
        <w:tc>
          <w:tcPr>
            <w:tcW w:w="485" w:type="dxa"/>
            <w:shd w:val="clear" w:color="auto" w:fill="FFFFFF"/>
          </w:tcPr>
          <w:p w:rsidR="009B1FA6" w:rsidRDefault="007B4A30">
            <w:pPr>
              <w:pStyle w:val="Gvdemetni0"/>
              <w:framePr w:w="8424" w:wrap="notBeside" w:vAnchor="text" w:hAnchor="text" w:xAlign="center" w:y="1"/>
              <w:shd w:val="clear" w:color="auto" w:fill="auto"/>
              <w:spacing w:line="220" w:lineRule="exact"/>
              <w:ind w:left="140"/>
              <w:jc w:val="left"/>
            </w:pPr>
            <w:r>
              <w:rPr>
                <w:rStyle w:val="GvdemetniCalibri11pt"/>
              </w:rPr>
              <w:t xml:space="preserve">, </w:t>
            </w:r>
            <w:r>
              <w:rPr>
                <w:rStyle w:val="Gvdemetni1"/>
              </w:rPr>
              <w:t>9</w:t>
            </w:r>
          </w:p>
        </w:tc>
        <w:tc>
          <w:tcPr>
            <w:tcW w:w="590"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305</w:t>
            </w:r>
          </w:p>
        </w:tc>
        <w:tc>
          <w:tcPr>
            <w:tcW w:w="1541" w:type="dxa"/>
            <w:shd w:val="clear" w:color="auto" w:fill="FFFFFF"/>
          </w:tcPr>
          <w:p w:rsidR="009B1FA6" w:rsidRDefault="007B4A30">
            <w:pPr>
              <w:pStyle w:val="Gvdemetni0"/>
              <w:framePr w:w="8424" w:wrap="notBeside" w:vAnchor="text" w:hAnchor="text" w:xAlign="center" w:y="1"/>
              <w:shd w:val="clear" w:color="auto" w:fill="auto"/>
              <w:spacing w:line="150" w:lineRule="exact"/>
              <w:ind w:left="200"/>
              <w:jc w:val="left"/>
            </w:pPr>
            <w:r>
              <w:rPr>
                <w:rStyle w:val="Gvdemetni1"/>
              </w:rPr>
              <w:t>356.83m2</w:t>
            </w:r>
          </w:p>
        </w:tc>
        <w:tc>
          <w:tcPr>
            <w:tcW w:w="557"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6+1</w:t>
            </w:r>
          </w:p>
        </w:tc>
        <w:tc>
          <w:tcPr>
            <w:tcW w:w="1099" w:type="dxa"/>
            <w:shd w:val="clear" w:color="auto" w:fill="FFFFFF"/>
          </w:tcPr>
          <w:p w:rsidR="009B1FA6" w:rsidRDefault="009B1FA6">
            <w:pPr>
              <w:framePr w:w="8424" w:wrap="notBeside" w:vAnchor="text" w:hAnchor="text" w:xAlign="center" w:y="1"/>
              <w:rPr>
                <w:sz w:val="10"/>
                <w:szCs w:val="10"/>
              </w:rPr>
            </w:pPr>
          </w:p>
        </w:tc>
        <w:tc>
          <w:tcPr>
            <w:tcW w:w="778"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2+Teras</w:t>
            </w:r>
          </w:p>
        </w:tc>
        <w:tc>
          <w:tcPr>
            <w:tcW w:w="1310" w:type="dxa"/>
            <w:shd w:val="clear" w:color="auto" w:fill="FFFFFF"/>
          </w:tcPr>
          <w:p w:rsidR="009B1FA6" w:rsidRDefault="007B4A30">
            <w:pPr>
              <w:pStyle w:val="Gvdemetni0"/>
              <w:framePr w:w="8424" w:wrap="notBeside" w:vAnchor="text" w:hAnchor="text" w:xAlign="center" w:y="1"/>
              <w:shd w:val="clear" w:color="auto" w:fill="auto"/>
              <w:spacing w:line="150" w:lineRule="exact"/>
              <w:ind w:left="160"/>
              <w:jc w:val="left"/>
            </w:pPr>
            <w:r>
              <w:rPr>
                <w:rStyle w:val="Gvdemetni1"/>
              </w:rPr>
              <w:t>DUBLEKS KONUT</w:t>
            </w:r>
          </w:p>
        </w:tc>
        <w:tc>
          <w:tcPr>
            <w:tcW w:w="845" w:type="dxa"/>
            <w:shd w:val="clear" w:color="auto" w:fill="FFFFFF"/>
          </w:tcPr>
          <w:p w:rsidR="009B1FA6" w:rsidRDefault="007B4A30">
            <w:pPr>
              <w:pStyle w:val="Gvdemetni0"/>
              <w:framePr w:w="8424" w:wrap="notBeside" w:vAnchor="text" w:hAnchor="text" w:xAlign="center" w:y="1"/>
              <w:shd w:val="clear" w:color="auto" w:fill="auto"/>
              <w:spacing w:line="150" w:lineRule="exact"/>
            </w:pPr>
            <w:r>
              <w:rPr>
                <w:rStyle w:val="Gvdemetni1"/>
              </w:rPr>
              <w:t>385.000</w:t>
            </w:r>
          </w:p>
        </w:tc>
      </w:tr>
      <w:tr w:rsidR="009B1FA6">
        <w:trPr>
          <w:trHeight w:hRule="exact" w:val="149"/>
          <w:jc w:val="center"/>
        </w:trPr>
        <w:tc>
          <w:tcPr>
            <w:tcW w:w="667" w:type="dxa"/>
            <w:gridSpan w:val="2"/>
            <w:vMerge/>
            <w:tcBorders>
              <w:left w:val="single" w:sz="4" w:space="0" w:color="auto"/>
            </w:tcBorders>
            <w:shd w:val="clear" w:color="auto" w:fill="FFFFFF"/>
          </w:tcPr>
          <w:p w:rsidR="009B1FA6" w:rsidRDefault="009B1FA6">
            <w:pPr>
              <w:framePr w:w="8424" w:wrap="notBeside" w:vAnchor="text" w:hAnchor="text" w:xAlign="center" w:y="1"/>
            </w:pPr>
          </w:p>
        </w:tc>
        <w:tc>
          <w:tcPr>
            <w:tcW w:w="552"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4. KAT</w:t>
            </w:r>
          </w:p>
        </w:tc>
        <w:tc>
          <w:tcPr>
            <w:tcW w:w="485" w:type="dxa"/>
            <w:shd w:val="clear" w:color="auto" w:fill="FFFFFF"/>
          </w:tcPr>
          <w:p w:rsidR="009B1FA6" w:rsidRDefault="007B4A30">
            <w:pPr>
              <w:pStyle w:val="Gvdemetni0"/>
              <w:framePr w:w="8424" w:wrap="notBeside" w:vAnchor="text" w:hAnchor="text" w:xAlign="center" w:y="1"/>
              <w:shd w:val="clear" w:color="auto" w:fill="auto"/>
              <w:spacing w:line="150" w:lineRule="exact"/>
              <w:ind w:left="140"/>
              <w:jc w:val="left"/>
            </w:pPr>
            <w:r>
              <w:rPr>
                <w:rStyle w:val="Gvdemetni1"/>
              </w:rPr>
              <w:t>10</w:t>
            </w:r>
          </w:p>
        </w:tc>
        <w:tc>
          <w:tcPr>
            <w:tcW w:w="590"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305</w:t>
            </w:r>
          </w:p>
        </w:tc>
        <w:tc>
          <w:tcPr>
            <w:tcW w:w="1541" w:type="dxa"/>
            <w:shd w:val="clear" w:color="auto" w:fill="FFFFFF"/>
          </w:tcPr>
          <w:p w:rsidR="009B1FA6" w:rsidRDefault="007B4A30">
            <w:pPr>
              <w:pStyle w:val="Gvdemetni0"/>
              <w:framePr w:w="8424" w:wrap="notBeside" w:vAnchor="text" w:hAnchor="text" w:xAlign="center" w:y="1"/>
              <w:shd w:val="clear" w:color="auto" w:fill="auto"/>
              <w:spacing w:line="150" w:lineRule="exact"/>
              <w:ind w:left="200"/>
              <w:jc w:val="left"/>
            </w:pPr>
            <w:r>
              <w:rPr>
                <w:rStyle w:val="Gvdemetni1"/>
              </w:rPr>
              <w:t>356.83m2</w:t>
            </w:r>
          </w:p>
        </w:tc>
        <w:tc>
          <w:tcPr>
            <w:tcW w:w="557"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6+1</w:t>
            </w:r>
          </w:p>
        </w:tc>
        <w:tc>
          <w:tcPr>
            <w:tcW w:w="1099" w:type="dxa"/>
            <w:shd w:val="clear" w:color="auto" w:fill="FFFFFF"/>
          </w:tcPr>
          <w:p w:rsidR="009B1FA6" w:rsidRDefault="007B4A30">
            <w:pPr>
              <w:pStyle w:val="Gvdemetni0"/>
              <w:framePr w:w="8424" w:wrap="notBeside" w:vAnchor="text" w:hAnchor="text" w:xAlign="center" w:y="1"/>
              <w:shd w:val="clear" w:color="auto" w:fill="auto"/>
              <w:spacing w:line="150" w:lineRule="exact"/>
              <w:jc w:val="center"/>
            </w:pPr>
            <w:r>
              <w:rPr>
                <w:rStyle w:val="Gvdemetni1"/>
              </w:rPr>
              <w:t>3</w:t>
            </w:r>
          </w:p>
        </w:tc>
        <w:tc>
          <w:tcPr>
            <w:tcW w:w="778"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2+Teras</w:t>
            </w:r>
          </w:p>
        </w:tc>
        <w:tc>
          <w:tcPr>
            <w:tcW w:w="1310" w:type="dxa"/>
            <w:shd w:val="clear" w:color="auto" w:fill="FFFFFF"/>
          </w:tcPr>
          <w:p w:rsidR="009B1FA6" w:rsidRDefault="007B4A30">
            <w:pPr>
              <w:pStyle w:val="Gvdemetni0"/>
              <w:framePr w:w="8424" w:wrap="notBeside" w:vAnchor="text" w:hAnchor="text" w:xAlign="center" w:y="1"/>
              <w:shd w:val="clear" w:color="auto" w:fill="auto"/>
              <w:spacing w:line="150" w:lineRule="exact"/>
              <w:ind w:left="160"/>
              <w:jc w:val="left"/>
            </w:pPr>
            <w:r>
              <w:rPr>
                <w:rStyle w:val="Gvdemetni1"/>
              </w:rPr>
              <w:t>DUBLEKS KONUT</w:t>
            </w:r>
          </w:p>
        </w:tc>
        <w:tc>
          <w:tcPr>
            <w:tcW w:w="845" w:type="dxa"/>
            <w:shd w:val="clear" w:color="auto" w:fill="FFFFFF"/>
          </w:tcPr>
          <w:p w:rsidR="009B1FA6" w:rsidRDefault="007B4A30">
            <w:pPr>
              <w:pStyle w:val="Gvdemetni0"/>
              <w:framePr w:w="8424" w:wrap="notBeside" w:vAnchor="text" w:hAnchor="text" w:xAlign="center" w:y="1"/>
              <w:shd w:val="clear" w:color="auto" w:fill="auto"/>
              <w:spacing w:line="150" w:lineRule="exact"/>
            </w:pPr>
            <w:r>
              <w:rPr>
                <w:rStyle w:val="Gvdemetni1"/>
              </w:rPr>
              <w:t>385.000</w:t>
            </w:r>
          </w:p>
        </w:tc>
      </w:tr>
      <w:tr w:rsidR="009B1FA6">
        <w:trPr>
          <w:trHeight w:hRule="exact" w:val="158"/>
          <w:jc w:val="center"/>
        </w:trPr>
        <w:tc>
          <w:tcPr>
            <w:tcW w:w="336" w:type="dxa"/>
            <w:tcBorders>
              <w:left w:val="single" w:sz="4" w:space="0" w:color="auto"/>
            </w:tcBorders>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63</w:t>
            </w:r>
          </w:p>
        </w:tc>
        <w:tc>
          <w:tcPr>
            <w:tcW w:w="331"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 B3</w:t>
            </w:r>
          </w:p>
        </w:tc>
        <w:tc>
          <w:tcPr>
            <w:tcW w:w="552"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4. KAT</w:t>
            </w:r>
          </w:p>
        </w:tc>
        <w:tc>
          <w:tcPr>
            <w:tcW w:w="485" w:type="dxa"/>
            <w:shd w:val="clear" w:color="auto" w:fill="FFFFFF"/>
          </w:tcPr>
          <w:p w:rsidR="009B1FA6" w:rsidRDefault="007B4A30">
            <w:pPr>
              <w:pStyle w:val="Gvdemetni0"/>
              <w:framePr w:w="8424" w:wrap="notBeside" w:vAnchor="text" w:hAnchor="text" w:xAlign="center" w:y="1"/>
              <w:shd w:val="clear" w:color="auto" w:fill="auto"/>
              <w:spacing w:line="150" w:lineRule="exact"/>
              <w:ind w:left="140"/>
              <w:jc w:val="left"/>
            </w:pPr>
            <w:r>
              <w:rPr>
                <w:rStyle w:val="Gvdemetni1"/>
              </w:rPr>
              <w:t>9</w:t>
            </w:r>
          </w:p>
        </w:tc>
        <w:tc>
          <w:tcPr>
            <w:tcW w:w="590"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305</w:t>
            </w:r>
          </w:p>
        </w:tc>
        <w:tc>
          <w:tcPr>
            <w:tcW w:w="1541" w:type="dxa"/>
            <w:shd w:val="clear" w:color="auto" w:fill="FFFFFF"/>
          </w:tcPr>
          <w:p w:rsidR="009B1FA6" w:rsidRDefault="007B4A30">
            <w:pPr>
              <w:pStyle w:val="Gvdemetni0"/>
              <w:framePr w:w="8424" w:wrap="notBeside" w:vAnchor="text" w:hAnchor="text" w:xAlign="center" w:y="1"/>
              <w:shd w:val="clear" w:color="auto" w:fill="auto"/>
              <w:spacing w:line="150" w:lineRule="exact"/>
              <w:ind w:left="200"/>
              <w:jc w:val="left"/>
            </w:pPr>
            <w:r>
              <w:rPr>
                <w:rStyle w:val="Gvdemetni1"/>
              </w:rPr>
              <w:t>356.83m2</w:t>
            </w:r>
          </w:p>
        </w:tc>
        <w:tc>
          <w:tcPr>
            <w:tcW w:w="557"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6+1</w:t>
            </w:r>
          </w:p>
        </w:tc>
        <w:tc>
          <w:tcPr>
            <w:tcW w:w="1099" w:type="dxa"/>
            <w:shd w:val="clear" w:color="auto" w:fill="FFFFFF"/>
          </w:tcPr>
          <w:p w:rsidR="009B1FA6" w:rsidRDefault="007B4A30">
            <w:pPr>
              <w:pStyle w:val="Gvdemetni0"/>
              <w:framePr w:w="8424" w:wrap="notBeside" w:vAnchor="text" w:hAnchor="text" w:xAlign="center" w:y="1"/>
              <w:shd w:val="clear" w:color="auto" w:fill="auto"/>
              <w:spacing w:line="150" w:lineRule="exact"/>
              <w:jc w:val="center"/>
            </w:pPr>
            <w:r>
              <w:rPr>
                <w:rStyle w:val="Gvdemetni1"/>
              </w:rPr>
              <w:t>3</w:t>
            </w:r>
          </w:p>
        </w:tc>
        <w:tc>
          <w:tcPr>
            <w:tcW w:w="778"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2+Teras</w:t>
            </w:r>
          </w:p>
        </w:tc>
        <w:tc>
          <w:tcPr>
            <w:tcW w:w="1310" w:type="dxa"/>
            <w:shd w:val="clear" w:color="auto" w:fill="FFFFFF"/>
          </w:tcPr>
          <w:p w:rsidR="009B1FA6" w:rsidRDefault="007B4A30">
            <w:pPr>
              <w:pStyle w:val="Gvdemetni0"/>
              <w:framePr w:w="8424" w:wrap="notBeside" w:vAnchor="text" w:hAnchor="text" w:xAlign="center" w:y="1"/>
              <w:shd w:val="clear" w:color="auto" w:fill="auto"/>
              <w:spacing w:line="150" w:lineRule="exact"/>
              <w:ind w:left="160"/>
              <w:jc w:val="left"/>
            </w:pPr>
            <w:r>
              <w:rPr>
                <w:rStyle w:val="Gvdemetni1"/>
              </w:rPr>
              <w:t>DUBLEKS KONUT</w:t>
            </w:r>
          </w:p>
        </w:tc>
        <w:tc>
          <w:tcPr>
            <w:tcW w:w="845" w:type="dxa"/>
            <w:shd w:val="clear" w:color="auto" w:fill="FFFFFF"/>
          </w:tcPr>
          <w:p w:rsidR="009B1FA6" w:rsidRDefault="007B4A30">
            <w:pPr>
              <w:pStyle w:val="Gvdemetni0"/>
              <w:framePr w:w="8424" w:wrap="notBeside" w:vAnchor="text" w:hAnchor="text" w:xAlign="center" w:y="1"/>
              <w:shd w:val="clear" w:color="auto" w:fill="auto"/>
              <w:spacing w:line="150" w:lineRule="exact"/>
            </w:pPr>
            <w:r>
              <w:rPr>
                <w:rStyle w:val="Gvdemetni1"/>
              </w:rPr>
              <w:t>385.000</w:t>
            </w:r>
          </w:p>
        </w:tc>
      </w:tr>
      <w:tr w:rsidR="009B1FA6">
        <w:trPr>
          <w:trHeight w:hRule="exact" w:val="163"/>
          <w:jc w:val="center"/>
        </w:trPr>
        <w:tc>
          <w:tcPr>
            <w:tcW w:w="336" w:type="dxa"/>
            <w:tcBorders>
              <w:left w:val="single" w:sz="4" w:space="0" w:color="auto"/>
            </w:tcBorders>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64</w:t>
            </w:r>
          </w:p>
        </w:tc>
        <w:tc>
          <w:tcPr>
            <w:tcW w:w="331"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B3</w:t>
            </w:r>
          </w:p>
        </w:tc>
        <w:tc>
          <w:tcPr>
            <w:tcW w:w="552"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4. KAT</w:t>
            </w:r>
          </w:p>
        </w:tc>
        <w:tc>
          <w:tcPr>
            <w:tcW w:w="485" w:type="dxa"/>
            <w:shd w:val="clear" w:color="auto" w:fill="FFFFFF"/>
          </w:tcPr>
          <w:p w:rsidR="009B1FA6" w:rsidRDefault="007B4A30">
            <w:pPr>
              <w:pStyle w:val="Gvdemetni0"/>
              <w:framePr w:w="8424" w:wrap="notBeside" w:vAnchor="text" w:hAnchor="text" w:xAlign="center" w:y="1"/>
              <w:shd w:val="clear" w:color="auto" w:fill="auto"/>
              <w:spacing w:line="150" w:lineRule="exact"/>
              <w:ind w:left="140"/>
              <w:jc w:val="left"/>
            </w:pPr>
            <w:r>
              <w:rPr>
                <w:rStyle w:val="Gvdemetni1"/>
              </w:rPr>
              <w:t>10</w:t>
            </w:r>
          </w:p>
        </w:tc>
        <w:tc>
          <w:tcPr>
            <w:tcW w:w="590"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305</w:t>
            </w:r>
          </w:p>
        </w:tc>
        <w:tc>
          <w:tcPr>
            <w:tcW w:w="1541" w:type="dxa"/>
            <w:shd w:val="clear" w:color="auto" w:fill="FFFFFF"/>
          </w:tcPr>
          <w:p w:rsidR="009B1FA6" w:rsidRDefault="007B4A30">
            <w:pPr>
              <w:pStyle w:val="Gvdemetni0"/>
              <w:framePr w:w="8424" w:wrap="notBeside" w:vAnchor="text" w:hAnchor="text" w:xAlign="center" w:y="1"/>
              <w:shd w:val="clear" w:color="auto" w:fill="auto"/>
              <w:spacing w:line="150" w:lineRule="exact"/>
              <w:ind w:left="200"/>
              <w:jc w:val="left"/>
            </w:pPr>
            <w:r>
              <w:rPr>
                <w:rStyle w:val="Gvdemetni1"/>
              </w:rPr>
              <w:t>356.83m2</w:t>
            </w:r>
          </w:p>
        </w:tc>
        <w:tc>
          <w:tcPr>
            <w:tcW w:w="557"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6+1</w:t>
            </w:r>
          </w:p>
        </w:tc>
        <w:tc>
          <w:tcPr>
            <w:tcW w:w="1099" w:type="dxa"/>
            <w:shd w:val="clear" w:color="auto" w:fill="FFFFFF"/>
          </w:tcPr>
          <w:p w:rsidR="009B1FA6" w:rsidRDefault="007B4A30">
            <w:pPr>
              <w:pStyle w:val="Gvdemetni0"/>
              <w:framePr w:w="8424" w:wrap="notBeside" w:vAnchor="text" w:hAnchor="text" w:xAlign="center" w:y="1"/>
              <w:shd w:val="clear" w:color="auto" w:fill="auto"/>
              <w:spacing w:line="150" w:lineRule="exact"/>
              <w:jc w:val="center"/>
            </w:pPr>
            <w:r>
              <w:rPr>
                <w:rStyle w:val="Gvdemetni1"/>
              </w:rPr>
              <w:t>3</w:t>
            </w:r>
          </w:p>
        </w:tc>
        <w:tc>
          <w:tcPr>
            <w:tcW w:w="778"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2+Teras</w:t>
            </w:r>
          </w:p>
        </w:tc>
        <w:tc>
          <w:tcPr>
            <w:tcW w:w="1310" w:type="dxa"/>
            <w:shd w:val="clear" w:color="auto" w:fill="FFFFFF"/>
          </w:tcPr>
          <w:p w:rsidR="009B1FA6" w:rsidRDefault="007B4A30">
            <w:pPr>
              <w:pStyle w:val="Gvdemetni0"/>
              <w:framePr w:w="8424" w:wrap="notBeside" w:vAnchor="text" w:hAnchor="text" w:xAlign="center" w:y="1"/>
              <w:shd w:val="clear" w:color="auto" w:fill="auto"/>
              <w:spacing w:line="150" w:lineRule="exact"/>
              <w:ind w:left="160"/>
              <w:jc w:val="left"/>
            </w:pPr>
            <w:r>
              <w:rPr>
                <w:rStyle w:val="Gvdemetni1"/>
              </w:rPr>
              <w:t>DUBLEKS KONUT</w:t>
            </w:r>
          </w:p>
        </w:tc>
        <w:tc>
          <w:tcPr>
            <w:tcW w:w="845" w:type="dxa"/>
            <w:shd w:val="clear" w:color="auto" w:fill="FFFFFF"/>
          </w:tcPr>
          <w:p w:rsidR="009B1FA6" w:rsidRDefault="007B4A30">
            <w:pPr>
              <w:pStyle w:val="Gvdemetni0"/>
              <w:framePr w:w="8424" w:wrap="notBeside" w:vAnchor="text" w:hAnchor="text" w:xAlign="center" w:y="1"/>
              <w:shd w:val="clear" w:color="auto" w:fill="auto"/>
              <w:spacing w:line="150" w:lineRule="exact"/>
            </w:pPr>
            <w:r>
              <w:rPr>
                <w:rStyle w:val="Gvdemetni1"/>
              </w:rPr>
              <w:t>385.000</w:t>
            </w:r>
          </w:p>
        </w:tc>
      </w:tr>
      <w:tr w:rsidR="009B1FA6">
        <w:trPr>
          <w:trHeight w:hRule="exact" w:val="158"/>
          <w:jc w:val="center"/>
        </w:trPr>
        <w:tc>
          <w:tcPr>
            <w:tcW w:w="336" w:type="dxa"/>
            <w:tcBorders>
              <w:left w:val="single" w:sz="4" w:space="0" w:color="auto"/>
            </w:tcBorders>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65</w:t>
            </w:r>
          </w:p>
        </w:tc>
        <w:tc>
          <w:tcPr>
            <w:tcW w:w="331"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B4</w:t>
            </w:r>
          </w:p>
        </w:tc>
        <w:tc>
          <w:tcPr>
            <w:tcW w:w="552"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4. KAT</w:t>
            </w:r>
          </w:p>
        </w:tc>
        <w:tc>
          <w:tcPr>
            <w:tcW w:w="485" w:type="dxa"/>
            <w:shd w:val="clear" w:color="auto" w:fill="FFFFFF"/>
          </w:tcPr>
          <w:p w:rsidR="009B1FA6" w:rsidRDefault="007B4A30">
            <w:pPr>
              <w:pStyle w:val="Gvdemetni0"/>
              <w:framePr w:w="8424" w:wrap="notBeside" w:vAnchor="text" w:hAnchor="text" w:xAlign="center" w:y="1"/>
              <w:shd w:val="clear" w:color="auto" w:fill="auto"/>
              <w:spacing w:line="150" w:lineRule="exact"/>
              <w:ind w:left="140"/>
              <w:jc w:val="left"/>
            </w:pPr>
            <w:r>
              <w:rPr>
                <w:rStyle w:val="Gvdemetni1"/>
              </w:rPr>
              <w:t>9</w:t>
            </w:r>
          </w:p>
        </w:tc>
        <w:tc>
          <w:tcPr>
            <w:tcW w:w="590"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305</w:t>
            </w:r>
          </w:p>
        </w:tc>
        <w:tc>
          <w:tcPr>
            <w:tcW w:w="1541" w:type="dxa"/>
            <w:shd w:val="clear" w:color="auto" w:fill="FFFFFF"/>
          </w:tcPr>
          <w:p w:rsidR="009B1FA6" w:rsidRDefault="007B4A30">
            <w:pPr>
              <w:pStyle w:val="Gvdemetni0"/>
              <w:framePr w:w="8424" w:wrap="notBeside" w:vAnchor="text" w:hAnchor="text" w:xAlign="center" w:y="1"/>
              <w:shd w:val="clear" w:color="auto" w:fill="auto"/>
              <w:spacing w:line="150" w:lineRule="exact"/>
              <w:ind w:left="200"/>
              <w:jc w:val="left"/>
            </w:pPr>
            <w:r>
              <w:rPr>
                <w:rStyle w:val="Gvdemetni1"/>
              </w:rPr>
              <w:t>356.83m2</w:t>
            </w:r>
          </w:p>
        </w:tc>
        <w:tc>
          <w:tcPr>
            <w:tcW w:w="557"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6+1</w:t>
            </w:r>
          </w:p>
        </w:tc>
        <w:tc>
          <w:tcPr>
            <w:tcW w:w="1099" w:type="dxa"/>
            <w:shd w:val="clear" w:color="auto" w:fill="FFFFFF"/>
          </w:tcPr>
          <w:p w:rsidR="009B1FA6" w:rsidRDefault="007B4A30">
            <w:pPr>
              <w:pStyle w:val="Gvdemetni0"/>
              <w:framePr w:w="8424" w:wrap="notBeside" w:vAnchor="text" w:hAnchor="text" w:xAlign="center" w:y="1"/>
              <w:shd w:val="clear" w:color="auto" w:fill="auto"/>
              <w:spacing w:line="150" w:lineRule="exact"/>
              <w:jc w:val="center"/>
            </w:pPr>
            <w:r>
              <w:rPr>
                <w:rStyle w:val="Gvdemetni1"/>
              </w:rPr>
              <w:t>3</w:t>
            </w:r>
          </w:p>
        </w:tc>
        <w:tc>
          <w:tcPr>
            <w:tcW w:w="778"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2+Teras</w:t>
            </w:r>
          </w:p>
        </w:tc>
        <w:tc>
          <w:tcPr>
            <w:tcW w:w="1310" w:type="dxa"/>
            <w:shd w:val="clear" w:color="auto" w:fill="FFFFFF"/>
          </w:tcPr>
          <w:p w:rsidR="009B1FA6" w:rsidRDefault="007B4A30">
            <w:pPr>
              <w:pStyle w:val="Gvdemetni0"/>
              <w:framePr w:w="8424" w:wrap="notBeside" w:vAnchor="text" w:hAnchor="text" w:xAlign="center" w:y="1"/>
              <w:shd w:val="clear" w:color="auto" w:fill="auto"/>
              <w:spacing w:line="150" w:lineRule="exact"/>
              <w:ind w:left="160"/>
              <w:jc w:val="left"/>
            </w:pPr>
            <w:r>
              <w:rPr>
                <w:rStyle w:val="Gvdemetni1"/>
              </w:rPr>
              <w:t>DUBLEKS KONUT</w:t>
            </w:r>
          </w:p>
        </w:tc>
        <w:tc>
          <w:tcPr>
            <w:tcW w:w="845" w:type="dxa"/>
            <w:shd w:val="clear" w:color="auto" w:fill="FFFFFF"/>
          </w:tcPr>
          <w:p w:rsidR="009B1FA6" w:rsidRDefault="007B4A30">
            <w:pPr>
              <w:pStyle w:val="Gvdemetni0"/>
              <w:framePr w:w="8424" w:wrap="notBeside" w:vAnchor="text" w:hAnchor="text" w:xAlign="center" w:y="1"/>
              <w:shd w:val="clear" w:color="auto" w:fill="auto"/>
              <w:spacing w:line="150" w:lineRule="exact"/>
            </w:pPr>
            <w:r>
              <w:rPr>
                <w:rStyle w:val="Gvdemetni1"/>
              </w:rPr>
              <w:t>385.000</w:t>
            </w:r>
          </w:p>
        </w:tc>
      </w:tr>
      <w:tr w:rsidR="009B1FA6">
        <w:trPr>
          <w:trHeight w:hRule="exact" w:val="158"/>
          <w:jc w:val="center"/>
        </w:trPr>
        <w:tc>
          <w:tcPr>
            <w:tcW w:w="336" w:type="dxa"/>
            <w:tcBorders>
              <w:left w:val="single" w:sz="4" w:space="0" w:color="auto"/>
            </w:tcBorders>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66</w:t>
            </w:r>
          </w:p>
        </w:tc>
        <w:tc>
          <w:tcPr>
            <w:tcW w:w="331"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B4</w:t>
            </w:r>
          </w:p>
        </w:tc>
        <w:tc>
          <w:tcPr>
            <w:tcW w:w="552"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4. KAT</w:t>
            </w:r>
          </w:p>
        </w:tc>
        <w:tc>
          <w:tcPr>
            <w:tcW w:w="485" w:type="dxa"/>
            <w:shd w:val="clear" w:color="auto" w:fill="FFFFFF"/>
          </w:tcPr>
          <w:p w:rsidR="009B1FA6" w:rsidRDefault="007B4A30">
            <w:pPr>
              <w:pStyle w:val="Gvdemetni0"/>
              <w:framePr w:w="8424" w:wrap="notBeside" w:vAnchor="text" w:hAnchor="text" w:xAlign="center" w:y="1"/>
              <w:shd w:val="clear" w:color="auto" w:fill="auto"/>
              <w:spacing w:line="150" w:lineRule="exact"/>
              <w:ind w:left="140"/>
              <w:jc w:val="left"/>
            </w:pPr>
            <w:r>
              <w:rPr>
                <w:rStyle w:val="Gvdemetni1"/>
              </w:rPr>
              <w:t>10</w:t>
            </w:r>
          </w:p>
        </w:tc>
        <w:tc>
          <w:tcPr>
            <w:tcW w:w="590"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305</w:t>
            </w:r>
          </w:p>
        </w:tc>
        <w:tc>
          <w:tcPr>
            <w:tcW w:w="1541" w:type="dxa"/>
            <w:shd w:val="clear" w:color="auto" w:fill="FFFFFF"/>
          </w:tcPr>
          <w:p w:rsidR="009B1FA6" w:rsidRDefault="007B4A30">
            <w:pPr>
              <w:pStyle w:val="Gvdemetni0"/>
              <w:framePr w:w="8424" w:wrap="notBeside" w:vAnchor="text" w:hAnchor="text" w:xAlign="center" w:y="1"/>
              <w:shd w:val="clear" w:color="auto" w:fill="auto"/>
              <w:spacing w:line="150" w:lineRule="exact"/>
              <w:ind w:left="200"/>
              <w:jc w:val="left"/>
            </w:pPr>
            <w:r>
              <w:rPr>
                <w:rStyle w:val="Gvdemetni1"/>
              </w:rPr>
              <w:t>356.83m2</w:t>
            </w:r>
          </w:p>
        </w:tc>
        <w:tc>
          <w:tcPr>
            <w:tcW w:w="557"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6+1</w:t>
            </w:r>
          </w:p>
        </w:tc>
        <w:tc>
          <w:tcPr>
            <w:tcW w:w="1099" w:type="dxa"/>
            <w:shd w:val="clear" w:color="auto" w:fill="FFFFFF"/>
          </w:tcPr>
          <w:p w:rsidR="009B1FA6" w:rsidRDefault="007B4A30">
            <w:pPr>
              <w:pStyle w:val="Gvdemetni0"/>
              <w:framePr w:w="8424" w:wrap="notBeside" w:vAnchor="text" w:hAnchor="text" w:xAlign="center" w:y="1"/>
              <w:shd w:val="clear" w:color="auto" w:fill="auto"/>
              <w:spacing w:line="150" w:lineRule="exact"/>
              <w:jc w:val="center"/>
            </w:pPr>
            <w:r>
              <w:rPr>
                <w:rStyle w:val="Gvdemetni1"/>
              </w:rPr>
              <w:t>3</w:t>
            </w:r>
          </w:p>
        </w:tc>
        <w:tc>
          <w:tcPr>
            <w:tcW w:w="778"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2+Teras</w:t>
            </w:r>
          </w:p>
        </w:tc>
        <w:tc>
          <w:tcPr>
            <w:tcW w:w="1310" w:type="dxa"/>
            <w:shd w:val="clear" w:color="auto" w:fill="FFFFFF"/>
          </w:tcPr>
          <w:p w:rsidR="009B1FA6" w:rsidRDefault="007B4A30">
            <w:pPr>
              <w:pStyle w:val="Gvdemetni0"/>
              <w:framePr w:w="8424" w:wrap="notBeside" w:vAnchor="text" w:hAnchor="text" w:xAlign="center" w:y="1"/>
              <w:shd w:val="clear" w:color="auto" w:fill="auto"/>
              <w:spacing w:line="150" w:lineRule="exact"/>
              <w:ind w:left="160"/>
              <w:jc w:val="left"/>
            </w:pPr>
            <w:r>
              <w:rPr>
                <w:rStyle w:val="Gvdemetni1"/>
              </w:rPr>
              <w:t>DUBLEKS KONUT</w:t>
            </w:r>
          </w:p>
        </w:tc>
        <w:tc>
          <w:tcPr>
            <w:tcW w:w="845" w:type="dxa"/>
            <w:shd w:val="clear" w:color="auto" w:fill="FFFFFF"/>
          </w:tcPr>
          <w:p w:rsidR="009B1FA6" w:rsidRDefault="007B4A30">
            <w:pPr>
              <w:pStyle w:val="Gvdemetni0"/>
              <w:framePr w:w="8424" w:wrap="notBeside" w:vAnchor="text" w:hAnchor="text" w:xAlign="center" w:y="1"/>
              <w:shd w:val="clear" w:color="auto" w:fill="auto"/>
              <w:spacing w:line="150" w:lineRule="exact"/>
            </w:pPr>
            <w:r>
              <w:rPr>
                <w:rStyle w:val="Gvdemetni1"/>
              </w:rPr>
              <w:t>385.000</w:t>
            </w:r>
          </w:p>
        </w:tc>
      </w:tr>
      <w:tr w:rsidR="009B1FA6">
        <w:trPr>
          <w:trHeight w:hRule="exact" w:val="173"/>
          <w:jc w:val="center"/>
        </w:trPr>
        <w:tc>
          <w:tcPr>
            <w:tcW w:w="336" w:type="dxa"/>
            <w:tcBorders>
              <w:left w:val="single" w:sz="4" w:space="0" w:color="auto"/>
            </w:tcBorders>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67</w:t>
            </w:r>
          </w:p>
        </w:tc>
        <w:tc>
          <w:tcPr>
            <w:tcW w:w="331"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B5</w:t>
            </w:r>
          </w:p>
        </w:tc>
        <w:tc>
          <w:tcPr>
            <w:tcW w:w="552"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4. KAT</w:t>
            </w:r>
          </w:p>
        </w:tc>
        <w:tc>
          <w:tcPr>
            <w:tcW w:w="485" w:type="dxa"/>
            <w:shd w:val="clear" w:color="auto" w:fill="FFFFFF"/>
          </w:tcPr>
          <w:p w:rsidR="009B1FA6" w:rsidRDefault="007B4A30">
            <w:pPr>
              <w:pStyle w:val="Gvdemetni0"/>
              <w:framePr w:w="8424" w:wrap="notBeside" w:vAnchor="text" w:hAnchor="text" w:xAlign="center" w:y="1"/>
              <w:shd w:val="clear" w:color="auto" w:fill="auto"/>
              <w:spacing w:line="150" w:lineRule="exact"/>
              <w:ind w:left="140"/>
              <w:jc w:val="left"/>
            </w:pPr>
            <w:r>
              <w:rPr>
                <w:rStyle w:val="Gvdemetni1"/>
              </w:rPr>
              <w:t>5</w:t>
            </w:r>
          </w:p>
        </w:tc>
        <w:tc>
          <w:tcPr>
            <w:tcW w:w="590" w:type="dxa"/>
            <w:shd w:val="clear" w:color="auto" w:fill="FFFFFF"/>
          </w:tcPr>
          <w:p w:rsidR="009B1FA6" w:rsidRDefault="007B4A30">
            <w:pPr>
              <w:pStyle w:val="Gvdemetni0"/>
              <w:framePr w:w="8424" w:wrap="notBeside" w:vAnchor="text" w:hAnchor="text" w:xAlign="center" w:y="1"/>
              <w:shd w:val="clear" w:color="auto" w:fill="auto"/>
              <w:spacing w:line="150" w:lineRule="exact"/>
              <w:ind w:left="60"/>
              <w:jc w:val="left"/>
            </w:pPr>
            <w:r>
              <w:rPr>
                <w:rStyle w:val="Gvdemetni1"/>
              </w:rPr>
              <w:t>377</w:t>
            </w:r>
          </w:p>
        </w:tc>
        <w:tc>
          <w:tcPr>
            <w:tcW w:w="1541" w:type="dxa"/>
            <w:shd w:val="clear" w:color="auto" w:fill="FFFFFF"/>
          </w:tcPr>
          <w:p w:rsidR="009B1FA6" w:rsidRDefault="007B4A30">
            <w:pPr>
              <w:pStyle w:val="Gvdemetni0"/>
              <w:framePr w:w="8424" w:wrap="notBeside" w:vAnchor="text" w:hAnchor="text" w:xAlign="center" w:y="1"/>
              <w:shd w:val="clear" w:color="auto" w:fill="auto"/>
              <w:spacing w:line="150" w:lineRule="exact"/>
              <w:ind w:left="200"/>
              <w:jc w:val="left"/>
            </w:pPr>
            <w:r>
              <w:rPr>
                <w:rStyle w:val="Gvdemetni1"/>
              </w:rPr>
              <w:t>431.79m2</w:t>
            </w:r>
          </w:p>
        </w:tc>
        <w:tc>
          <w:tcPr>
            <w:tcW w:w="557"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6+1</w:t>
            </w:r>
          </w:p>
        </w:tc>
        <w:tc>
          <w:tcPr>
            <w:tcW w:w="1099" w:type="dxa"/>
            <w:shd w:val="clear" w:color="auto" w:fill="FFFFFF"/>
          </w:tcPr>
          <w:p w:rsidR="009B1FA6" w:rsidRDefault="007B4A30">
            <w:pPr>
              <w:pStyle w:val="Gvdemetni0"/>
              <w:framePr w:w="8424" w:wrap="notBeside" w:vAnchor="text" w:hAnchor="text" w:xAlign="center" w:y="1"/>
              <w:shd w:val="clear" w:color="auto" w:fill="auto"/>
              <w:spacing w:line="150" w:lineRule="exact"/>
              <w:jc w:val="center"/>
            </w:pPr>
            <w:r>
              <w:rPr>
                <w:rStyle w:val="Gvdemetni1"/>
              </w:rPr>
              <w:t>3</w:t>
            </w:r>
          </w:p>
        </w:tc>
        <w:tc>
          <w:tcPr>
            <w:tcW w:w="778" w:type="dxa"/>
            <w:shd w:val="clear" w:color="auto" w:fill="FFFFFF"/>
          </w:tcPr>
          <w:p w:rsidR="009B1FA6" w:rsidRDefault="007B4A30">
            <w:pPr>
              <w:pStyle w:val="Gvdemetni0"/>
              <w:framePr w:w="8424" w:wrap="notBeside" w:vAnchor="text" w:hAnchor="text" w:xAlign="center" w:y="1"/>
              <w:shd w:val="clear" w:color="auto" w:fill="auto"/>
              <w:spacing w:line="150" w:lineRule="exact"/>
              <w:ind w:left="120"/>
              <w:jc w:val="left"/>
            </w:pPr>
            <w:r>
              <w:rPr>
                <w:rStyle w:val="Gvdemetni1"/>
              </w:rPr>
              <w:t>2+Teras</w:t>
            </w:r>
          </w:p>
        </w:tc>
        <w:tc>
          <w:tcPr>
            <w:tcW w:w="1310" w:type="dxa"/>
            <w:shd w:val="clear" w:color="auto" w:fill="FFFFFF"/>
          </w:tcPr>
          <w:p w:rsidR="009B1FA6" w:rsidRDefault="007B4A30">
            <w:pPr>
              <w:pStyle w:val="Gvdemetni0"/>
              <w:framePr w:w="8424" w:wrap="notBeside" w:vAnchor="text" w:hAnchor="text" w:xAlign="center" w:y="1"/>
              <w:shd w:val="clear" w:color="auto" w:fill="auto"/>
              <w:spacing w:line="150" w:lineRule="exact"/>
              <w:ind w:left="160"/>
              <w:jc w:val="left"/>
            </w:pPr>
            <w:r>
              <w:rPr>
                <w:rStyle w:val="Gvdemetni1"/>
              </w:rPr>
              <w:t>DUBLEKS KONUT</w:t>
            </w:r>
          </w:p>
        </w:tc>
        <w:tc>
          <w:tcPr>
            <w:tcW w:w="845" w:type="dxa"/>
            <w:shd w:val="clear" w:color="auto" w:fill="FFFFFF"/>
          </w:tcPr>
          <w:p w:rsidR="009B1FA6" w:rsidRDefault="007B4A30">
            <w:pPr>
              <w:pStyle w:val="Gvdemetni0"/>
              <w:framePr w:w="8424" w:wrap="notBeside" w:vAnchor="text" w:hAnchor="text" w:xAlign="center" w:y="1"/>
              <w:shd w:val="clear" w:color="auto" w:fill="auto"/>
              <w:spacing w:line="150" w:lineRule="exact"/>
            </w:pPr>
            <w:r>
              <w:rPr>
                <w:rStyle w:val="Gvdemetni1"/>
              </w:rPr>
              <w:t>480.000</w:t>
            </w:r>
          </w:p>
        </w:tc>
      </w:tr>
    </w:tbl>
    <w:p w:rsidR="009B1FA6" w:rsidRDefault="009B1FA6">
      <w:pPr>
        <w:rPr>
          <w:sz w:val="2"/>
          <w:szCs w:val="2"/>
        </w:rPr>
      </w:pPr>
    </w:p>
    <w:p w:rsidR="009B1FA6" w:rsidRDefault="007B4A30">
      <w:pPr>
        <w:pStyle w:val="Gvdemetni0"/>
        <w:shd w:val="clear" w:color="auto" w:fill="auto"/>
        <w:ind w:left="60" w:right="40"/>
      </w:pPr>
      <w:proofErr w:type="gramStart"/>
      <w:r>
        <w:t xml:space="preserve">Gayrimenkullerin satış ihalesi. </w:t>
      </w:r>
      <w:proofErr w:type="gramEnd"/>
      <w:r>
        <w:t xml:space="preserve">29.08.2012 Çarşamba günü saat; </w:t>
      </w:r>
      <w:proofErr w:type="gramStart"/>
      <w:r>
        <w:t>14:00’de</w:t>
      </w:r>
      <w:proofErr w:type="gramEnd"/>
      <w:r>
        <w:t xml:space="preserve">, </w:t>
      </w:r>
      <w:proofErr w:type="spellStart"/>
      <w:r>
        <w:t>Esenevler</w:t>
      </w:r>
      <w:proofErr w:type="spellEnd"/>
      <w:r>
        <w:t xml:space="preserve"> </w:t>
      </w:r>
      <w:proofErr w:type="spellStart"/>
      <w:r>
        <w:t>Mah.istasyon</w:t>
      </w:r>
      <w:proofErr w:type="spellEnd"/>
      <w:r>
        <w:t xml:space="preserve"> Cad. üzerinde bulunan Osmaniye il Özel idaresi hizmet binası 7.Katta, il Encümeni toplantı salonunda yapılacaktır.</w:t>
      </w:r>
    </w:p>
    <w:p w:rsidR="009B1FA6" w:rsidRDefault="007B4A30">
      <w:pPr>
        <w:pStyle w:val="Gvdemetni0"/>
        <w:shd w:val="clear" w:color="auto" w:fill="auto"/>
        <w:ind w:left="60" w:right="40"/>
      </w:pPr>
      <w:r>
        <w:t xml:space="preserve">Gayrimenkullerin Muhammen bedeli üzerinden %3 oranında geçici teminat alınacaktır.(Geçici teminat bedele </w:t>
      </w:r>
      <w:proofErr w:type="gramStart"/>
      <w:r>
        <w:t>dahil</w:t>
      </w:r>
      <w:proofErr w:type="gramEnd"/>
      <w:r>
        <w:t xml:space="preserve"> değildir. Satış işlemleri sonrası geçici teminat alıcıya geri iade edilecektir.</w:t>
      </w:r>
      <w:proofErr w:type="gramStart"/>
      <w:r>
        <w:t>)</w:t>
      </w:r>
      <w:proofErr w:type="gramEnd"/>
    </w:p>
    <w:p w:rsidR="009B1FA6" w:rsidRDefault="007B4A30">
      <w:pPr>
        <w:pStyle w:val="Gvdemetni0"/>
        <w:shd w:val="clear" w:color="auto" w:fill="auto"/>
        <w:ind w:left="60" w:right="2920"/>
        <w:jc w:val="left"/>
      </w:pPr>
      <w:proofErr w:type="spellStart"/>
      <w:r>
        <w:t>jrtibat</w:t>
      </w:r>
      <w:proofErr w:type="spellEnd"/>
      <w:r>
        <w:t xml:space="preserve"> için: il Özel idaresi: 0 (328) 814 11 70 Bizim Emlak; 0(328) 812 00 00-813 00 </w:t>
      </w:r>
      <w:proofErr w:type="spellStart"/>
      <w:r>
        <w:t>00</w:t>
      </w:r>
      <w:proofErr w:type="spellEnd"/>
      <w:r>
        <w:t xml:space="preserve"> ihaleye katılacaklardan istenilen belgeler:</w:t>
      </w:r>
    </w:p>
    <w:p w:rsidR="009B1FA6" w:rsidRDefault="007B4A30">
      <w:pPr>
        <w:pStyle w:val="Gvdemetni0"/>
        <w:numPr>
          <w:ilvl w:val="0"/>
          <w:numId w:val="1"/>
        </w:numPr>
        <w:shd w:val="clear" w:color="auto" w:fill="auto"/>
        <w:tabs>
          <w:tab w:val="left" w:pos="223"/>
        </w:tabs>
        <w:ind w:left="60"/>
      </w:pPr>
      <w:r>
        <w:t xml:space="preserve">Tebligat için </w:t>
      </w:r>
      <w:proofErr w:type="spellStart"/>
      <w:r>
        <w:t>Türkiyede</w:t>
      </w:r>
      <w:proofErr w:type="spellEnd"/>
      <w:r>
        <w:t xml:space="preserve"> adres </w:t>
      </w:r>
      <w:proofErr w:type="spellStart"/>
      <w:r>
        <w:t>göstenneleri</w:t>
      </w:r>
      <w:proofErr w:type="spellEnd"/>
      <w:r>
        <w:t xml:space="preserve">(Gerçek kişiler </w:t>
      </w:r>
      <w:proofErr w:type="spellStart"/>
      <w:r>
        <w:t>ikamelğah</w:t>
      </w:r>
      <w:proofErr w:type="spellEnd"/>
      <w:r>
        <w:t xml:space="preserve"> </w:t>
      </w:r>
      <w:proofErr w:type="spellStart"/>
      <w:r>
        <w:t>ilmuhaberi</w:t>
      </w:r>
      <w:proofErr w:type="spellEnd"/>
      <w:r>
        <w:t>-tüzel kişiler beyanname)</w:t>
      </w:r>
    </w:p>
    <w:p w:rsidR="009B1FA6" w:rsidRDefault="007B4A30">
      <w:pPr>
        <w:pStyle w:val="Gvdemetni0"/>
        <w:numPr>
          <w:ilvl w:val="0"/>
          <w:numId w:val="1"/>
        </w:numPr>
        <w:shd w:val="clear" w:color="auto" w:fill="auto"/>
        <w:tabs>
          <w:tab w:val="left" w:pos="228"/>
        </w:tabs>
        <w:ind w:left="60" w:right="40"/>
      </w:pPr>
      <w:r>
        <w:t xml:space="preserve">Gerçek </w:t>
      </w:r>
      <w:proofErr w:type="gramStart"/>
      <w:r>
        <w:t>kişilerin;TC</w:t>
      </w:r>
      <w:proofErr w:type="gramEnd"/>
      <w:r>
        <w:t>.no bulunan Nüfus Cüzdanı Sureti, Tüzel kişilerin ise vergi kimlik numarasını ve 2012 yılında alınmış Ticaret Siciline kayıtlı olduklarını gösterir belge sunmaları.</w:t>
      </w:r>
    </w:p>
    <w:p w:rsidR="009B1FA6" w:rsidRDefault="007B4A30">
      <w:pPr>
        <w:pStyle w:val="Gvdemetni0"/>
        <w:numPr>
          <w:ilvl w:val="0"/>
          <w:numId w:val="1"/>
        </w:numPr>
        <w:shd w:val="clear" w:color="auto" w:fill="auto"/>
        <w:tabs>
          <w:tab w:val="left" w:pos="238"/>
        </w:tabs>
        <w:ind w:left="60" w:right="40"/>
      </w:pPr>
      <w:r>
        <w:t>Geçici teminatı yatırdıklarına dair makbuz veya geçici teminat olarak sunulacak banka teminat mektubunun sunulması (Tapu devir işlemleri sonrasında geçici teminat olarak yatırılan para veya teminat mektubu iade edilecektir.),</w:t>
      </w:r>
    </w:p>
    <w:p w:rsidR="009B1FA6" w:rsidRDefault="007B4A30">
      <w:pPr>
        <w:pStyle w:val="Gvdemetni0"/>
        <w:numPr>
          <w:ilvl w:val="0"/>
          <w:numId w:val="1"/>
        </w:numPr>
        <w:shd w:val="clear" w:color="auto" w:fill="auto"/>
        <w:tabs>
          <w:tab w:val="left" w:pos="223"/>
        </w:tabs>
        <w:ind w:left="60"/>
      </w:pPr>
      <w:r>
        <w:t xml:space="preserve">Temsil durumunda yıl içerisinde alınmış noter onaylı </w:t>
      </w:r>
      <w:proofErr w:type="gramStart"/>
      <w:r>
        <w:t>vekaletname</w:t>
      </w:r>
      <w:proofErr w:type="gramEnd"/>
      <w:r>
        <w:t xml:space="preserve"> ile vekalet edene ait imza sirkülerinin</w:t>
      </w:r>
    </w:p>
    <w:p w:rsidR="009B1FA6" w:rsidRDefault="007B4A30">
      <w:pPr>
        <w:pStyle w:val="Gvdemetni0"/>
        <w:numPr>
          <w:ilvl w:val="0"/>
          <w:numId w:val="1"/>
        </w:numPr>
        <w:shd w:val="clear" w:color="auto" w:fill="auto"/>
        <w:tabs>
          <w:tab w:val="left" w:pos="233"/>
        </w:tabs>
        <w:ind w:left="60"/>
      </w:pPr>
      <w:proofErr w:type="gramStart"/>
      <w:r>
        <w:t>istekli</w:t>
      </w:r>
      <w:proofErr w:type="gramEnd"/>
      <w:r>
        <w:t xml:space="preserve"> tarafından “okudum, inceledim, anladım’’ beyanının yazılarak imzalandığı ihale Şartnamesinin sunulması,</w:t>
      </w:r>
    </w:p>
    <w:p w:rsidR="009B1FA6" w:rsidRDefault="007B4A30">
      <w:pPr>
        <w:pStyle w:val="Gvdemetni0"/>
        <w:numPr>
          <w:ilvl w:val="0"/>
          <w:numId w:val="1"/>
        </w:numPr>
        <w:shd w:val="clear" w:color="auto" w:fill="auto"/>
        <w:tabs>
          <w:tab w:val="left" w:pos="185"/>
        </w:tabs>
        <w:ind w:left="60" w:right="40"/>
      </w:pPr>
      <w:r>
        <w:t>Tüzel kişiler: idare merkezlerinin bulunduğu yer mahkemesinden veya siciline kayıtlı olduğu oda veya mesleki teşekkülden, ihale yılı içinde alınmış sicil belgesini, tüzel kişiliği temsilen teklifte bulunacakların, temsile yetkili olduklarını gösterir noter tasdikli yetki belgesi ve imza sirkülerini sunması.</w:t>
      </w:r>
    </w:p>
    <w:p w:rsidR="009B1FA6" w:rsidRDefault="007B4A30">
      <w:pPr>
        <w:pStyle w:val="Gvdemetni0"/>
        <w:numPr>
          <w:ilvl w:val="0"/>
          <w:numId w:val="1"/>
        </w:numPr>
        <w:shd w:val="clear" w:color="auto" w:fill="auto"/>
        <w:tabs>
          <w:tab w:val="left" w:pos="218"/>
        </w:tabs>
        <w:ind w:left="60" w:right="40"/>
      </w:pPr>
      <w:r>
        <w:t xml:space="preserve">Ortak </w:t>
      </w:r>
      <w:proofErr w:type="gramStart"/>
      <w:r>
        <w:t>katılımcıların;noter</w:t>
      </w:r>
      <w:proofErr w:type="gramEnd"/>
      <w:r>
        <w:t xml:space="preserve"> </w:t>
      </w:r>
      <w:proofErr w:type="spellStart"/>
      <w:r>
        <w:t>tastikli</w:t>
      </w:r>
      <w:proofErr w:type="spellEnd"/>
      <w:r>
        <w:t xml:space="preserve"> ortak girişim belgesi ve ortaklarca imzalı ortaklık sözleşmesi ve her ortak için ayrı </w:t>
      </w:r>
      <w:proofErr w:type="spellStart"/>
      <w:r>
        <w:t>ayrı</w:t>
      </w:r>
      <w:proofErr w:type="spellEnd"/>
      <w:r>
        <w:t xml:space="preserve"> yukarıda belirtilen belgelerin sunulması.</w:t>
      </w:r>
    </w:p>
    <w:p w:rsidR="009B1FA6" w:rsidRDefault="007B4A30">
      <w:pPr>
        <w:pStyle w:val="Gvdemetni0"/>
        <w:numPr>
          <w:ilvl w:val="0"/>
          <w:numId w:val="1"/>
        </w:numPr>
        <w:shd w:val="clear" w:color="auto" w:fill="auto"/>
        <w:tabs>
          <w:tab w:val="left" w:pos="223"/>
        </w:tabs>
        <w:ind w:left="60" w:right="40"/>
      </w:pPr>
      <w:r>
        <w:t xml:space="preserve">Satın alınmak istenen, konutun tapu kayıtlarının, planlarının, imar durumunun ve halihazırdaki fiili durumunun ayrıca ilgili tüm kayıtlarının görüldüğü, incelendiği, öğrenildiği ve bu haliyle satın alınmak istendiğine ilişkin imzalı beyan içeren Yer Gördü Belgesi" </w:t>
      </w:r>
      <w:proofErr w:type="spellStart"/>
      <w:r>
        <w:t>nin</w:t>
      </w:r>
      <w:proofErr w:type="spellEnd"/>
      <w:r>
        <w:t xml:space="preserve"> sunulması, İhale Şartnamesi, planlar ve diğer ihale dokümanı Osmaniye il Özel İdaresi (</w:t>
      </w:r>
      <w:proofErr w:type="spellStart"/>
      <w:r>
        <w:t>Esenevler</w:t>
      </w:r>
      <w:proofErr w:type="spellEnd"/>
      <w:r>
        <w:t xml:space="preserve"> </w:t>
      </w:r>
      <w:proofErr w:type="spellStart"/>
      <w:r>
        <w:t>Mah.istasyon</w:t>
      </w:r>
      <w:proofErr w:type="spellEnd"/>
      <w:r>
        <w:t xml:space="preserve"> Caddesi) Emlak Servisinde (görevli </w:t>
      </w:r>
      <w:proofErr w:type="gramStart"/>
      <w:r>
        <w:t>personel;Ahmet</w:t>
      </w:r>
      <w:proofErr w:type="gramEnd"/>
      <w:r>
        <w:t xml:space="preserve"> </w:t>
      </w:r>
      <w:proofErr w:type="spellStart"/>
      <w:r>
        <w:t>Göznek</w:t>
      </w:r>
      <w:proofErr w:type="spellEnd"/>
      <w:r>
        <w:t>, Ersin Akçam) bedelsiz görülebilir ve alınabilir. Satışa iştirak edenler şartname ve tüm ihale dosyasını görmüş ve kabul etmiş sayılırlar.</w:t>
      </w:r>
    </w:p>
    <w:p w:rsidR="009B1FA6" w:rsidRDefault="007B4A30">
      <w:pPr>
        <w:pStyle w:val="Gvdemetni0"/>
        <w:shd w:val="clear" w:color="auto" w:fill="auto"/>
        <w:ind w:left="60"/>
      </w:pPr>
      <w:r>
        <w:t>İLAN OLUNUR</w:t>
      </w:r>
    </w:p>
    <w:sectPr w:rsidR="009B1FA6" w:rsidSect="009B1FA6">
      <w:type w:val="continuous"/>
      <w:pgSz w:w="16838" w:h="23810"/>
      <w:pgMar w:top="3420" w:right="4104" w:bottom="3362" w:left="399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9FF" w:rsidRDefault="00CC29FF" w:rsidP="009B1FA6">
      <w:r>
        <w:separator/>
      </w:r>
    </w:p>
  </w:endnote>
  <w:endnote w:type="continuationSeparator" w:id="0">
    <w:p w:rsidR="00CC29FF" w:rsidRDefault="00CC29FF" w:rsidP="009B1FA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w:panose1 w:val="020F0502020204030204"/>
    <w:charset w:val="A2"/>
    <w:family w:val="swiss"/>
    <w:pitch w:val="variable"/>
    <w:sig w:usb0="E10002FF" w:usb1="4000ACFF" w:usb2="00000009" w:usb3="00000000" w:csb0="0000019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9FF" w:rsidRDefault="00CC29FF"/>
  </w:footnote>
  <w:footnote w:type="continuationSeparator" w:id="0">
    <w:p w:rsidR="00CC29FF" w:rsidRDefault="00CC29F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3F14C4"/>
    <w:multiLevelType w:val="multilevel"/>
    <w:tmpl w:val="D7BCF29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9B1FA6"/>
    <w:rsid w:val="0004304D"/>
    <w:rsid w:val="00266642"/>
    <w:rsid w:val="007B4A30"/>
    <w:rsid w:val="009B1FA6"/>
    <w:rsid w:val="00CC29FF"/>
    <w:rsid w:val="00E6382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B1FA6"/>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9B1FA6"/>
    <w:rPr>
      <w:color w:val="000080"/>
      <w:u w:val="single"/>
    </w:rPr>
  </w:style>
  <w:style w:type="character" w:customStyle="1" w:styleId="Balk1">
    <w:name w:val="Başlık #1_"/>
    <w:basedOn w:val="VarsaylanParagrafYazTipi"/>
    <w:link w:val="Balk10"/>
    <w:rsid w:val="009B1FA6"/>
    <w:rPr>
      <w:rFonts w:ascii="Arial Narrow" w:eastAsia="Arial Narrow" w:hAnsi="Arial Narrow" w:cs="Arial Narrow"/>
      <w:b/>
      <w:bCs/>
      <w:i w:val="0"/>
      <w:iCs w:val="0"/>
      <w:smallCaps w:val="0"/>
      <w:strike w:val="0"/>
      <w:sz w:val="23"/>
      <w:szCs w:val="23"/>
      <w:u w:val="none"/>
    </w:rPr>
  </w:style>
  <w:style w:type="character" w:customStyle="1" w:styleId="Tabloyazs">
    <w:name w:val="Tablo yazısı_"/>
    <w:basedOn w:val="VarsaylanParagrafYazTipi"/>
    <w:link w:val="Tabloyazs0"/>
    <w:rsid w:val="009B1FA6"/>
    <w:rPr>
      <w:rFonts w:ascii="Arial" w:eastAsia="Arial" w:hAnsi="Arial" w:cs="Arial"/>
      <w:b w:val="0"/>
      <w:bCs w:val="0"/>
      <w:i w:val="0"/>
      <w:iCs w:val="0"/>
      <w:smallCaps w:val="0"/>
      <w:strike w:val="0"/>
      <w:sz w:val="15"/>
      <w:szCs w:val="15"/>
      <w:u w:val="none"/>
    </w:rPr>
  </w:style>
  <w:style w:type="character" w:customStyle="1" w:styleId="Gvdemetni">
    <w:name w:val="Gövde metni_"/>
    <w:basedOn w:val="VarsaylanParagrafYazTipi"/>
    <w:link w:val="Gvdemetni0"/>
    <w:rsid w:val="009B1FA6"/>
    <w:rPr>
      <w:rFonts w:ascii="Arial" w:eastAsia="Arial" w:hAnsi="Arial" w:cs="Arial"/>
      <w:b w:val="0"/>
      <w:bCs w:val="0"/>
      <w:i w:val="0"/>
      <w:iCs w:val="0"/>
      <w:smallCaps w:val="0"/>
      <w:strike w:val="0"/>
      <w:sz w:val="15"/>
      <w:szCs w:val="15"/>
      <w:u w:val="none"/>
    </w:rPr>
  </w:style>
  <w:style w:type="character" w:customStyle="1" w:styleId="Gvdemetni1">
    <w:name w:val="Gövde metni"/>
    <w:basedOn w:val="Gvdemetni"/>
    <w:rsid w:val="009B1FA6"/>
    <w:rPr>
      <w:color w:val="000000"/>
      <w:spacing w:val="0"/>
      <w:w w:val="100"/>
      <w:position w:val="0"/>
      <w:lang w:val="tr-TR"/>
    </w:rPr>
  </w:style>
  <w:style w:type="character" w:customStyle="1" w:styleId="Gvdemetni6ptKaln">
    <w:name w:val="Gövde metni + 6 pt;Kalın"/>
    <w:basedOn w:val="Gvdemetni"/>
    <w:rsid w:val="009B1FA6"/>
    <w:rPr>
      <w:b/>
      <w:bCs/>
      <w:color w:val="000000"/>
      <w:spacing w:val="0"/>
      <w:w w:val="100"/>
      <w:position w:val="0"/>
      <w:sz w:val="12"/>
      <w:szCs w:val="12"/>
      <w:lang w:val="tr-TR"/>
    </w:rPr>
  </w:style>
  <w:style w:type="character" w:customStyle="1" w:styleId="GvdemetniKaln">
    <w:name w:val="Gövde metni + Kalın"/>
    <w:basedOn w:val="Gvdemetni"/>
    <w:rsid w:val="009B1FA6"/>
    <w:rPr>
      <w:b/>
      <w:bCs/>
      <w:color w:val="000000"/>
      <w:spacing w:val="0"/>
      <w:w w:val="100"/>
      <w:position w:val="0"/>
      <w:lang w:val="tr-TR"/>
    </w:rPr>
  </w:style>
  <w:style w:type="character" w:customStyle="1" w:styleId="GvdemetniCalibri85pttalik">
    <w:name w:val="Gövde metni + Calibri;8;5 pt;İtalik"/>
    <w:basedOn w:val="Gvdemetni"/>
    <w:rsid w:val="009B1FA6"/>
    <w:rPr>
      <w:rFonts w:ascii="Calibri" w:eastAsia="Calibri" w:hAnsi="Calibri" w:cs="Calibri"/>
      <w:i/>
      <w:iCs/>
      <w:color w:val="000000"/>
      <w:spacing w:val="0"/>
      <w:w w:val="100"/>
      <w:position w:val="0"/>
      <w:sz w:val="17"/>
      <w:szCs w:val="17"/>
    </w:rPr>
  </w:style>
  <w:style w:type="character" w:customStyle="1" w:styleId="GvdemetniBookAntiqua195pt-1ptbolukbraklyor">
    <w:name w:val="Gövde metni + Book Antiqua;19;5 pt;-1 pt boşluk bırakılıyor"/>
    <w:basedOn w:val="Gvdemetni"/>
    <w:rsid w:val="009B1FA6"/>
    <w:rPr>
      <w:rFonts w:ascii="Book Antiqua" w:eastAsia="Book Antiqua" w:hAnsi="Book Antiqua" w:cs="Book Antiqua"/>
      <w:color w:val="000000"/>
      <w:spacing w:val="-30"/>
      <w:w w:val="100"/>
      <w:position w:val="0"/>
      <w:sz w:val="39"/>
      <w:szCs w:val="39"/>
      <w:lang w:val="tr-TR"/>
    </w:rPr>
  </w:style>
  <w:style w:type="character" w:customStyle="1" w:styleId="GvdemetniCalibri11pt">
    <w:name w:val="Gövde metni + Calibri;11 pt"/>
    <w:basedOn w:val="Gvdemetni"/>
    <w:rsid w:val="009B1FA6"/>
    <w:rPr>
      <w:rFonts w:ascii="Calibri" w:eastAsia="Calibri" w:hAnsi="Calibri" w:cs="Calibri"/>
      <w:color w:val="000000"/>
      <w:spacing w:val="0"/>
      <w:w w:val="100"/>
      <w:position w:val="0"/>
      <w:sz w:val="22"/>
      <w:szCs w:val="22"/>
      <w:lang w:val="tr-TR"/>
    </w:rPr>
  </w:style>
  <w:style w:type="paragraph" w:customStyle="1" w:styleId="Balk10">
    <w:name w:val="Başlık #1"/>
    <w:basedOn w:val="Normal"/>
    <w:link w:val="Balk1"/>
    <w:rsid w:val="009B1FA6"/>
    <w:pPr>
      <w:shd w:val="clear" w:color="auto" w:fill="FFFFFF"/>
      <w:spacing w:after="240" w:line="0" w:lineRule="atLeast"/>
      <w:jc w:val="center"/>
      <w:outlineLvl w:val="0"/>
    </w:pPr>
    <w:rPr>
      <w:rFonts w:ascii="Arial Narrow" w:eastAsia="Arial Narrow" w:hAnsi="Arial Narrow" w:cs="Arial Narrow"/>
      <w:b/>
      <w:bCs/>
      <w:sz w:val="23"/>
      <w:szCs w:val="23"/>
    </w:rPr>
  </w:style>
  <w:style w:type="paragraph" w:customStyle="1" w:styleId="Tabloyazs0">
    <w:name w:val="Tablo yazısı"/>
    <w:basedOn w:val="Normal"/>
    <w:link w:val="Tabloyazs"/>
    <w:rsid w:val="009B1FA6"/>
    <w:pPr>
      <w:shd w:val="clear" w:color="auto" w:fill="FFFFFF"/>
      <w:spacing w:line="182" w:lineRule="exact"/>
      <w:jc w:val="both"/>
    </w:pPr>
    <w:rPr>
      <w:rFonts w:ascii="Arial" w:eastAsia="Arial" w:hAnsi="Arial" w:cs="Arial"/>
      <w:sz w:val="15"/>
      <w:szCs w:val="15"/>
    </w:rPr>
  </w:style>
  <w:style w:type="paragraph" w:customStyle="1" w:styleId="Gvdemetni0">
    <w:name w:val="Gövde metni"/>
    <w:basedOn w:val="Normal"/>
    <w:link w:val="Gvdemetni"/>
    <w:rsid w:val="009B1FA6"/>
    <w:pPr>
      <w:shd w:val="clear" w:color="auto" w:fill="FFFFFF"/>
      <w:spacing w:line="158" w:lineRule="exact"/>
      <w:jc w:val="both"/>
    </w:pPr>
    <w:rPr>
      <w:rFonts w:ascii="Arial" w:eastAsia="Arial" w:hAnsi="Arial" w:cs="Arial"/>
      <w:sz w:val="15"/>
      <w:szCs w:val="15"/>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984</Words>
  <Characters>5612</Characters>
  <Application>Microsoft Office Word</Application>
  <DocSecurity>0</DocSecurity>
  <Lines>46</Lines>
  <Paragraphs>13</Paragraphs>
  <ScaleCrop>false</ScaleCrop>
  <Company/>
  <LinksUpToDate>false</LinksUpToDate>
  <CharactersWithSpaces>6583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tkemlak</dc:creator>
  <cp:lastModifiedBy>tk emlak</cp:lastModifiedBy>
  <cp:revision>2</cp:revision>
  <dcterms:created xsi:type="dcterms:W3CDTF">2012-08-13T10:14:00Z</dcterms:created>
  <dcterms:modified xsi:type="dcterms:W3CDTF">2012-08-13T10:14:00Z</dcterms:modified>
</cp:coreProperties>
</file>