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064" w:rsidRDefault="00C40419">
      <w:pPr>
        <w:pStyle w:val="Balk10"/>
        <w:framePr w:w="7795" w:h="634" w:hRule="exact" w:wrap="none" w:vAnchor="page" w:hAnchor="page" w:x="4597" w:y="3753"/>
        <w:shd w:val="clear" w:color="auto" w:fill="auto"/>
        <w:spacing w:after="0"/>
        <w:ind w:left="20"/>
      </w:pPr>
      <w:bookmarkStart w:id="0" w:name="bookmark0"/>
      <w:r>
        <w:t>BOLU BELEDİYESİ ATATÜRK ORMAN PARKI GÜRZAP YILMAZ ÇOK AMAÇLI SALONU KİRAYA VERİLMESİNE AİT İHALE İLANI</w:t>
      </w:r>
      <w:bookmarkEnd w:id="0"/>
    </w:p>
    <w:p w:rsidR="00784064" w:rsidRDefault="00C40419">
      <w:pPr>
        <w:pStyle w:val="Gvdemetni20"/>
        <w:framePr w:w="7795" w:h="15784" w:hRule="exact" w:wrap="none" w:vAnchor="page" w:hAnchor="page" w:x="4597" w:y="4646"/>
        <w:shd w:val="clear" w:color="auto" w:fill="auto"/>
        <w:spacing w:before="0" w:after="197" w:line="180" w:lineRule="exact"/>
        <w:ind w:left="40"/>
      </w:pPr>
      <w:r>
        <w:t>Bolu Belediye Başkanlığından:</w:t>
      </w:r>
    </w:p>
    <w:p w:rsidR="00784064" w:rsidRDefault="00C40419">
      <w:pPr>
        <w:pStyle w:val="Gvdemetni20"/>
        <w:framePr w:w="7795" w:h="15784" w:hRule="exact" w:wrap="none" w:vAnchor="page" w:hAnchor="page" w:x="4597" w:y="4646"/>
        <w:shd w:val="clear" w:color="auto" w:fill="auto"/>
        <w:spacing w:before="0" w:after="103" w:line="180" w:lineRule="exact"/>
        <w:ind w:left="40"/>
      </w:pPr>
      <w:r>
        <w:t>İŞİN NEVİ, YERİ, NİTELİĞİ VE MİKTARI:</w:t>
      </w:r>
    </w:p>
    <w:p w:rsidR="00784064" w:rsidRDefault="00C40419">
      <w:pPr>
        <w:pStyle w:val="Gvdemetni20"/>
        <w:framePr w:w="7795" w:h="15784" w:hRule="exact" w:wrap="none" w:vAnchor="page" w:hAnchor="page" w:x="4597" w:y="4646"/>
        <w:shd w:val="clear" w:color="auto" w:fill="auto"/>
        <w:spacing w:before="0" w:after="0" w:line="226" w:lineRule="exact"/>
        <w:ind w:left="40"/>
      </w:pPr>
      <w:r>
        <w:t>Madde 1:</w:t>
      </w:r>
    </w:p>
    <w:p w:rsidR="00784064" w:rsidRDefault="00C40419">
      <w:pPr>
        <w:pStyle w:val="Gvdemetni0"/>
        <w:framePr w:w="7795" w:h="15784" w:hRule="exact" w:wrap="none" w:vAnchor="page" w:hAnchor="page" w:x="4597" w:y="4646"/>
        <w:shd w:val="clear" w:color="auto" w:fill="auto"/>
        <w:spacing w:after="176"/>
        <w:ind w:left="40" w:right="40"/>
      </w:pPr>
      <w:r>
        <w:t xml:space="preserve">Belediye Meclisimizin 02.05.2012 tarih ve 181 sayılı kararı ile; Bolu İli, </w:t>
      </w:r>
      <w:r>
        <w:t>Merkez İlçesi, Atatürk Orman Parkı’nın batısında bulunan, Belediyemize ait Gürzap YILMAZ Çok Amaçlı Salonun her türlü idari, teknik, bakım-onarım ve işletme giderleri dahil olrpak üzere On Beş (15) yıl süre ile kiraya verilmek sureti ile işlettirilmesi işi</w:t>
      </w:r>
      <w:r>
        <w:t>dir.</w:t>
      </w:r>
    </w:p>
    <w:p w:rsidR="00784064" w:rsidRDefault="00C40419">
      <w:pPr>
        <w:pStyle w:val="Gvdemetni20"/>
        <w:framePr w:w="7795" w:h="15784" w:hRule="exact" w:wrap="none" w:vAnchor="page" w:hAnchor="page" w:x="4597" w:y="4646"/>
        <w:shd w:val="clear" w:color="auto" w:fill="auto"/>
        <w:spacing w:before="0" w:after="0" w:line="230" w:lineRule="exact"/>
        <w:ind w:left="40"/>
      </w:pPr>
      <w:r>
        <w:t>ŞARTNAME VE EKLERİNİN NEREDEN VE HANGİ ŞARTLARLA ALINACAĞI:</w:t>
      </w:r>
    </w:p>
    <w:p w:rsidR="00784064" w:rsidRDefault="00C40419">
      <w:pPr>
        <w:pStyle w:val="Gvdemetni20"/>
        <w:framePr w:w="7795" w:h="15784" w:hRule="exact" w:wrap="none" w:vAnchor="page" w:hAnchor="page" w:x="4597" w:y="4646"/>
        <w:shd w:val="clear" w:color="auto" w:fill="auto"/>
        <w:spacing w:before="0" w:after="0" w:line="230" w:lineRule="exact"/>
        <w:ind w:left="40"/>
      </w:pPr>
      <w:r>
        <w:t>Madde 2:</w:t>
      </w:r>
    </w:p>
    <w:p w:rsidR="00784064" w:rsidRDefault="00C40419">
      <w:pPr>
        <w:pStyle w:val="Gvdemetni0"/>
        <w:framePr w:w="7795" w:h="15784" w:hRule="exact" w:wrap="none" w:vAnchor="page" w:hAnchor="page" w:x="4597" w:y="4646"/>
        <w:shd w:val="clear" w:color="auto" w:fill="auto"/>
        <w:spacing w:after="184" w:line="230" w:lineRule="exact"/>
        <w:ind w:left="40" w:right="40"/>
      </w:pPr>
      <w:r>
        <w:t>Şartname ve ekleri Belediyemiz Mali Hizmetler Müdürlüğü’nden 500,00 (Beşyüz) TL’si bede</w:t>
      </w:r>
      <w:r>
        <w:softHyphen/>
        <w:t>lin ödenmesi şartıyla alınabilir.</w:t>
      </w:r>
    </w:p>
    <w:p w:rsidR="00784064" w:rsidRDefault="00C40419">
      <w:pPr>
        <w:pStyle w:val="Gvdemetni20"/>
        <w:framePr w:w="7795" w:h="15784" w:hRule="exact" w:wrap="none" w:vAnchor="page" w:hAnchor="page" w:x="4597" w:y="4646"/>
        <w:shd w:val="clear" w:color="auto" w:fill="auto"/>
        <w:spacing w:before="0" w:after="0" w:line="226" w:lineRule="exact"/>
        <w:ind w:left="40"/>
      </w:pPr>
      <w:r>
        <w:t>İHALENİN USULÜ, YER VE ZAMANI:</w:t>
      </w:r>
    </w:p>
    <w:p w:rsidR="00784064" w:rsidRDefault="00C40419">
      <w:pPr>
        <w:pStyle w:val="Gvdemetni20"/>
        <w:framePr w:w="7795" w:h="15784" w:hRule="exact" w:wrap="none" w:vAnchor="page" w:hAnchor="page" w:x="4597" w:y="4646"/>
        <w:shd w:val="clear" w:color="auto" w:fill="auto"/>
        <w:tabs>
          <w:tab w:val="left" w:pos="3813"/>
        </w:tabs>
        <w:spacing w:before="0" w:after="0" w:line="226" w:lineRule="exact"/>
        <w:ind w:left="40"/>
      </w:pPr>
      <w:r>
        <w:t>Madde 3:</w:t>
      </w:r>
      <w:r>
        <w:tab/>
        <w:t>,</w:t>
      </w:r>
    </w:p>
    <w:p w:rsidR="00784064" w:rsidRDefault="00C40419">
      <w:pPr>
        <w:pStyle w:val="Gvdemetni0"/>
        <w:framePr w:w="7795" w:h="15784" w:hRule="exact" w:wrap="none" w:vAnchor="page" w:hAnchor="page" w:x="4597" w:y="4646"/>
        <w:shd w:val="clear" w:color="auto" w:fill="auto"/>
        <w:spacing w:after="176"/>
        <w:ind w:left="40" w:right="40"/>
      </w:pPr>
      <w:r>
        <w:t xml:space="preserve">İhale 2886 Sayılı </w:t>
      </w:r>
      <w:r>
        <w:t>Devlet İhale Kanununun 35. Maddesi C bendi gereğince açık teklif usulü ile artırma uygulanmak suretiyle 05.03.2013 tarihinde Saat: 15.00’de Bolu Belediyesi Encümen Toplantı Salonunda İhale Komisyonu (Belediye Encümeni) huzurunda yapılacaktır.</w:t>
      </w:r>
    </w:p>
    <w:p w:rsidR="00784064" w:rsidRDefault="00C40419">
      <w:pPr>
        <w:pStyle w:val="Gvdemetni20"/>
        <w:framePr w:w="7795" w:h="15784" w:hRule="exact" w:wrap="none" w:vAnchor="page" w:hAnchor="page" w:x="4597" w:y="4646"/>
        <w:shd w:val="clear" w:color="auto" w:fill="auto"/>
        <w:spacing w:before="0" w:after="0" w:line="230" w:lineRule="exact"/>
        <w:ind w:left="40"/>
      </w:pPr>
      <w:r>
        <w:t>İŞİN TAHMİN E</w:t>
      </w:r>
      <w:r>
        <w:t>DİbEN BEDELİ, GEÇİCİ TEMİNAT MİKTARI:</w:t>
      </w:r>
    </w:p>
    <w:p w:rsidR="00784064" w:rsidRDefault="00C40419">
      <w:pPr>
        <w:pStyle w:val="Gvdemetni20"/>
        <w:framePr w:w="7795" w:h="15784" w:hRule="exact" w:wrap="none" w:vAnchor="page" w:hAnchor="page" w:x="4597" w:y="4646"/>
        <w:shd w:val="clear" w:color="auto" w:fill="auto"/>
        <w:spacing w:before="0" w:after="0" w:line="230" w:lineRule="exact"/>
        <w:ind w:left="40"/>
      </w:pPr>
      <w:r>
        <w:t>Madde 4:</w:t>
      </w:r>
    </w:p>
    <w:p w:rsidR="00784064" w:rsidRDefault="00C40419">
      <w:pPr>
        <w:pStyle w:val="Gvdemetni0"/>
        <w:framePr w:w="7795" w:h="15784" w:hRule="exact" w:wrap="none" w:vAnchor="page" w:hAnchor="page" w:x="4597" w:y="4646"/>
        <w:shd w:val="clear" w:color="auto" w:fill="auto"/>
        <w:spacing w:after="0" w:line="230" w:lineRule="exact"/>
        <w:ind w:left="20"/>
        <w:jc w:val="center"/>
      </w:pPr>
      <w:r>
        <w:t>Söz konusu işin tahmin edilen bedeli, ihale bedeli Bir Milyon Seksen Bin (1.080.000,00)- TL’dir. İdareye verilecek, 6.000,00 (Altı Bin ) TL aylık kira bedelinin artırımı şeklinde yapılacaktır.</w:t>
      </w:r>
    </w:p>
    <w:p w:rsidR="00784064" w:rsidRDefault="00C40419">
      <w:pPr>
        <w:pStyle w:val="Gvdemetni0"/>
        <w:framePr w:w="7795" w:h="15784" w:hRule="exact" w:wrap="none" w:vAnchor="page" w:hAnchor="page" w:x="4597" w:y="4646"/>
        <w:shd w:val="clear" w:color="auto" w:fill="auto"/>
        <w:spacing w:line="230" w:lineRule="exact"/>
        <w:ind w:left="40"/>
      </w:pPr>
      <w:r>
        <w:t xml:space="preserve">İşin geçici </w:t>
      </w:r>
      <w:r>
        <w:t>teminatı muhammen bedelin %3’ü oranında olup tutarı 32.400,00 - TL’ sı dır.</w:t>
      </w:r>
    </w:p>
    <w:p w:rsidR="00784064" w:rsidRDefault="00C40419">
      <w:pPr>
        <w:pStyle w:val="Gvdemetni20"/>
        <w:framePr w:w="7795" w:h="15784" w:hRule="exact" w:wrap="none" w:vAnchor="page" w:hAnchor="page" w:x="4597" w:y="4646"/>
        <w:shd w:val="clear" w:color="auto" w:fill="auto"/>
        <w:spacing w:before="0" w:after="0" w:line="230" w:lineRule="exact"/>
        <w:ind w:left="40"/>
      </w:pPr>
      <w:r>
        <w:t>İHALEYE KATILACAKLARDA ARANACAK ŞARTLAR VE BELGELER:</w:t>
      </w:r>
    </w:p>
    <w:p w:rsidR="00784064" w:rsidRDefault="00C40419">
      <w:pPr>
        <w:pStyle w:val="Gvdemetni20"/>
        <w:framePr w:w="7795" w:h="15784" w:hRule="exact" w:wrap="none" w:vAnchor="page" w:hAnchor="page" w:x="4597" w:y="4646"/>
        <w:shd w:val="clear" w:color="auto" w:fill="auto"/>
        <w:spacing w:before="0" w:after="0" w:line="230" w:lineRule="exact"/>
        <w:ind w:left="40"/>
      </w:pPr>
      <w:r>
        <w:t>Madde 5:</w:t>
      </w:r>
    </w:p>
    <w:p w:rsidR="00784064" w:rsidRDefault="00C40419">
      <w:pPr>
        <w:pStyle w:val="Gvdemetni0"/>
        <w:framePr w:w="7795" w:h="15784" w:hRule="exact" w:wrap="none" w:vAnchor="page" w:hAnchor="page" w:x="4597" w:y="4646"/>
        <w:shd w:val="clear" w:color="auto" w:fill="auto"/>
        <w:spacing w:line="230" w:lineRule="exact"/>
        <w:ind w:left="40"/>
      </w:pPr>
      <w:r>
        <w:t>İhaleye katılacak olan gerçek ve tüzel kişi veya kişilerde aşağıdaki şartlar aranır:</w:t>
      </w:r>
    </w:p>
    <w:p w:rsidR="00784064" w:rsidRDefault="00C40419">
      <w:pPr>
        <w:pStyle w:val="Gvdemetni0"/>
        <w:framePr w:w="7795" w:h="15784" w:hRule="exact" w:wrap="none" w:vAnchor="page" w:hAnchor="page" w:x="4597" w:y="4646"/>
        <w:numPr>
          <w:ilvl w:val="0"/>
          <w:numId w:val="1"/>
        </w:numPr>
        <w:shd w:val="clear" w:color="auto" w:fill="auto"/>
        <w:tabs>
          <w:tab w:val="left" w:pos="424"/>
        </w:tabs>
        <w:spacing w:after="0" w:line="230" w:lineRule="exact"/>
        <w:ind w:left="40"/>
      </w:pPr>
      <w:r>
        <w:t>Kanuni İkametgâhının olması,</w:t>
      </w:r>
    </w:p>
    <w:p w:rsidR="00784064" w:rsidRDefault="00C40419">
      <w:pPr>
        <w:pStyle w:val="Gvdemetni0"/>
        <w:framePr w:w="7795" w:h="15784" w:hRule="exact" w:wrap="none" w:vAnchor="page" w:hAnchor="page" w:x="4597" w:y="4646"/>
        <w:numPr>
          <w:ilvl w:val="0"/>
          <w:numId w:val="1"/>
        </w:numPr>
        <w:shd w:val="clear" w:color="auto" w:fill="auto"/>
        <w:tabs>
          <w:tab w:val="left" w:pos="410"/>
        </w:tabs>
        <w:spacing w:after="0" w:line="230" w:lineRule="exact"/>
        <w:ind w:left="40"/>
      </w:pPr>
      <w:r>
        <w:t>Türk</w:t>
      </w:r>
      <w:r>
        <w:t>iye’de tebligat için adres gösterilmesi,</w:t>
      </w:r>
    </w:p>
    <w:p w:rsidR="00784064" w:rsidRDefault="00C40419">
      <w:pPr>
        <w:pStyle w:val="Gvdemetni0"/>
        <w:framePr w:w="7795" w:h="15784" w:hRule="exact" w:wrap="none" w:vAnchor="page" w:hAnchor="page" w:x="4597" w:y="4646"/>
        <w:numPr>
          <w:ilvl w:val="0"/>
          <w:numId w:val="1"/>
        </w:numPr>
        <w:shd w:val="clear" w:color="auto" w:fill="auto"/>
        <w:tabs>
          <w:tab w:val="left" w:pos="414"/>
        </w:tabs>
        <w:spacing w:after="0" w:line="230" w:lineRule="exact"/>
        <w:ind w:left="40"/>
      </w:pPr>
      <w:r>
        <w:t>Ticaret ve/ veya Sanayi Odası Belgesi vermesi,</w:t>
      </w:r>
    </w:p>
    <w:p w:rsidR="00784064" w:rsidRDefault="00C40419">
      <w:pPr>
        <w:pStyle w:val="Gvdemetni0"/>
        <w:framePr w:w="7795" w:h="15784" w:hRule="exact" w:wrap="none" w:vAnchor="page" w:hAnchor="page" w:x="4597" w:y="4646"/>
        <w:numPr>
          <w:ilvl w:val="0"/>
          <w:numId w:val="2"/>
        </w:numPr>
        <w:shd w:val="clear" w:color="auto" w:fill="auto"/>
        <w:tabs>
          <w:tab w:val="left" w:pos="251"/>
        </w:tabs>
        <w:spacing w:after="0" w:line="230" w:lineRule="exact"/>
        <w:ind w:left="40" w:right="40"/>
      </w:pPr>
      <w:r>
        <w:t xml:space="preserve">Gerçek kişi olması halinde ilgilisine göre, Ticaret ve Sanayi Odası veya Esnaf ve Sanatkârlar siciline kayıtlı olduğunu gösterir belge, (2013 yılı içerisinde alınmış </w:t>
      </w:r>
      <w:r>
        <w:t>olacaktır.)</w:t>
      </w:r>
    </w:p>
    <w:p w:rsidR="00784064" w:rsidRDefault="00C40419">
      <w:pPr>
        <w:pStyle w:val="Gvdemetni0"/>
        <w:framePr w:w="7795" w:h="15784" w:hRule="exact" w:wrap="none" w:vAnchor="page" w:hAnchor="page" w:x="4597" w:y="4646"/>
        <w:numPr>
          <w:ilvl w:val="0"/>
          <w:numId w:val="2"/>
        </w:numPr>
        <w:shd w:val="clear" w:color="auto" w:fill="auto"/>
        <w:tabs>
          <w:tab w:val="left" w:pos="256"/>
        </w:tabs>
        <w:spacing w:after="0" w:line="230" w:lineRule="exact"/>
        <w:ind w:left="40" w:right="40"/>
      </w:pPr>
      <w:r>
        <w:t>Tüzel kişi olması halinde, tüzel kişiliğin siciline kayıtlı olduğu Ticaret ve Sanayi Odasından veya idari merkezinin bulunduğu yer mahkemesinden veya benzeri makamdan ihalenin ya</w:t>
      </w:r>
      <w:r>
        <w:softHyphen/>
        <w:t>pıldığı yıl içerisinde alınmış tüzel kişiliğin kayıtlı olduğuna d</w:t>
      </w:r>
      <w:r>
        <w:t>air belge, (2013 Yılı içerisinde alın</w:t>
      </w:r>
      <w:r>
        <w:softHyphen/>
        <w:t>mış olacaktır.)</w:t>
      </w:r>
    </w:p>
    <w:p w:rsidR="00784064" w:rsidRDefault="00C40419">
      <w:pPr>
        <w:pStyle w:val="Gvdemetni0"/>
        <w:framePr w:w="7795" w:h="15784" w:hRule="exact" w:wrap="none" w:vAnchor="page" w:hAnchor="page" w:x="4597" w:y="4646"/>
        <w:numPr>
          <w:ilvl w:val="0"/>
          <w:numId w:val="1"/>
        </w:numPr>
        <w:shd w:val="clear" w:color="auto" w:fill="auto"/>
        <w:tabs>
          <w:tab w:val="left" w:pos="434"/>
        </w:tabs>
        <w:spacing w:after="0" w:line="230" w:lineRule="exact"/>
        <w:ind w:left="40"/>
      </w:pPr>
      <w:r>
        <w:t>İmza sirküleri vermesi,</w:t>
      </w:r>
    </w:p>
    <w:p w:rsidR="00784064" w:rsidRDefault="00C40419">
      <w:pPr>
        <w:pStyle w:val="Gvdemetni0"/>
        <w:framePr w:w="7795" w:h="15784" w:hRule="exact" w:wrap="none" w:vAnchor="page" w:hAnchor="page" w:x="4597" w:y="4646"/>
        <w:numPr>
          <w:ilvl w:val="0"/>
          <w:numId w:val="3"/>
        </w:numPr>
        <w:shd w:val="clear" w:color="auto" w:fill="auto"/>
        <w:tabs>
          <w:tab w:val="left" w:pos="323"/>
        </w:tabs>
        <w:spacing w:after="0" w:line="230" w:lineRule="exact"/>
        <w:ind w:left="40"/>
      </w:pPr>
      <w:r>
        <w:t>-</w:t>
      </w:r>
      <w:r>
        <w:tab/>
        <w:t>Gerçek kişi olması halinde kişiye ait noter onaylı imza sirküleri,</w:t>
      </w:r>
    </w:p>
    <w:p w:rsidR="00784064" w:rsidRDefault="00C40419">
      <w:pPr>
        <w:pStyle w:val="Gvdemetni0"/>
        <w:framePr w:w="7795" w:h="15784" w:hRule="exact" w:wrap="none" w:vAnchor="page" w:hAnchor="page" w:x="4597" w:y="4646"/>
        <w:numPr>
          <w:ilvl w:val="0"/>
          <w:numId w:val="3"/>
        </w:numPr>
        <w:shd w:val="clear" w:color="auto" w:fill="auto"/>
        <w:tabs>
          <w:tab w:val="left" w:pos="314"/>
        </w:tabs>
        <w:spacing w:after="0" w:line="230" w:lineRule="exact"/>
        <w:ind w:left="40"/>
      </w:pPr>
      <w:r>
        <w:t>-</w:t>
      </w:r>
      <w:r>
        <w:tab/>
        <w:t>Tüzel kişilik olması durumunda tüzel kişiye ait noter tasdikli imza sirküleri,</w:t>
      </w:r>
    </w:p>
    <w:p w:rsidR="00784064" w:rsidRDefault="00C40419">
      <w:pPr>
        <w:pStyle w:val="Gvdemetni0"/>
        <w:framePr w:w="7795" w:h="15784" w:hRule="exact" w:wrap="none" w:vAnchor="page" w:hAnchor="page" w:x="4597" w:y="4646"/>
        <w:numPr>
          <w:ilvl w:val="0"/>
          <w:numId w:val="3"/>
        </w:numPr>
        <w:shd w:val="clear" w:color="auto" w:fill="auto"/>
        <w:tabs>
          <w:tab w:val="left" w:pos="314"/>
        </w:tabs>
        <w:spacing w:after="0" w:line="230" w:lineRule="exact"/>
        <w:ind w:left="40" w:right="40"/>
      </w:pPr>
      <w:r>
        <w:t>-</w:t>
      </w:r>
      <w:r>
        <w:tab/>
        <w:t xml:space="preserve">Ortak girişim olması </w:t>
      </w:r>
      <w:r>
        <w:t>halinde ise, ortak girişimi oluşturan gerçek veya tüzel kişilere ait noter onaylı imza sirküleri,</w:t>
      </w:r>
    </w:p>
    <w:p w:rsidR="00784064" w:rsidRDefault="00C40419">
      <w:pPr>
        <w:pStyle w:val="Gvdemetni0"/>
        <w:framePr w:w="7795" w:h="15784" w:hRule="exact" w:wrap="none" w:vAnchor="page" w:hAnchor="page" w:x="4597" w:y="4646"/>
        <w:numPr>
          <w:ilvl w:val="0"/>
          <w:numId w:val="1"/>
        </w:numPr>
        <w:shd w:val="clear" w:color="auto" w:fill="auto"/>
        <w:tabs>
          <w:tab w:val="left" w:pos="438"/>
        </w:tabs>
        <w:spacing w:after="0" w:line="230" w:lineRule="exact"/>
        <w:ind w:left="40" w:right="40"/>
      </w:pPr>
      <w:r>
        <w:t>İstekliler adına ihaleye vekâleten iştirak ediliyor ise, istekli adına teklifte bulunacak kim</w:t>
      </w:r>
      <w:r>
        <w:softHyphen/>
        <w:t>senin işbu ihaleye istekli adına katılımı ve teklif sunumuna ili</w:t>
      </w:r>
      <w:r>
        <w:t>şkin vekaletnamesi ile vekaleten iştirak edene ait noter onaylı imza sirküleri,</w:t>
      </w:r>
    </w:p>
    <w:p w:rsidR="00784064" w:rsidRDefault="00C40419">
      <w:pPr>
        <w:pStyle w:val="Gvdemetni0"/>
        <w:framePr w:w="7795" w:h="15784" w:hRule="exact" w:wrap="none" w:vAnchor="page" w:hAnchor="page" w:x="4597" w:y="4646"/>
        <w:numPr>
          <w:ilvl w:val="0"/>
          <w:numId w:val="1"/>
        </w:numPr>
        <w:shd w:val="clear" w:color="auto" w:fill="auto"/>
        <w:tabs>
          <w:tab w:val="left" w:pos="424"/>
        </w:tabs>
        <w:spacing w:after="0" w:line="230" w:lineRule="exact"/>
        <w:ind w:left="40"/>
      </w:pPr>
      <w:r>
        <w:t>Bu şartnamenin 4. Maddesinde belirtilen miktarda geçici teminat belgesi,</w:t>
      </w:r>
    </w:p>
    <w:p w:rsidR="00784064" w:rsidRDefault="00C40419">
      <w:pPr>
        <w:pStyle w:val="Gvdemetni0"/>
        <w:framePr w:w="7795" w:h="15784" w:hRule="exact" w:wrap="none" w:vAnchor="page" w:hAnchor="page" w:x="4597" w:y="4646"/>
        <w:numPr>
          <w:ilvl w:val="0"/>
          <w:numId w:val="1"/>
        </w:numPr>
        <w:shd w:val="clear" w:color="auto" w:fill="auto"/>
        <w:tabs>
          <w:tab w:val="left" w:pos="429"/>
        </w:tabs>
        <w:spacing w:after="0" w:line="230" w:lineRule="exact"/>
        <w:ind w:left="40"/>
      </w:pPr>
      <w:r>
        <w:t>İhale şartnamesinin satın alınmış olduğunu gösteren belge,</w:t>
      </w:r>
    </w:p>
    <w:p w:rsidR="00784064" w:rsidRDefault="00C40419">
      <w:pPr>
        <w:pStyle w:val="Gvdemetni0"/>
        <w:framePr w:w="7795" w:h="15784" w:hRule="exact" w:wrap="none" w:vAnchor="page" w:hAnchor="page" w:x="4597" w:y="4646"/>
        <w:numPr>
          <w:ilvl w:val="0"/>
          <w:numId w:val="1"/>
        </w:numPr>
        <w:shd w:val="clear" w:color="auto" w:fill="auto"/>
        <w:tabs>
          <w:tab w:val="left" w:pos="424"/>
        </w:tabs>
        <w:spacing w:after="0" w:line="230" w:lineRule="exact"/>
        <w:ind w:left="40" w:right="40"/>
      </w:pPr>
      <w:r>
        <w:t xml:space="preserve">İsteklilerin ortak girişim olması halinde, </w:t>
      </w:r>
      <w:r>
        <w:t>ortak girişim beyannamesi ile ortaklarca imzalı or</w:t>
      </w:r>
      <w:r>
        <w:softHyphen/>
        <w:t>taklık sözleşmesini vermesi. (İhale üzerinde kaldığı takdirde noter tasdikli ortaklık sözleşme</w:t>
      </w:r>
      <w:r>
        <w:softHyphen/>
        <w:t>sini verir. Ayrıca, grubun bütün ortakları kiralayan idare ile yapacakları ihale sözleşmesini şahsen veya veki</w:t>
      </w:r>
      <w:r>
        <w:t>lleri vasıtası ile imzalayacaklardır.)</w:t>
      </w:r>
    </w:p>
    <w:p w:rsidR="00784064" w:rsidRDefault="00C40419">
      <w:pPr>
        <w:pStyle w:val="Gvdemetni0"/>
        <w:framePr w:w="7795" w:h="15784" w:hRule="exact" w:wrap="none" w:vAnchor="page" w:hAnchor="page" w:x="4597" w:y="4646"/>
        <w:numPr>
          <w:ilvl w:val="0"/>
          <w:numId w:val="1"/>
        </w:numPr>
        <w:shd w:val="clear" w:color="auto" w:fill="auto"/>
        <w:tabs>
          <w:tab w:val="left" w:pos="429"/>
        </w:tabs>
        <w:spacing w:after="0" w:line="230" w:lineRule="exact"/>
        <w:ind w:left="40"/>
      </w:pPr>
      <w:r>
        <w:t>Bu şartnamede yazılı esaslara göre hazırlanacak tekliflerin verilmesi,</w:t>
      </w:r>
    </w:p>
    <w:p w:rsidR="00784064" w:rsidRDefault="00C40419">
      <w:pPr>
        <w:pStyle w:val="Gvdemetni0"/>
        <w:framePr w:w="7795" w:h="15784" w:hRule="exact" w:wrap="none" w:vAnchor="page" w:hAnchor="page" w:x="4597" w:y="4646"/>
        <w:numPr>
          <w:ilvl w:val="0"/>
          <w:numId w:val="1"/>
        </w:numPr>
        <w:shd w:val="clear" w:color="auto" w:fill="auto"/>
        <w:tabs>
          <w:tab w:val="left" w:pos="534"/>
        </w:tabs>
        <w:spacing w:after="0" w:line="230" w:lineRule="exact"/>
        <w:ind w:left="40" w:right="40"/>
      </w:pPr>
      <w:r>
        <w:t>İsteklilerin Bolu Belediyesine Borcu olmadığını gösterir, Mali Hizmetler Müdürlüğünden alınan Borcu yoktur belgesi,</w:t>
      </w:r>
    </w:p>
    <w:p w:rsidR="00784064" w:rsidRDefault="00C40419">
      <w:pPr>
        <w:pStyle w:val="Gvdemetni0"/>
        <w:framePr w:w="7795" w:h="15784" w:hRule="exact" w:wrap="none" w:vAnchor="page" w:hAnchor="page" w:x="4597" w:y="4646"/>
        <w:numPr>
          <w:ilvl w:val="0"/>
          <w:numId w:val="1"/>
        </w:numPr>
        <w:shd w:val="clear" w:color="auto" w:fill="auto"/>
        <w:tabs>
          <w:tab w:val="left" w:pos="534"/>
        </w:tabs>
        <w:spacing w:after="0" w:line="230" w:lineRule="exact"/>
        <w:ind w:left="40" w:right="40"/>
      </w:pPr>
      <w:r>
        <w:t>İsteklilerin gerçek kişi olmas</w:t>
      </w:r>
      <w:r>
        <w:t>ı halinde kendilerinin, tüzel kişilik olması halinde şirketin, ortak girişim olması halinde ortaklardan her birinin, vergi ve sigorta borcu olmadığına dair vergi dairesi başkanlığı ve sigorta il müdürlüklerinden alacakları borcu yoktur belgesi,</w:t>
      </w:r>
    </w:p>
    <w:p w:rsidR="00784064" w:rsidRDefault="00C40419">
      <w:pPr>
        <w:pStyle w:val="Gvdemetni0"/>
        <w:framePr w:w="7795" w:h="15784" w:hRule="exact" w:wrap="none" w:vAnchor="page" w:hAnchor="page" w:x="4597" w:y="4646"/>
        <w:numPr>
          <w:ilvl w:val="0"/>
          <w:numId w:val="1"/>
        </w:numPr>
        <w:shd w:val="clear" w:color="auto" w:fill="auto"/>
        <w:tabs>
          <w:tab w:val="left" w:pos="520"/>
        </w:tabs>
        <w:spacing w:after="64" w:line="230" w:lineRule="exact"/>
        <w:ind w:left="40" w:right="40"/>
      </w:pPr>
      <w:r>
        <w:t>2886 Sayılı</w:t>
      </w:r>
      <w:r>
        <w:t xml:space="preserve"> Devlet İhale Kanununun 6. ncı maddesinde sayılan kişiler ve yasaklı adde</w:t>
      </w:r>
      <w:r>
        <w:softHyphen/>
        <w:t>dilenlerden olunmadığına dair taahhütname.</w:t>
      </w:r>
    </w:p>
    <w:p w:rsidR="00784064" w:rsidRDefault="00C40419">
      <w:pPr>
        <w:pStyle w:val="Gvdemetni20"/>
        <w:framePr w:w="7795" w:h="15784" w:hRule="exact" w:wrap="none" w:vAnchor="page" w:hAnchor="page" w:x="4597" w:y="4646"/>
        <w:shd w:val="clear" w:color="auto" w:fill="auto"/>
        <w:spacing w:before="0" w:after="0" w:line="226" w:lineRule="exact"/>
        <w:ind w:left="40"/>
      </w:pPr>
      <w:r>
        <w:t>TEKLİFLERİN HANGİ TARİH VE SAATE KADAR NEREYE VERİLECEĞİ:</w:t>
      </w:r>
    </w:p>
    <w:p w:rsidR="00784064" w:rsidRDefault="00C40419">
      <w:pPr>
        <w:pStyle w:val="Gvdemetni20"/>
        <w:framePr w:w="7795" w:h="15784" w:hRule="exact" w:wrap="none" w:vAnchor="page" w:hAnchor="page" w:x="4597" w:y="4646"/>
        <w:shd w:val="clear" w:color="auto" w:fill="auto"/>
        <w:spacing w:before="0" w:after="0" w:line="226" w:lineRule="exact"/>
        <w:ind w:left="40"/>
      </w:pPr>
      <w:r>
        <w:t>Madde 6:</w:t>
      </w:r>
    </w:p>
    <w:p w:rsidR="00784064" w:rsidRDefault="00C40419">
      <w:pPr>
        <w:pStyle w:val="Gvdemetni0"/>
        <w:framePr w:w="7795" w:h="15784" w:hRule="exact" w:wrap="none" w:vAnchor="page" w:hAnchor="page" w:x="4597" w:y="4646"/>
        <w:numPr>
          <w:ilvl w:val="0"/>
          <w:numId w:val="4"/>
        </w:numPr>
        <w:shd w:val="clear" w:color="auto" w:fill="auto"/>
        <w:tabs>
          <w:tab w:val="left" w:pos="1086"/>
        </w:tabs>
        <w:spacing w:after="0"/>
        <w:ind w:left="40" w:right="40"/>
      </w:pPr>
      <w:r>
        <w:t>Teklifler</w:t>
      </w:r>
      <w:r>
        <w:tab/>
        <w:t>sıra numaralı alındılar karşılığında 05.03.2013 tarih ve Saat:</w:t>
      </w:r>
      <w:r>
        <w:t xml:space="preserve"> 14.50’ye kadar Bolu Belediyesi Encümen kalemine verilecektir.</w:t>
      </w:r>
    </w:p>
    <w:p w:rsidR="00784064" w:rsidRDefault="00C40419">
      <w:pPr>
        <w:pStyle w:val="Gvdemetni0"/>
        <w:framePr w:w="7795" w:h="15784" w:hRule="exact" w:wrap="none" w:vAnchor="page" w:hAnchor="page" w:x="4597" w:y="4646"/>
        <w:numPr>
          <w:ilvl w:val="0"/>
          <w:numId w:val="4"/>
        </w:numPr>
        <w:shd w:val="clear" w:color="auto" w:fill="auto"/>
        <w:tabs>
          <w:tab w:val="left" w:pos="419"/>
        </w:tabs>
        <w:spacing w:after="0"/>
        <w:ind w:left="40"/>
      </w:pPr>
      <w:r>
        <w:t>Verilen teklifler herhangi bir nedenle geri alınmaz.</w:t>
      </w:r>
    </w:p>
    <w:p w:rsidR="00784064" w:rsidRDefault="00C40419">
      <w:pPr>
        <w:pStyle w:val="Gvdemetni0"/>
        <w:framePr w:w="7795" w:h="15784" w:hRule="exact" w:wrap="none" w:vAnchor="page" w:hAnchor="page" w:x="4597" w:y="4646"/>
        <w:numPr>
          <w:ilvl w:val="0"/>
          <w:numId w:val="4"/>
        </w:numPr>
        <w:shd w:val="clear" w:color="auto" w:fill="auto"/>
        <w:tabs>
          <w:tab w:val="left" w:pos="419"/>
        </w:tabs>
        <w:spacing w:after="0"/>
        <w:ind w:left="40"/>
      </w:pPr>
      <w:r>
        <w:t>Zaman tespitinde, TRT’ nin verdiği saat ayarı esas alınır.</w:t>
      </w:r>
    </w:p>
    <w:p w:rsidR="00784064" w:rsidRDefault="00784064">
      <w:pPr>
        <w:rPr>
          <w:sz w:val="2"/>
          <w:szCs w:val="2"/>
        </w:rPr>
      </w:pPr>
    </w:p>
    <w:sectPr w:rsidR="00784064" w:rsidSect="00784064">
      <w:pgSz w:w="16838" w:h="23810"/>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419" w:rsidRDefault="00C40419" w:rsidP="00784064">
      <w:r>
        <w:separator/>
      </w:r>
    </w:p>
  </w:endnote>
  <w:endnote w:type="continuationSeparator" w:id="0">
    <w:p w:rsidR="00C40419" w:rsidRDefault="00C40419" w:rsidP="0078406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419" w:rsidRDefault="00C40419"/>
  </w:footnote>
  <w:footnote w:type="continuationSeparator" w:id="0">
    <w:p w:rsidR="00C40419" w:rsidRDefault="00C4041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B226B"/>
    <w:multiLevelType w:val="multilevel"/>
    <w:tmpl w:val="1E24BCAA"/>
    <w:lvl w:ilvl="0">
      <w:start w:val="1"/>
      <w:numFmt w:val="decimal"/>
      <w:lvlText w:val="5.%1-"/>
      <w:lvlJc w:val="left"/>
      <w:rPr>
        <w:rFonts w:ascii="Arial" w:eastAsia="Arial" w:hAnsi="Arial" w:cs="Arial"/>
        <w:b w:val="0"/>
        <w:bCs w:val="0"/>
        <w:i w:val="0"/>
        <w:iCs w:val="0"/>
        <w:smallCaps w:val="0"/>
        <w:strike w:val="0"/>
        <w:color w:val="000000"/>
        <w:spacing w:val="-1"/>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092A47"/>
    <w:multiLevelType w:val="multilevel"/>
    <w:tmpl w:val="50041D68"/>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DE57BA"/>
    <w:multiLevelType w:val="multilevel"/>
    <w:tmpl w:val="6A466852"/>
    <w:lvl w:ilvl="0">
      <w:start w:val="1"/>
      <w:numFmt w:val="decimal"/>
      <w:lvlText w:val="6.%1-"/>
      <w:lvlJc w:val="left"/>
      <w:rPr>
        <w:rFonts w:ascii="Arial" w:eastAsia="Arial" w:hAnsi="Arial" w:cs="Arial"/>
        <w:b w:val="0"/>
        <w:bCs w:val="0"/>
        <w:i w:val="0"/>
        <w:iCs w:val="0"/>
        <w:smallCaps w:val="0"/>
        <w:strike w:val="0"/>
        <w:color w:val="000000"/>
        <w:spacing w:val="-1"/>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777FE2"/>
    <w:multiLevelType w:val="multilevel"/>
    <w:tmpl w:val="BD9EEC30"/>
    <w:lvl w:ilvl="0">
      <w:start w:val="1"/>
      <w:numFmt w:val="lowerLetter"/>
      <w:lvlText w:val="%1)"/>
      <w:lvlJc w:val="left"/>
      <w:rPr>
        <w:rFonts w:ascii="Arial" w:eastAsia="Arial" w:hAnsi="Arial" w:cs="Arial"/>
        <w:b w:val="0"/>
        <w:bCs w:val="0"/>
        <w:i w:val="0"/>
        <w:iCs w:val="0"/>
        <w:smallCaps w:val="0"/>
        <w:strike w:val="0"/>
        <w:color w:val="000000"/>
        <w:spacing w:val="-1"/>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84064"/>
    <w:rsid w:val="00784064"/>
    <w:rsid w:val="00C40419"/>
    <w:rsid w:val="00FC6F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4064"/>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84064"/>
    <w:rPr>
      <w:color w:val="000080"/>
      <w:u w:val="single"/>
    </w:rPr>
  </w:style>
  <w:style w:type="character" w:customStyle="1" w:styleId="Balk1">
    <w:name w:val="Başlık #1_"/>
    <w:basedOn w:val="VarsaylanParagrafYazTipi"/>
    <w:link w:val="Balk10"/>
    <w:rsid w:val="00784064"/>
    <w:rPr>
      <w:rFonts w:ascii="Arial" w:eastAsia="Arial" w:hAnsi="Arial" w:cs="Arial"/>
      <w:b/>
      <w:bCs/>
      <w:i w:val="0"/>
      <w:iCs w:val="0"/>
      <w:smallCaps w:val="0"/>
      <w:strike w:val="0"/>
      <w:spacing w:val="1"/>
      <w:sz w:val="22"/>
      <w:szCs w:val="22"/>
      <w:u w:val="none"/>
    </w:rPr>
  </w:style>
  <w:style w:type="character" w:customStyle="1" w:styleId="Gvdemetni2">
    <w:name w:val="Gövde metni (2)_"/>
    <w:basedOn w:val="VarsaylanParagrafYazTipi"/>
    <w:link w:val="Gvdemetni20"/>
    <w:rsid w:val="00784064"/>
    <w:rPr>
      <w:rFonts w:ascii="Arial" w:eastAsia="Arial" w:hAnsi="Arial" w:cs="Arial"/>
      <w:b/>
      <w:bCs/>
      <w:i w:val="0"/>
      <w:iCs w:val="0"/>
      <w:smallCaps w:val="0"/>
      <w:strike w:val="0"/>
      <w:sz w:val="18"/>
      <w:szCs w:val="18"/>
      <w:u w:val="none"/>
    </w:rPr>
  </w:style>
  <w:style w:type="character" w:customStyle="1" w:styleId="Gvdemetni">
    <w:name w:val="Gövde metni_"/>
    <w:basedOn w:val="VarsaylanParagrafYazTipi"/>
    <w:link w:val="Gvdemetni0"/>
    <w:rsid w:val="00784064"/>
    <w:rPr>
      <w:rFonts w:ascii="Arial" w:eastAsia="Arial" w:hAnsi="Arial" w:cs="Arial"/>
      <w:b w:val="0"/>
      <w:bCs w:val="0"/>
      <w:i w:val="0"/>
      <w:iCs w:val="0"/>
      <w:smallCaps w:val="0"/>
      <w:strike w:val="0"/>
      <w:spacing w:val="-1"/>
      <w:sz w:val="17"/>
      <w:szCs w:val="17"/>
      <w:u w:val="none"/>
    </w:rPr>
  </w:style>
  <w:style w:type="paragraph" w:customStyle="1" w:styleId="Balk10">
    <w:name w:val="Başlık #1"/>
    <w:basedOn w:val="Normal"/>
    <w:link w:val="Balk1"/>
    <w:rsid w:val="00784064"/>
    <w:pPr>
      <w:shd w:val="clear" w:color="auto" w:fill="FFFFFF"/>
      <w:spacing w:after="180" w:line="283" w:lineRule="exact"/>
      <w:jc w:val="center"/>
      <w:outlineLvl w:val="0"/>
    </w:pPr>
    <w:rPr>
      <w:rFonts w:ascii="Arial" w:eastAsia="Arial" w:hAnsi="Arial" w:cs="Arial"/>
      <w:b/>
      <w:bCs/>
      <w:spacing w:val="1"/>
      <w:sz w:val="22"/>
      <w:szCs w:val="22"/>
    </w:rPr>
  </w:style>
  <w:style w:type="paragraph" w:customStyle="1" w:styleId="Gvdemetni20">
    <w:name w:val="Gövde metni (2)"/>
    <w:basedOn w:val="Normal"/>
    <w:link w:val="Gvdemetni2"/>
    <w:rsid w:val="00784064"/>
    <w:pPr>
      <w:shd w:val="clear" w:color="auto" w:fill="FFFFFF"/>
      <w:spacing w:before="180" w:after="180" w:line="0" w:lineRule="atLeast"/>
      <w:jc w:val="both"/>
    </w:pPr>
    <w:rPr>
      <w:rFonts w:ascii="Arial" w:eastAsia="Arial" w:hAnsi="Arial" w:cs="Arial"/>
      <w:b/>
      <w:bCs/>
      <w:sz w:val="18"/>
      <w:szCs w:val="18"/>
    </w:rPr>
  </w:style>
  <w:style w:type="paragraph" w:customStyle="1" w:styleId="Gvdemetni0">
    <w:name w:val="Gövde metni"/>
    <w:basedOn w:val="Normal"/>
    <w:link w:val="Gvdemetni"/>
    <w:rsid w:val="00784064"/>
    <w:pPr>
      <w:shd w:val="clear" w:color="auto" w:fill="FFFFFF"/>
      <w:spacing w:after="180" w:line="226" w:lineRule="exact"/>
      <w:jc w:val="both"/>
    </w:pPr>
    <w:rPr>
      <w:rFonts w:ascii="Arial" w:eastAsia="Arial" w:hAnsi="Arial" w:cs="Arial"/>
      <w:spacing w:val="-1"/>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2013-04-22T06:16:00Z</dcterms:created>
  <dcterms:modified xsi:type="dcterms:W3CDTF">2013-04-22T06:16:00Z</dcterms:modified>
</cp:coreProperties>
</file>