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5C" w:rsidRPr="0010105C" w:rsidRDefault="0010105C" w:rsidP="0010105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İSTANBUL İLİ, KADIKÖY İLÇESİ, OSMANİYE MAHALLESİ, 154 PAFTA, 3308 ADA, 25 PARSELDE KAYITLI TAŞINMAZ ÜZERİNDEKİ BİNANIN YIKILARAK YERİNE</w:t>
      </w:r>
      <w:r w:rsidRPr="0010105C">
        <w:rPr>
          <w:rFonts w:ascii="Times New Roman" w:eastAsia="Times New Roman" w:hAnsi="Times New Roman" w:cs="Times New Roman"/>
          <w:color w:val="000000"/>
          <w:sz w:val="18"/>
        </w:rPr>
        <w:t> DÜKKAN</w:t>
      </w: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+KONUT İNŞAATI YAPTIRILMASI İŞİ İHALESİNİN İPTALİ</w:t>
      </w:r>
    </w:p>
    <w:p w:rsidR="0010105C" w:rsidRPr="0010105C" w:rsidRDefault="0010105C" w:rsidP="001010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5C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Türk</w:t>
      </w:r>
      <w:r w:rsidRPr="0010105C">
        <w:rPr>
          <w:rFonts w:ascii="Times New Roman" w:eastAsia="Times New Roman" w:hAnsi="Times New Roman" w:cs="Times New Roman"/>
          <w:b/>
          <w:bCs/>
          <w:color w:val="0000CC"/>
          <w:sz w:val="18"/>
        </w:rPr>
        <w:t> Kızılayı </w:t>
      </w:r>
      <w:r w:rsidRPr="0010105C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Genel Müdürlüğünden:</w:t>
      </w:r>
    </w:p>
    <w:p w:rsidR="0010105C" w:rsidRPr="0010105C" w:rsidRDefault="0010105C" w:rsidP="001010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5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14.06.2012 tarih 28323 sayılı Resmi</w:t>
      </w:r>
      <w:r w:rsidRPr="0010105C">
        <w:rPr>
          <w:rFonts w:ascii="Times New Roman" w:eastAsia="Times New Roman" w:hAnsi="Times New Roman" w:cs="Times New Roman"/>
          <w:color w:val="000000"/>
          <w:spacing w:val="-2"/>
          <w:sz w:val="18"/>
        </w:rPr>
        <w:t> Gazete’de </w:t>
      </w:r>
      <w:r w:rsidRPr="0010105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yayınlanan ve ihale tarihi olarak 26 Haziran</w:t>
      </w:r>
      <w:r w:rsidRPr="0010105C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2012 olarak duyurulmuş olan, İstanbul İli, Kadıköy İlçesi, Osmaniye Mahallesi, 154 pafta, 3308 ada, 25 parselde kayıtlı taşınmaz üzerindeki binanın yıkılarak yerine</w:t>
      </w:r>
      <w:r w:rsidR="002A72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0105C">
        <w:rPr>
          <w:rFonts w:ascii="Times New Roman" w:eastAsia="Times New Roman" w:hAnsi="Times New Roman" w:cs="Times New Roman"/>
          <w:color w:val="000000"/>
          <w:sz w:val="18"/>
        </w:rPr>
        <w:t>dükkan+konut </w:t>
      </w: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inşaatı yaptırılması işi ihalesi iptal edilmiştir.</w:t>
      </w:r>
    </w:p>
    <w:p w:rsidR="0010105C" w:rsidRPr="0010105C" w:rsidRDefault="0010105C" w:rsidP="001010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İlgililere duyurulur.</w:t>
      </w:r>
    </w:p>
    <w:p w:rsidR="0010105C" w:rsidRPr="0010105C" w:rsidRDefault="0010105C" w:rsidP="0010105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5C">
        <w:rPr>
          <w:rFonts w:ascii="Times New Roman" w:eastAsia="Times New Roman" w:hAnsi="Times New Roman" w:cs="Times New Roman"/>
          <w:color w:val="000000"/>
          <w:sz w:val="18"/>
          <w:szCs w:val="18"/>
        </w:rPr>
        <w:t>5251/1-1</w:t>
      </w:r>
    </w:p>
    <w:p w:rsidR="009940A0" w:rsidRDefault="009940A0"/>
    <w:sectPr w:rsidR="009940A0" w:rsidSect="0089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FELayout/>
  </w:compat>
  <w:rsids>
    <w:rsidRoot w:val="0010105C"/>
    <w:rsid w:val="0010105C"/>
    <w:rsid w:val="002A7276"/>
    <w:rsid w:val="00891C56"/>
    <w:rsid w:val="0099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0105C"/>
  </w:style>
  <w:style w:type="character" w:customStyle="1" w:styleId="grame">
    <w:name w:val="grame"/>
    <w:basedOn w:val="VarsaylanParagrafYazTipi"/>
    <w:rsid w:val="0010105C"/>
  </w:style>
  <w:style w:type="character" w:customStyle="1" w:styleId="spelle">
    <w:name w:val="spelle"/>
    <w:basedOn w:val="VarsaylanParagrafYazTipi"/>
    <w:rsid w:val="0010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4</cp:revision>
  <dcterms:created xsi:type="dcterms:W3CDTF">2012-06-25T05:51:00Z</dcterms:created>
  <dcterms:modified xsi:type="dcterms:W3CDTF">2012-06-25T06:04:00Z</dcterms:modified>
</cp:coreProperties>
</file>