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ED0" w:rsidRPr="00854ED0" w:rsidRDefault="00854ED0" w:rsidP="00854ED0">
      <w:pPr>
        <w:spacing w:beforeAutospacing="1" w:after="0" w:afterAutospacing="1" w:line="240" w:lineRule="auto"/>
        <w:jc w:val="center"/>
        <w:textAlignment w:val="baseline"/>
        <w:rPr>
          <w:rFonts w:ascii="Arial" w:eastAsia="Times New Roman" w:hAnsi="Arial" w:cs="Arial"/>
          <w:color w:val="575757"/>
          <w:sz w:val="21"/>
          <w:szCs w:val="21"/>
          <w:lang w:eastAsia="tr-TR"/>
        </w:rPr>
      </w:pPr>
      <w:r w:rsidRPr="00854ED0">
        <w:rPr>
          <w:rFonts w:ascii="GN-Medium" w:eastAsia="Times New Roman" w:hAnsi="GN-Medium" w:cs="Arial"/>
          <w:color w:val="575757"/>
          <w:sz w:val="21"/>
          <w:szCs w:val="21"/>
          <w:bdr w:val="none" w:sz="0" w:space="0" w:color="auto" w:frame="1"/>
          <w:lang w:eastAsia="tr-TR"/>
        </w:rPr>
        <w:t>İSTANBUL ÇEVRE VE ŞEHİRCİLİK MÜDÜRLÜĞÜ AVRUPA YAKASI MİLLİ EMLAK DAİRESİ BAŞKANLIĞINDAN SATILIK TAŞINMAZLAR</w:t>
      </w:r>
    </w:p>
    <w:p w:rsidR="009810B9" w:rsidRDefault="00854ED0" w:rsidP="00854ED0">
      <w:r w:rsidRPr="00854ED0">
        <w:rPr>
          <w:rFonts w:ascii="Arial" w:eastAsia="Times New Roman" w:hAnsi="Arial" w:cs="Arial"/>
          <w:color w:val="575757"/>
          <w:sz w:val="21"/>
          <w:szCs w:val="21"/>
          <w:lang w:eastAsia="tr-TR"/>
        </w:rPr>
        <w:t xml:space="preserve">TOPKAPI EMLAK MÜDÜRLÜĞÜNDEN SATILIK TAŞINMAZLAR (Bu Taşınmazların Satış İhalesi 2886 Sayılı Kanunun 45. maddesine Göre Açık Teklif Usulü ile Yapılacaktır)Sıra </w:t>
      </w:r>
      <w:proofErr w:type="spellStart"/>
      <w:r w:rsidRPr="00854ED0">
        <w:rPr>
          <w:rFonts w:ascii="Arial" w:eastAsia="Times New Roman" w:hAnsi="Arial" w:cs="Arial"/>
          <w:color w:val="575757"/>
          <w:sz w:val="21"/>
          <w:szCs w:val="21"/>
          <w:lang w:eastAsia="tr-TR"/>
        </w:rPr>
        <w:t>NoDOSYA</w:t>
      </w:r>
      <w:proofErr w:type="spellEnd"/>
      <w:r w:rsidRPr="00854ED0">
        <w:rPr>
          <w:rFonts w:ascii="Arial" w:eastAsia="Times New Roman" w:hAnsi="Arial" w:cs="Arial"/>
          <w:color w:val="575757"/>
          <w:sz w:val="21"/>
          <w:szCs w:val="21"/>
          <w:lang w:eastAsia="tr-TR"/>
        </w:rPr>
        <w:t xml:space="preserve"> NOİLÇESİMAHALLESOKAK / MEVKİİADA NOPARSEL </w:t>
      </w:r>
      <w:proofErr w:type="spellStart"/>
      <w:r w:rsidRPr="00854ED0">
        <w:rPr>
          <w:rFonts w:ascii="Arial" w:eastAsia="Times New Roman" w:hAnsi="Arial" w:cs="Arial"/>
          <w:color w:val="575757"/>
          <w:sz w:val="21"/>
          <w:szCs w:val="21"/>
          <w:lang w:eastAsia="tr-TR"/>
        </w:rPr>
        <w:t>NOAna</w:t>
      </w:r>
      <w:proofErr w:type="spellEnd"/>
      <w:r w:rsidRPr="00854ED0">
        <w:rPr>
          <w:rFonts w:ascii="Arial" w:eastAsia="Times New Roman" w:hAnsi="Arial" w:cs="Arial"/>
          <w:color w:val="575757"/>
          <w:sz w:val="21"/>
          <w:szCs w:val="21"/>
          <w:lang w:eastAsia="tr-TR"/>
        </w:rPr>
        <w:t xml:space="preserve"> Taşınmaz Yüzölçümü (m²)CİNSİARSA PAYIBAĞIMSIZ BÖLÜM NİTELİĞİBLOK NOKAT NOBAĞIMSIZ BÖLÜM NOBAĞIMSIZ BÖLÜM ALANI (m²)DAİRE TİPİTAHMİNİ BEDEL (TL)GEÇİCİ TEMİNAT (TL)İHALE GÜNÜİHALE SAATİ134050100850BakırköyKartaltepe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Apartman89/41280MeskenS-4Zemin1903+1665.000,0066.500,0007.01.202009:20234050100851BakırköyKartaltepe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Apartman105/41280MeskenS-4Zemin21053+1795.000,0079.500,0007.01.202009:30334050100852BakırköyKartaltepe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Apartman99/41280MeskenS-4Zemin31013+1745.000,0074.500,0007.01.202009:40434050100853BakırköyKartaltepe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Apartman93/41280MeskenS-4Zemin4973+1700.000,0070.000,0007.01.202009:50534050100854BakırköyKartaltepe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Apartman105/41280MeskenS-4151053+1805.000,0080.500,0007.01.202010:00634050100855BakırköyKartaltepe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Apartman105/41280MeskenS-4161053+1820.000,0082.000,0007.01.202010:10734050100856BakırköyKartaltepe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Apartman99/41280MeskenS-4171093+1825.000,0082.500,0007.01.202010:20834050100857BakırköyKartaltepe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Apartman99/41280MeskenS-4181093+1805.000,0080.500,0007.01.202010:30934050100858BakırköyKartaltepe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Apartman105/41280MeskenS-4291053+1805.000,0080.500,0007.01.202010:401034050100859BakırköyKartaltepe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Apartman105/41280MeskenS-</w:t>
      </w:r>
      <w:proofErr w:type="gramStart"/>
      <w:r w:rsidRPr="00854ED0">
        <w:rPr>
          <w:rFonts w:ascii="Arial" w:eastAsia="Times New Roman" w:hAnsi="Arial" w:cs="Arial"/>
          <w:color w:val="575757"/>
          <w:sz w:val="21"/>
          <w:szCs w:val="21"/>
          <w:lang w:eastAsia="tr-TR"/>
        </w:rPr>
        <w:t>42101053</w:t>
      </w:r>
      <w:proofErr w:type="gramEnd"/>
      <w:r w:rsidRPr="00854ED0">
        <w:rPr>
          <w:rFonts w:ascii="Arial" w:eastAsia="Times New Roman" w:hAnsi="Arial" w:cs="Arial"/>
          <w:color w:val="575757"/>
          <w:sz w:val="21"/>
          <w:szCs w:val="21"/>
          <w:lang w:eastAsia="tr-TR"/>
        </w:rPr>
        <w:t xml:space="preserve">+1820.000,0082.000,0007.01.202010:501134050100860BakırköyKartaltepe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Apartman99/41280MeskenS-42111093+1825.000,0082.500,0007.01.202011:001234050100861BakırköyKartaltepe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Apartman99/41280MeskenS-42121093+1805.000,0080.500,0007.01.202011:101334050100862BakırköyKartaltepe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Apartman105/41280MeskenS-43131053+1805.000,0080.500,0007.01.202011:201434050100863BakırköyKartaltepe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Apartman105/41280MeskenS-</w:t>
      </w:r>
      <w:r w:rsidRPr="00854ED0">
        <w:rPr>
          <w:rFonts w:ascii="Arial" w:eastAsia="Times New Roman" w:hAnsi="Arial" w:cs="Arial"/>
          <w:color w:val="575757"/>
          <w:sz w:val="21"/>
          <w:szCs w:val="21"/>
          <w:lang w:eastAsia="tr-TR"/>
        </w:rPr>
        <w:lastRenderedPageBreak/>
        <w:t xml:space="preserve">43141053+1820.000,0082.000,0007.01.202011:301534050100864BakırköyKartaltepe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Apartman99/41280MeskenS-43151093+1825.000,0082.500,0007.01.202011:401634050100865BakırköyKartaltepe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Apartman99/41280MeskenS-43161093+1805.000,0080.500,0007.01.202011:501734050100866BakırköyKartaltepe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Apartman105/41280MeskenS-44171053+1805.000,0080.500,0007.01.202013:101834050100867BakırköyKartaltepe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Apartman105/41280MeskenS-44181053+1820.000,0082.000,0007.01.202013:201934050100868BakırköyKartaltepe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Apartman99/41280MeskenS-44191093+1825.000,0082.500,0007.01.202013:302034050100869BakırköyKartaltepe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Apartman99/41280MeskenS-</w:t>
      </w:r>
      <w:proofErr w:type="gramStart"/>
      <w:r w:rsidRPr="00854ED0">
        <w:rPr>
          <w:rFonts w:ascii="Arial" w:eastAsia="Times New Roman" w:hAnsi="Arial" w:cs="Arial"/>
          <w:color w:val="575757"/>
          <w:sz w:val="21"/>
          <w:szCs w:val="21"/>
          <w:lang w:eastAsia="tr-TR"/>
        </w:rPr>
        <w:t>44201093</w:t>
      </w:r>
      <w:proofErr w:type="gramEnd"/>
      <w:r w:rsidRPr="00854ED0">
        <w:rPr>
          <w:rFonts w:ascii="Arial" w:eastAsia="Times New Roman" w:hAnsi="Arial" w:cs="Arial"/>
          <w:color w:val="575757"/>
          <w:sz w:val="21"/>
          <w:szCs w:val="21"/>
          <w:lang w:eastAsia="tr-TR"/>
        </w:rPr>
        <w:t xml:space="preserve">+1805.000,0080.500,0007.01.202013:402134050100870BakırköyKartaltepe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Apartman105/41280MeskenS-45211053+1805.000,0080.500,0007.01.202013:502234050100871BakırköyKartaltepe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Apartman105/41280MeskenS-45221053+1820.000,0082.000,0007.01.202014:002334050100872BakırköyKartaltepe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Apartman99/41280MeskenS-45231093+1825.000,0082.500,0007.01.202014:102434050100873BakırköyKartaltepe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Apartman99/41280MeskenS-45241093+1805.000,0080.500,0007.01.202014:202534050100874BakırköyKartaltepe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Apartman105/41280MeskenS-46251053+1820.000,0082.000,0007.01.202014:302634050100875BakırköyKartaltepe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Apartman105/41280MeskenS-46261053+1830.000,0083.000,0007.01.202014:402734050100876BakırköyKartaltepe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Apartman99/41280MeskenS-46271093+1845.000,0084.500,0007.01.202014:502834050100877BakırköyKartaltepe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Apartman99/41280MeskenS-46281093+1825.000,0082.500,0007.01.202015:002934050100878BakırköyKartaltepe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Apartman105/41280MeskenS-47291053+1820.000,0082.000,0007.01.202015:103034050100879BakırköyKartaltepe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Apartman105/41280MeskenS-47301053+1830.000,0083.000,0007.01.202015:203134050100880BakırköyKartaltepe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w:t>
      </w:r>
      <w:r w:rsidRPr="00854ED0">
        <w:rPr>
          <w:rFonts w:ascii="Arial" w:eastAsia="Times New Roman" w:hAnsi="Arial" w:cs="Arial"/>
          <w:color w:val="575757"/>
          <w:sz w:val="21"/>
          <w:szCs w:val="21"/>
          <w:lang w:eastAsia="tr-TR"/>
        </w:rPr>
        <w:lastRenderedPageBreak/>
        <w:t xml:space="preserve">Apartman99/41280MeskenS-47311093+1845.000,0084.500,0007.01.202015:303234050100881BakırköyKartaltepe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Apartman99/41280MeskenS-47321093+1825.000,0082.500,0007.01.202015:403334050100882BakırköyKartaltepe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Apartman105/41280MeskenS-48331053+1820.000,0082.000,0007.01.202015:503434050100883BakırköyKartaltepe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Apartman105/41280MeskenS-48341053+1830.000,0083.000,0007.01.202016:003534050100884BakırköyKartaltepe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Apartman99/41280MeskenS-48351093+1845.000,0084.500,0007.01.202016:103634050100885BakırköyKartaltepe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Apartman99/41280MeskenS-48361093+1825.000,0082.500,0007.01.202016:203734050100886BakırköyKartaltepe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Apartman105/41280MeskenS-49371053+1820.000,0082.000,0008.01.202009:203834050100887BakırköyKartaltepe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Apartman105/41280MeskenS-49381053+1830.000,0083.000,0008.01.202009:303934050100888BakırköyKartaltepe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Apartman99/41280MeskenS-49391093+1845.000,0084.500,0008.01.202009:404034050100889BakırköyKartaltepe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Apartman99/41280MeskenS-49401093+1825.000,0082.500,0008.01.202009:504134050100890BakırköyKartaltepe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Apartman116/41280MeskenS-4Zemin411063+1790.000,0079.000,0008.01.202010:004234050100891BakırköyKartaltepe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Apartman116/41280MeskenS-</w:t>
      </w:r>
      <w:proofErr w:type="gramStart"/>
      <w:r w:rsidRPr="00854ED0">
        <w:rPr>
          <w:rFonts w:ascii="Arial" w:eastAsia="Times New Roman" w:hAnsi="Arial" w:cs="Arial"/>
          <w:color w:val="575757"/>
          <w:sz w:val="21"/>
          <w:szCs w:val="21"/>
          <w:lang w:eastAsia="tr-TR"/>
        </w:rPr>
        <w:t>41421033</w:t>
      </w:r>
      <w:proofErr w:type="gramEnd"/>
      <w:r w:rsidRPr="00854ED0">
        <w:rPr>
          <w:rFonts w:ascii="Arial" w:eastAsia="Times New Roman" w:hAnsi="Arial" w:cs="Arial"/>
          <w:color w:val="575757"/>
          <w:sz w:val="21"/>
          <w:szCs w:val="21"/>
          <w:lang w:eastAsia="tr-TR"/>
        </w:rPr>
        <w:t xml:space="preserve">+1795.000,0079.500,0008.01.202010:104334050100892BakırköyKartaltepe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Apartman116/41280MeskenS-41431033+1795.000,0079.500,0008.01.202010:204434050100893BakırköyKartaltepe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Apartman116/41280MeskenS-42441033+1795.000,0079.500,0008.01.202010:304534050100894BakırköyKartaltepe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Apartman116/41280MeskenS-42451033+1795.000,0079.500,0008.01.202010:404634050100895BakırköyKartaltepe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Apartman116/41280MeskenS-43461033+1795.000,0079.500,0008.01.202010:504734050100896BakırköyKartaltepe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Apartman116/41280MeskenS-43471033+1795.000,0079.500,0008.01.202011:004834050100897BakırköyKartaltepe (Ataköy 7-</w:t>
      </w:r>
      <w:r w:rsidRPr="00854ED0">
        <w:rPr>
          <w:rFonts w:ascii="Arial" w:eastAsia="Times New Roman" w:hAnsi="Arial" w:cs="Arial"/>
          <w:color w:val="575757"/>
          <w:sz w:val="21"/>
          <w:szCs w:val="21"/>
          <w:lang w:eastAsia="tr-TR"/>
        </w:rPr>
        <w:lastRenderedPageBreak/>
        <w:t xml:space="preserve">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Apartman116/41280MeskenS-44481033+1795.000,0079.500,0008.01.202011:104934050100898BakırköyKartaltepe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Apartman116/41280MeskenS-44491033+1795.000,0079.500,0008.01.202011:205034050100899BakırköyKartaltepe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Apartman116/41280MeskenS-45501033+1795.000,0079.500,0008.01.202011:305134050100900BakırköyKartaltepe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Apartman116/41280MeskenS-45511033+1795.000,0079.500,0008.01.202011:405234050100901BakırköyKartaltepe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Apartman116/41280MeskenS-46521033+1805.000,0080.500,0008.01.202011:505334050100902BakırköyKartaltepe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Apartman116/41280MeskenS-46531033+1805.000,0080.500,0008.01.202013:105434050100903BakırköyKartaltepe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Apartman116/41280MeskenS-47541033+1805.000,0080.500,0008.01.202013:205534050100904BakırköyKartaltepe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Apartman116/41280MeskenS-47551033+1805.000,0080.500,0008.01.202013:305634050100905BakırköyKartaltepe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Apartman116/41280MeskenS-48561033+1805.000,0080.500,0008.01.202013:405734050100906BakırköyKartaltepe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Apartman116/41280MeskenS-48571033+1805.000,0080.500,0008.01.202013:505834050100907BakırköyKartaltepe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Apartman116/41280MeskenS-49581033+1805.000,0080.500,0008.01.202014:005934050100908BakırköyKartaltepe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Apartman116/41280MeskenS-49591033+1805.000,0080.500,0008.01.202014:106034050100909BakırköyKartaltepe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Apartman93/41280MeskenS-4Zemin60973+1700.000,0070.000,0008.01.202014:206134050100910BakırköyKartaltepe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Apartman99/41280MeskenS-4Zemin611013+1745.000,0074.500,0008.01.202014:306234050100911BakırköyKartaltepe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w:t>
      </w:r>
      <w:bookmarkStart w:id="0" w:name="_GoBack"/>
      <w:bookmarkEnd w:id="0"/>
      <w:r w:rsidRPr="00854ED0">
        <w:rPr>
          <w:rFonts w:ascii="Arial" w:eastAsia="Times New Roman" w:hAnsi="Arial" w:cs="Arial"/>
          <w:color w:val="575757"/>
          <w:sz w:val="21"/>
          <w:szCs w:val="21"/>
          <w:lang w:eastAsia="tr-TR"/>
        </w:rPr>
        <w:t xml:space="preserve">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Apartman105/41280MeskenS-4Zemin621053+1805.000,0080.500,0008.01.202014:406334050100912BakırköyKartaltepe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Apartman89/41280MeskenS-4Zemin63903+1680.000,0068.000,0008.01.202014:506434050100913BakırköyKartaltepe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Apartman99/41280MeskenS-</w:t>
      </w:r>
      <w:proofErr w:type="gramStart"/>
      <w:r w:rsidRPr="00854ED0">
        <w:rPr>
          <w:rFonts w:ascii="Arial" w:eastAsia="Times New Roman" w:hAnsi="Arial" w:cs="Arial"/>
          <w:color w:val="575757"/>
          <w:sz w:val="21"/>
          <w:szCs w:val="21"/>
          <w:lang w:eastAsia="tr-TR"/>
        </w:rPr>
        <w:lastRenderedPageBreak/>
        <w:t>41641093</w:t>
      </w:r>
      <w:proofErr w:type="gramEnd"/>
      <w:r w:rsidRPr="00854ED0">
        <w:rPr>
          <w:rFonts w:ascii="Arial" w:eastAsia="Times New Roman" w:hAnsi="Arial" w:cs="Arial"/>
          <w:color w:val="575757"/>
          <w:sz w:val="21"/>
          <w:szCs w:val="21"/>
          <w:lang w:eastAsia="tr-TR"/>
        </w:rPr>
        <w:t xml:space="preserve">+1805.000,0080.500,0008.01.202015:006534050100914BakırköyKartaltepe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Apartman99/41280MeskenS-41651093+1825.000,0082.500,0008.01.202015:106634050100915BakırköyKartaltepe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Apartman105/41280MeskenS-41661053+1820.000,0082.000,0008.01.202015:206734050100916BakırköyKartaltepe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Apartman105/41280MeskenS-41671053+1820.000,0082.000,0008.01.202015:306834050100917BakırköyKartaltepe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Apartman99/41280MeskenS-42681093+1805.000,0080.500,0008.01.202015:406934050100918BakırköyKartaltepe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Apartman99/41280MeskenS-42691093+1825.000,0082.500,0008.01.202015:507034050100919BakırköyKartaltepe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Apartman105/41280MeskenS-42701053+1820.000,0082.000,0008.01.202016:007134050100920BakırköyKartaltepe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Apartman99/41280MeskenS-43721093+1805.000,0080.500,0008.01.202016:107234050100921BakırköyKartaltepe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Apartman99/41280MeskenS-43731093+1825.000,0082.500,0008.01.202016:207334050100922BakırköyKartaltepe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Apartman105/41280MeskenS-43741053+1820.000,0082.000,0009.01.202009:107434050100923BakırköyKartaltepe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Apartman105/41280MeskenS-43751053+1820.000,0082.000,0009.01.202009:207534050100924BakırköyKartaltepe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Apartman99/41280MeskenS-44761093+1805.000,0080.500,0009.01.202009:307634050100925BakırköyKartaltepe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Apartman99/41280MeskenS-44771093+1825.000,0082.500,0009.01.202009:407734050100926BakırköyKartaltepe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Apartman105/41280MeskenS-44781053+1820.000,0082.000,0009.01.202009:507834050100927BakırköyKartaltepe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Apartman105/41280MeskenS-44791053+1820.000,0082.000,0009.01.202010:007934050100928BakırköyKartaltepe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Apartman99/41280MeskenS-45801093+1805.000,0080.500,0009.01.202010:108034050100929BakırköyKartaltepe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Apartman99/41280MeskenS-45811093+1825.000,0082.500,0009.01.202010:208134050100930BakırköyKartaltepe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w:t>
      </w:r>
      <w:r w:rsidRPr="00854ED0">
        <w:rPr>
          <w:rFonts w:ascii="Arial" w:eastAsia="Times New Roman" w:hAnsi="Arial" w:cs="Arial"/>
          <w:color w:val="575757"/>
          <w:sz w:val="21"/>
          <w:szCs w:val="21"/>
          <w:lang w:eastAsia="tr-TR"/>
        </w:rPr>
        <w:lastRenderedPageBreak/>
        <w:t xml:space="preserve">Apartman105/41280MeskenS-45821053+1820.000,0082.000,0009.01.202010:308234050100931BakırköyKartaltepe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Apartman105/41280MeskenS-45831053+1820.000,0082.000,0009.01.202010:408334050100932BakırköyKartaltepe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Apartman99/41280MeskenS-46841093+1825.000,0082.500,0009.01.202010:508434050100933BakırköyKartaltepe (Ataköy 7-8-9-10. Kısım) </w:t>
      </w:r>
      <w:proofErr w:type="spellStart"/>
      <w:r w:rsidRPr="00854ED0">
        <w:rPr>
          <w:rFonts w:ascii="Arial" w:eastAsia="Times New Roman" w:hAnsi="Arial" w:cs="Arial"/>
          <w:color w:val="575757"/>
          <w:sz w:val="21"/>
          <w:szCs w:val="21"/>
          <w:lang w:eastAsia="tr-TR"/>
        </w:rPr>
        <w:t>Mah.Menekş</w:t>
      </w:r>
      <w:proofErr w:type="gramStart"/>
      <w:r w:rsidRPr="00854ED0">
        <w:rPr>
          <w:rFonts w:ascii="Arial" w:eastAsia="Times New Roman" w:hAnsi="Arial" w:cs="Arial"/>
          <w:color w:val="575757"/>
          <w:sz w:val="21"/>
          <w:szCs w:val="21"/>
          <w:lang w:eastAsia="tr-TR"/>
        </w:rPr>
        <w:t>e</w:t>
      </w:r>
      <w:proofErr w:type="spellEnd"/>
      <w:proofErr w:type="gram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Apartman99/41280MeskenS-46851093+1845.000,0084.500,0009.01.202011:008534050100934BakırköyKartaltepe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Apartman105/41280MeskenS-46861053+1840.000,0084.000,0009.01.202011:108634050100935BakırköyKartaltepe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Apartman105/41280MeskenS-46871053+1830.000,0083.000,0009.01.202011:208734050100936BakırköyKartaltepe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Apartman99/41280MeskenS-47881093+1825.000,0082.500,0009.01.202011:308834050100937BakırköyKartaltepe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Apartman99/41280MeskenS-47891093+1845.000,0084.500,0009.01.202011:408934050100938BakırköyKartaltepe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Apartman105/41280MeskenS-47901053+1840.000,0084.000,0009.01.202011:509034050100939BakırköyKartaltepe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Apartman105/41280MeskenS-47911053+1830.000,0083.000,0009.01.202013:109134050100940BakırköyKartaltepe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Apartman99/41280MeskenS-48921093+1825.000,0082.500,0009.01.202013:209234050100941BakırköyKartaltepe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Apartman99/41280MeskenS-48931093+1845.000,0084.500,0009.01.202013:309334050100942BakırköyKartaltepe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Apartman105/41280MeskenS-48941053+1840.000,0084.000,0009.01.202013:409434050100943BakırköyKartaltepe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Apartman105/41280MeskenS-48951053+1830.000,0083.000,0009.01.202013:509534050100944BakırköyKartaltepe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Apartman99/41280MeskenS-49961093+1825.000,0082.500,0009.01.202014:009634050100945BakırköyKartaltepe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Apartman99/41280MeskenS-49971093+1845.000,0084.500,0009.01.202014:109734050100946BakırköyKartaltepe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Apartman105/41280MeskenS-49981053+1840.000,0084.000,0009.01.202014:209834050100947BakırköyKartaltepe (Ataköy 7-</w:t>
      </w:r>
      <w:r w:rsidRPr="00854ED0">
        <w:rPr>
          <w:rFonts w:ascii="Arial" w:eastAsia="Times New Roman" w:hAnsi="Arial" w:cs="Arial"/>
          <w:color w:val="575757"/>
          <w:sz w:val="21"/>
          <w:szCs w:val="21"/>
          <w:lang w:eastAsia="tr-TR"/>
        </w:rPr>
        <w:lastRenderedPageBreak/>
        <w:t xml:space="preserve">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Apartman105/41280MeskenS-49991053+1830.000,0083.000,0009.01.202014:309934050100948BakırköyKartaltepe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Apartman105/41280MeskenS-26871053+1830.000,0083.000,0009.01.202014:4010034050100949BakırköyKartaltepe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Apartman105/41280MeskenS-27901053+1840.000,0084.000,0009.01.202014:5010134050100950BakırköyKartaltepe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Apartman105/41280MeskenS-27911053+1830.000,0083.000,0009.01.202015:0010234050100951BakırköyKartaltepe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Apartman99/41280MeskenS-28921093+1825.000,0082.500,0009.01.202015:1010334050100952BakırköyKartaltepe (Ataköy 7-8-9-10. Kısım) </w:t>
      </w:r>
      <w:proofErr w:type="spellStart"/>
      <w:r w:rsidRPr="00854ED0">
        <w:rPr>
          <w:rFonts w:ascii="Arial" w:eastAsia="Times New Roman" w:hAnsi="Arial" w:cs="Arial"/>
          <w:color w:val="575757"/>
          <w:sz w:val="21"/>
          <w:szCs w:val="21"/>
          <w:lang w:eastAsia="tr-TR"/>
        </w:rPr>
        <w:t>Mah.Menekşe</w:t>
      </w:r>
      <w:proofErr w:type="spellEnd"/>
      <w:r w:rsidRPr="00854ED0">
        <w:rPr>
          <w:rFonts w:ascii="Arial" w:eastAsia="Times New Roman" w:hAnsi="Arial" w:cs="Arial"/>
          <w:color w:val="575757"/>
          <w:sz w:val="21"/>
          <w:szCs w:val="21"/>
          <w:lang w:eastAsia="tr-TR"/>
        </w:rPr>
        <w:t xml:space="preserve"> Sk.1091319.452,564 Bloktan İbaret 396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Apartman99/41280MeskenS-28931093+1845.000,0084.500,0009.01.202015:2010434050100811BakırköyKartaltepe </w:t>
      </w:r>
      <w:proofErr w:type="spellStart"/>
      <w:r w:rsidRPr="00854ED0">
        <w:rPr>
          <w:rFonts w:ascii="Arial" w:eastAsia="Times New Roman" w:hAnsi="Arial" w:cs="Arial"/>
          <w:color w:val="575757"/>
          <w:sz w:val="21"/>
          <w:szCs w:val="21"/>
          <w:lang w:eastAsia="tr-TR"/>
        </w:rPr>
        <w:t>Mah.Rıfkı</w:t>
      </w:r>
      <w:proofErr w:type="spellEnd"/>
      <w:r w:rsidRPr="00854ED0">
        <w:rPr>
          <w:rFonts w:ascii="Arial" w:eastAsia="Times New Roman" w:hAnsi="Arial" w:cs="Arial"/>
          <w:color w:val="575757"/>
          <w:sz w:val="21"/>
          <w:szCs w:val="21"/>
          <w:lang w:eastAsia="tr-TR"/>
        </w:rPr>
        <w:t xml:space="preserve"> Işık Sk.8691161.144,50Altı Katlı </w:t>
      </w:r>
      <w:proofErr w:type="spellStart"/>
      <w:r w:rsidRPr="00854ED0">
        <w:rPr>
          <w:rFonts w:ascii="Arial" w:eastAsia="Times New Roman" w:hAnsi="Arial" w:cs="Arial"/>
          <w:color w:val="575757"/>
          <w:sz w:val="21"/>
          <w:szCs w:val="21"/>
          <w:lang w:eastAsia="tr-TR"/>
        </w:rPr>
        <w:t>Yirmibir</w:t>
      </w:r>
      <w:proofErr w:type="spellEnd"/>
      <w:r w:rsidRPr="00854ED0">
        <w:rPr>
          <w:rFonts w:ascii="Arial" w:eastAsia="Times New Roman" w:hAnsi="Arial" w:cs="Arial"/>
          <w:color w:val="575757"/>
          <w:sz w:val="21"/>
          <w:szCs w:val="21"/>
          <w:lang w:eastAsia="tr-TR"/>
        </w:rPr>
        <w:t xml:space="preserve"> Meskenli Dört Dükkanlı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Apartman32/600MeskenB16--700.000,00210.000,0009.01.202015:3010534050101431BakırköySakızağacı </w:t>
      </w:r>
      <w:proofErr w:type="spellStart"/>
      <w:r w:rsidRPr="00854ED0">
        <w:rPr>
          <w:rFonts w:ascii="Arial" w:eastAsia="Times New Roman" w:hAnsi="Arial" w:cs="Arial"/>
          <w:color w:val="575757"/>
          <w:sz w:val="21"/>
          <w:szCs w:val="21"/>
          <w:lang w:eastAsia="tr-TR"/>
        </w:rPr>
        <w:t>Mah.Taşhan</w:t>
      </w:r>
      <w:proofErr w:type="spellEnd"/>
      <w:r w:rsidRPr="00854ED0">
        <w:rPr>
          <w:rFonts w:ascii="Arial" w:eastAsia="Times New Roman" w:hAnsi="Arial" w:cs="Arial"/>
          <w:color w:val="575757"/>
          <w:sz w:val="21"/>
          <w:szCs w:val="21"/>
          <w:lang w:eastAsia="tr-TR"/>
        </w:rPr>
        <w:t xml:space="preserve"> Cad.267113,04Dört Katlı Altı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Apartman20/100Mesken-13--400.000,00120.000,0009.01.202015:4010634050101432BakırköySakızağacı </w:t>
      </w:r>
      <w:proofErr w:type="spellStart"/>
      <w:r w:rsidRPr="00854ED0">
        <w:rPr>
          <w:rFonts w:ascii="Arial" w:eastAsia="Times New Roman" w:hAnsi="Arial" w:cs="Arial"/>
          <w:color w:val="575757"/>
          <w:sz w:val="21"/>
          <w:szCs w:val="21"/>
          <w:lang w:eastAsia="tr-TR"/>
        </w:rPr>
        <w:t>Mah.Taşhan</w:t>
      </w:r>
      <w:proofErr w:type="spellEnd"/>
      <w:r w:rsidRPr="00854ED0">
        <w:rPr>
          <w:rFonts w:ascii="Arial" w:eastAsia="Times New Roman" w:hAnsi="Arial" w:cs="Arial"/>
          <w:color w:val="575757"/>
          <w:sz w:val="21"/>
          <w:szCs w:val="21"/>
          <w:lang w:eastAsia="tr-TR"/>
        </w:rPr>
        <w:t xml:space="preserve"> Cad.267113,04Dört Katlı Altı Meskenli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Apartman20/100Mesken-24--400.000,00120.000,0009.01.202015:5010734050101156BakırköyKartaltepe (</w:t>
      </w:r>
      <w:proofErr w:type="spellStart"/>
      <w:r w:rsidRPr="00854ED0">
        <w:rPr>
          <w:rFonts w:ascii="Arial" w:eastAsia="Times New Roman" w:hAnsi="Arial" w:cs="Arial"/>
          <w:color w:val="575757"/>
          <w:sz w:val="21"/>
          <w:szCs w:val="21"/>
          <w:lang w:eastAsia="tr-TR"/>
        </w:rPr>
        <w:t>Zuhuratbaba</w:t>
      </w:r>
      <w:proofErr w:type="spellEnd"/>
      <w:r w:rsidRPr="00854ED0">
        <w:rPr>
          <w:rFonts w:ascii="Arial" w:eastAsia="Times New Roman" w:hAnsi="Arial" w:cs="Arial"/>
          <w:color w:val="575757"/>
          <w:sz w:val="21"/>
          <w:szCs w:val="21"/>
          <w:lang w:eastAsia="tr-TR"/>
        </w:rPr>
        <w:t xml:space="preserve">) </w:t>
      </w:r>
      <w:proofErr w:type="spellStart"/>
      <w:r w:rsidRPr="00854ED0">
        <w:rPr>
          <w:rFonts w:ascii="Arial" w:eastAsia="Times New Roman" w:hAnsi="Arial" w:cs="Arial"/>
          <w:color w:val="575757"/>
          <w:sz w:val="21"/>
          <w:szCs w:val="21"/>
          <w:lang w:eastAsia="tr-TR"/>
        </w:rPr>
        <w:t>Mah.Şükran</w:t>
      </w:r>
      <w:proofErr w:type="spellEnd"/>
      <w:r w:rsidRPr="00854ED0">
        <w:rPr>
          <w:rFonts w:ascii="Arial" w:eastAsia="Times New Roman" w:hAnsi="Arial" w:cs="Arial"/>
          <w:color w:val="575757"/>
          <w:sz w:val="21"/>
          <w:szCs w:val="21"/>
          <w:lang w:eastAsia="tr-TR"/>
        </w:rPr>
        <w:t xml:space="preserve"> Çiftliği Sk.862109662,647 Katlı Mesken Olan Betonarme Bina ve Arsası104/1760Çatı </w:t>
      </w:r>
      <w:proofErr w:type="spellStart"/>
      <w:r w:rsidRPr="00854ED0">
        <w:rPr>
          <w:rFonts w:ascii="Arial" w:eastAsia="Times New Roman" w:hAnsi="Arial" w:cs="Arial"/>
          <w:color w:val="575757"/>
          <w:sz w:val="21"/>
          <w:szCs w:val="21"/>
          <w:lang w:eastAsia="tr-TR"/>
        </w:rPr>
        <w:t>Piyesli</w:t>
      </w:r>
      <w:proofErr w:type="spellEnd"/>
      <w:r w:rsidRPr="00854ED0">
        <w:rPr>
          <w:rFonts w:ascii="Arial" w:eastAsia="Times New Roman" w:hAnsi="Arial" w:cs="Arial"/>
          <w:color w:val="575757"/>
          <w:sz w:val="21"/>
          <w:szCs w:val="21"/>
          <w:lang w:eastAsia="tr-TR"/>
        </w:rPr>
        <w:t xml:space="preserve"> Mesken-412--1.750.000,00525.000,0009.01.202016:0010834130101231FatihSinanağa (Zeyrek) </w:t>
      </w:r>
      <w:proofErr w:type="spellStart"/>
      <w:r w:rsidRPr="00854ED0">
        <w:rPr>
          <w:rFonts w:ascii="Arial" w:eastAsia="Times New Roman" w:hAnsi="Arial" w:cs="Arial"/>
          <w:color w:val="575757"/>
          <w:sz w:val="21"/>
          <w:szCs w:val="21"/>
          <w:lang w:eastAsia="tr-TR"/>
        </w:rPr>
        <w:t>Mah.Haliçgören</w:t>
      </w:r>
      <w:proofErr w:type="spellEnd"/>
      <w:r w:rsidRPr="00854ED0">
        <w:rPr>
          <w:rFonts w:ascii="Arial" w:eastAsia="Times New Roman" w:hAnsi="Arial" w:cs="Arial"/>
          <w:color w:val="575757"/>
          <w:sz w:val="21"/>
          <w:szCs w:val="21"/>
          <w:lang w:eastAsia="tr-TR"/>
        </w:rPr>
        <w:t xml:space="preserve"> Sk.241038201,00Zemin Dört Normal Katlı Beş Daireli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Apartman48/256Daire-12--600.000,00180.000,0009.01.202016:10BEYOĞLU EMLAK MÜDÜRLÜĞÜNDEN SATILIK TAŞINMAZ (Bu Taşınmazın Satış İhalesi 2886 Sayılı Kanunun 36. maddesine Göre Kapalı Teklif Usulü ile Yapılacaktır)10934070100593BeşiktaşBebek </w:t>
      </w:r>
      <w:proofErr w:type="spellStart"/>
      <w:r w:rsidRPr="00854ED0">
        <w:rPr>
          <w:rFonts w:ascii="Arial" w:eastAsia="Times New Roman" w:hAnsi="Arial" w:cs="Arial"/>
          <w:color w:val="575757"/>
          <w:sz w:val="21"/>
          <w:szCs w:val="21"/>
          <w:lang w:eastAsia="tr-TR"/>
        </w:rPr>
        <w:t>Mah.Cevdetpaşa</w:t>
      </w:r>
      <w:proofErr w:type="spellEnd"/>
      <w:r w:rsidRPr="00854ED0">
        <w:rPr>
          <w:rFonts w:ascii="Arial" w:eastAsia="Times New Roman" w:hAnsi="Arial" w:cs="Arial"/>
          <w:color w:val="575757"/>
          <w:sz w:val="21"/>
          <w:szCs w:val="21"/>
          <w:lang w:eastAsia="tr-TR"/>
        </w:rPr>
        <w:t xml:space="preserve"> Cad.1402232.400,00Beş Katlı </w:t>
      </w:r>
      <w:proofErr w:type="spellStart"/>
      <w:r w:rsidRPr="00854ED0">
        <w:rPr>
          <w:rFonts w:ascii="Arial" w:eastAsia="Times New Roman" w:hAnsi="Arial" w:cs="Arial"/>
          <w:color w:val="575757"/>
          <w:sz w:val="21"/>
          <w:szCs w:val="21"/>
          <w:lang w:eastAsia="tr-TR"/>
        </w:rPr>
        <w:t>Onsekiz</w:t>
      </w:r>
      <w:proofErr w:type="spellEnd"/>
      <w:r w:rsidRPr="00854ED0">
        <w:rPr>
          <w:rFonts w:ascii="Arial" w:eastAsia="Times New Roman" w:hAnsi="Arial" w:cs="Arial"/>
          <w:color w:val="575757"/>
          <w:sz w:val="21"/>
          <w:szCs w:val="21"/>
          <w:lang w:eastAsia="tr-TR"/>
        </w:rPr>
        <w:t xml:space="preserve"> Daireli </w:t>
      </w:r>
      <w:proofErr w:type="spellStart"/>
      <w:r w:rsidRPr="00854ED0">
        <w:rPr>
          <w:rFonts w:ascii="Arial" w:eastAsia="Times New Roman" w:hAnsi="Arial" w:cs="Arial"/>
          <w:color w:val="575757"/>
          <w:sz w:val="21"/>
          <w:szCs w:val="21"/>
          <w:lang w:eastAsia="tr-TR"/>
        </w:rPr>
        <w:t>Kargir</w:t>
      </w:r>
      <w:proofErr w:type="spellEnd"/>
      <w:r w:rsidRPr="00854ED0">
        <w:rPr>
          <w:rFonts w:ascii="Arial" w:eastAsia="Times New Roman" w:hAnsi="Arial" w:cs="Arial"/>
          <w:color w:val="575757"/>
          <w:sz w:val="21"/>
          <w:szCs w:val="21"/>
          <w:lang w:eastAsia="tr-TR"/>
        </w:rPr>
        <w:t xml:space="preserve"> Apartman130/2065Mesken-313--11.975.000,001.197.500,0009.01.202016:201-Yukarıda nitelikleri belirtilen Hazine adına kayıtlı taşınmazlardan ilk 108 tanesi 2886 sayılı Devlet İhale Kanununun 45. maddesine göre "Açık Teklif Usulü" </w:t>
      </w:r>
      <w:proofErr w:type="gramStart"/>
      <w:r w:rsidRPr="00854ED0">
        <w:rPr>
          <w:rFonts w:ascii="Arial" w:eastAsia="Times New Roman" w:hAnsi="Arial" w:cs="Arial"/>
          <w:color w:val="575757"/>
          <w:sz w:val="21"/>
          <w:szCs w:val="21"/>
          <w:lang w:eastAsia="tr-TR"/>
        </w:rPr>
        <w:t>ile,</w:t>
      </w:r>
      <w:proofErr w:type="gramEnd"/>
      <w:r w:rsidRPr="00854ED0">
        <w:rPr>
          <w:rFonts w:ascii="Arial" w:eastAsia="Times New Roman" w:hAnsi="Arial" w:cs="Arial"/>
          <w:color w:val="575757"/>
          <w:sz w:val="21"/>
          <w:szCs w:val="21"/>
          <w:lang w:eastAsia="tr-TR"/>
        </w:rPr>
        <w:t xml:space="preserve"> 109. sırada bulunan taşınmaz ise aynı Kanunun 36. maddesine göre "Kapalı Teklif Usulü" ile yukarıda gösterilen gün ve saatlerde satışa çıkarılmıştır.</w:t>
      </w:r>
      <w:r w:rsidRPr="00854ED0">
        <w:rPr>
          <w:rFonts w:ascii="Arial" w:eastAsia="Times New Roman" w:hAnsi="Arial" w:cs="Arial"/>
          <w:color w:val="575757"/>
          <w:sz w:val="21"/>
          <w:szCs w:val="21"/>
          <w:lang w:eastAsia="tr-TR"/>
        </w:rPr>
        <w:br/>
        <w:t>2-İhaleye iştirak etmek isteyenlerin;</w:t>
      </w:r>
      <w:r w:rsidRPr="00854ED0">
        <w:rPr>
          <w:rFonts w:ascii="Arial" w:eastAsia="Times New Roman" w:hAnsi="Arial" w:cs="Arial"/>
          <w:color w:val="575757"/>
          <w:sz w:val="21"/>
          <w:szCs w:val="21"/>
          <w:lang w:eastAsia="tr-TR"/>
        </w:rPr>
        <w:br/>
        <w:t>a)Geçici Teminat Bedelinin İstanbul Defterdarlığı Muhasebe Müdürlüğüne yatırıldığına ilişkin Makbuzu veya Banka Teminat Mektubunu (Geçici teminat mektubunun şekil ve içeriğinin 2886 sayılı Kanunun 27. maddesi bu kanun uyarınca yayınlanmış D.İ. Genelgelerinde belirtilen şartları -süresiz ve limit içi olarak düzenlenecek, işin özelliği belirtilecek, banka teyit yazısı ile birlikte getirilecektir- taşıması gerekmektedir.),</w:t>
      </w:r>
      <w:r w:rsidRPr="00854ED0">
        <w:rPr>
          <w:rFonts w:ascii="Arial" w:eastAsia="Times New Roman" w:hAnsi="Arial" w:cs="Arial"/>
          <w:color w:val="575757"/>
          <w:sz w:val="21"/>
          <w:szCs w:val="21"/>
          <w:lang w:eastAsia="tr-TR"/>
        </w:rPr>
        <w:br/>
        <w:t xml:space="preserve">b)Gerçek kişilerin tasdikli (T.C. kimlik numarasını içeren)Nüfus Hüviyeti Sureti veya aslı ibraz edilmek kaydıyla kimlik fotokopisi, </w:t>
      </w:r>
      <w:proofErr w:type="gramStart"/>
      <w:r w:rsidRPr="00854ED0">
        <w:rPr>
          <w:rFonts w:ascii="Arial" w:eastAsia="Times New Roman" w:hAnsi="Arial" w:cs="Arial"/>
          <w:color w:val="575757"/>
          <w:sz w:val="21"/>
          <w:szCs w:val="21"/>
          <w:lang w:eastAsia="tr-TR"/>
        </w:rPr>
        <w:t>İkametgah</w:t>
      </w:r>
      <w:proofErr w:type="gramEnd"/>
      <w:r w:rsidRPr="00854ED0">
        <w:rPr>
          <w:rFonts w:ascii="Arial" w:eastAsia="Times New Roman" w:hAnsi="Arial" w:cs="Arial"/>
          <w:color w:val="575757"/>
          <w:sz w:val="21"/>
          <w:szCs w:val="21"/>
          <w:lang w:eastAsia="tr-TR"/>
        </w:rPr>
        <w:t xml:space="preserve"> Belgesini, Özel hukuk tüzel kişilerinin,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Kamu </w:t>
      </w:r>
      <w:r w:rsidRPr="00854ED0">
        <w:rPr>
          <w:rFonts w:ascii="Arial" w:eastAsia="Times New Roman" w:hAnsi="Arial" w:cs="Arial"/>
          <w:color w:val="575757"/>
          <w:sz w:val="21"/>
          <w:szCs w:val="21"/>
          <w:lang w:eastAsia="tr-TR"/>
        </w:rPr>
        <w:lastRenderedPageBreak/>
        <w:t>tüzel kişilerinin ise, tüzel kişilik adına ihaleye katılacak veya teklifte bulunacak kişilerin tüzel kişiliği temsile yetkili olduğunu belirtir belgeyi, Ortak katılım halinde ortak girişim beyannamesi ile birlikte; ihale saatine kadar </w:t>
      </w:r>
      <w:r w:rsidRPr="00854ED0">
        <w:rPr>
          <w:rFonts w:ascii="GN-Medium" w:eastAsia="Times New Roman" w:hAnsi="GN-Medium" w:cs="Arial"/>
          <w:color w:val="575757"/>
          <w:sz w:val="21"/>
          <w:szCs w:val="21"/>
          <w:bdr w:val="none" w:sz="0" w:space="0" w:color="auto" w:frame="1"/>
          <w:lang w:eastAsia="tr-TR"/>
        </w:rPr>
        <w:t xml:space="preserve">Alemdar Mah. Ankara Cad. Hükümet Konağı </w:t>
      </w:r>
      <w:proofErr w:type="spellStart"/>
      <w:r w:rsidRPr="00854ED0">
        <w:rPr>
          <w:rFonts w:ascii="GN-Medium" w:eastAsia="Times New Roman" w:hAnsi="GN-Medium" w:cs="Arial"/>
          <w:color w:val="575757"/>
          <w:sz w:val="21"/>
          <w:szCs w:val="21"/>
          <w:bdr w:val="none" w:sz="0" w:space="0" w:color="auto" w:frame="1"/>
          <w:lang w:eastAsia="tr-TR"/>
        </w:rPr>
        <w:t>Sk</w:t>
      </w:r>
      <w:proofErr w:type="spellEnd"/>
      <w:r w:rsidRPr="00854ED0">
        <w:rPr>
          <w:rFonts w:ascii="GN-Medium" w:eastAsia="Times New Roman" w:hAnsi="GN-Medium" w:cs="Arial"/>
          <w:color w:val="575757"/>
          <w:sz w:val="21"/>
          <w:szCs w:val="21"/>
          <w:bdr w:val="none" w:sz="0" w:space="0" w:color="auto" w:frame="1"/>
          <w:lang w:eastAsia="tr-TR"/>
        </w:rPr>
        <w:t>. No:11 Valilik Karşısı Çevre ve Şehircilik İl Müdürlüğü Avrupa Yakası Milli Emlak Dairesi Başkanlığı Kat:1 Cağaloğlu-Fatih/İstanbul</w:t>
      </w:r>
      <w:r w:rsidRPr="00854ED0">
        <w:rPr>
          <w:rFonts w:ascii="Arial" w:eastAsia="Times New Roman" w:hAnsi="Arial" w:cs="Arial"/>
          <w:color w:val="575757"/>
          <w:sz w:val="21"/>
          <w:szCs w:val="21"/>
          <w:lang w:eastAsia="tr-TR"/>
        </w:rPr>
        <w:t> adresinde toplanacak olan ihale Komisyonu Başkanlığına (İhale Servisine) başvurarak belgelerini teslim etmeleri gerekmektedir.</w:t>
      </w:r>
      <w:r w:rsidRPr="00854ED0">
        <w:rPr>
          <w:rFonts w:ascii="Arial" w:eastAsia="Times New Roman" w:hAnsi="Arial" w:cs="Arial"/>
          <w:color w:val="575757"/>
          <w:sz w:val="21"/>
          <w:szCs w:val="21"/>
          <w:lang w:eastAsia="tr-TR"/>
        </w:rPr>
        <w:br/>
        <w:t xml:space="preserve">c) Kapalı Teklif Usulü ile yapılacak ihaleye katılmak için 2886 sayılı Kanunun 37 </w:t>
      </w:r>
      <w:proofErr w:type="spellStart"/>
      <w:r w:rsidRPr="00854ED0">
        <w:rPr>
          <w:rFonts w:ascii="Arial" w:eastAsia="Times New Roman" w:hAnsi="Arial" w:cs="Arial"/>
          <w:color w:val="575757"/>
          <w:sz w:val="21"/>
          <w:szCs w:val="21"/>
          <w:lang w:eastAsia="tr-TR"/>
        </w:rPr>
        <w:t>nci</w:t>
      </w:r>
      <w:proofErr w:type="spellEnd"/>
      <w:r w:rsidRPr="00854ED0">
        <w:rPr>
          <w:rFonts w:ascii="Arial" w:eastAsia="Times New Roman" w:hAnsi="Arial" w:cs="Arial"/>
          <w:color w:val="575757"/>
          <w:sz w:val="21"/>
          <w:szCs w:val="21"/>
          <w:lang w:eastAsia="tr-TR"/>
        </w:rPr>
        <w:t xml:space="preserve"> maddesine göre teklifler aşağıdaki bilgi ve belgeleri içerecek şekilde hazırlanacaktır. A-İÇ </w:t>
      </w:r>
      <w:proofErr w:type="gramStart"/>
      <w:r w:rsidRPr="00854ED0">
        <w:rPr>
          <w:rFonts w:ascii="Arial" w:eastAsia="Times New Roman" w:hAnsi="Arial" w:cs="Arial"/>
          <w:color w:val="575757"/>
          <w:sz w:val="21"/>
          <w:szCs w:val="21"/>
          <w:lang w:eastAsia="tr-TR"/>
        </w:rPr>
        <w:t>ZARF : İç</w:t>
      </w:r>
      <w:proofErr w:type="gramEnd"/>
      <w:r w:rsidRPr="00854ED0">
        <w:rPr>
          <w:rFonts w:ascii="Arial" w:eastAsia="Times New Roman" w:hAnsi="Arial" w:cs="Arial"/>
          <w:color w:val="575757"/>
          <w:sz w:val="21"/>
          <w:szCs w:val="21"/>
          <w:lang w:eastAsia="tr-TR"/>
        </w:rPr>
        <w:t xml:space="preserve"> zarf aşağıdaki </w:t>
      </w:r>
      <w:proofErr w:type="spellStart"/>
      <w:r w:rsidRPr="00854ED0">
        <w:rPr>
          <w:rFonts w:ascii="Arial" w:eastAsia="Times New Roman" w:hAnsi="Arial" w:cs="Arial"/>
          <w:color w:val="575757"/>
          <w:sz w:val="21"/>
          <w:szCs w:val="21"/>
          <w:lang w:eastAsia="tr-TR"/>
        </w:rPr>
        <w:t>bigi</w:t>
      </w:r>
      <w:proofErr w:type="spellEnd"/>
      <w:r w:rsidRPr="00854ED0">
        <w:rPr>
          <w:rFonts w:ascii="Arial" w:eastAsia="Times New Roman" w:hAnsi="Arial" w:cs="Arial"/>
          <w:color w:val="575757"/>
          <w:sz w:val="21"/>
          <w:szCs w:val="21"/>
          <w:lang w:eastAsia="tr-TR"/>
        </w:rPr>
        <w:t xml:space="preserve"> ve </w:t>
      </w:r>
      <w:proofErr w:type="spellStart"/>
      <w:r w:rsidRPr="00854ED0">
        <w:rPr>
          <w:rFonts w:ascii="Arial" w:eastAsia="Times New Roman" w:hAnsi="Arial" w:cs="Arial"/>
          <w:color w:val="575757"/>
          <w:sz w:val="21"/>
          <w:szCs w:val="21"/>
          <w:lang w:eastAsia="tr-TR"/>
        </w:rPr>
        <w:t>belegeleri</w:t>
      </w:r>
      <w:proofErr w:type="spellEnd"/>
      <w:r w:rsidRPr="00854ED0">
        <w:rPr>
          <w:rFonts w:ascii="Arial" w:eastAsia="Times New Roman" w:hAnsi="Arial" w:cs="Arial"/>
          <w:color w:val="575757"/>
          <w:sz w:val="21"/>
          <w:szCs w:val="21"/>
          <w:lang w:eastAsia="tr-TR"/>
        </w:rPr>
        <w:t xml:space="preserve"> içerir,(İç Zarfın üzerine isteklinin adı soyadı ve adresi ile imzası yazılır.) Teklif Mektubu </w:t>
      </w:r>
      <w:proofErr w:type="gramStart"/>
      <w:r w:rsidRPr="00854ED0">
        <w:rPr>
          <w:rFonts w:ascii="Arial" w:eastAsia="Times New Roman" w:hAnsi="Arial" w:cs="Arial"/>
          <w:color w:val="575757"/>
          <w:sz w:val="21"/>
          <w:szCs w:val="21"/>
          <w:lang w:eastAsia="tr-TR"/>
        </w:rPr>
        <w:t>(</w:t>
      </w:r>
      <w:proofErr w:type="gramEnd"/>
      <w:r w:rsidRPr="00854ED0">
        <w:rPr>
          <w:rFonts w:ascii="Arial" w:eastAsia="Times New Roman" w:hAnsi="Arial" w:cs="Arial"/>
          <w:color w:val="575757"/>
          <w:sz w:val="21"/>
          <w:szCs w:val="21"/>
          <w:lang w:eastAsia="tr-TR"/>
        </w:rPr>
        <w:t>Teklif mektubu, ihaleye iştirak edecek gerçek ve tüzel kişilerce veya kanuni vekillerince imzalanacak ve bu teklifle şartname ve eklerinin aynen kabul edildiği belirtilecektir. Teklifler hem rakamla hem de yazıyla açık olarak yazılacaktır. Bunlardan herhangi birine uygun olmayan veya üzerinde kazıntı, silinti ve düzeltme bulunan teklifler reddedilerek hiç ihaleye girilmemiş sayılır.</w:t>
      </w:r>
      <w:proofErr w:type="gramStart"/>
      <w:r w:rsidRPr="00854ED0">
        <w:rPr>
          <w:rFonts w:ascii="Arial" w:eastAsia="Times New Roman" w:hAnsi="Arial" w:cs="Arial"/>
          <w:color w:val="575757"/>
          <w:sz w:val="21"/>
          <w:szCs w:val="21"/>
          <w:lang w:eastAsia="tr-TR"/>
        </w:rPr>
        <w:t>)</w:t>
      </w:r>
      <w:proofErr w:type="gramEnd"/>
      <w:r w:rsidRPr="00854ED0">
        <w:rPr>
          <w:rFonts w:ascii="Arial" w:eastAsia="Times New Roman" w:hAnsi="Arial" w:cs="Arial"/>
          <w:color w:val="575757"/>
          <w:sz w:val="21"/>
          <w:szCs w:val="21"/>
          <w:lang w:eastAsia="tr-TR"/>
        </w:rPr>
        <w:t xml:space="preserve"> B-DIŞ </w:t>
      </w:r>
      <w:proofErr w:type="gramStart"/>
      <w:r w:rsidRPr="00854ED0">
        <w:rPr>
          <w:rFonts w:ascii="Arial" w:eastAsia="Times New Roman" w:hAnsi="Arial" w:cs="Arial"/>
          <w:color w:val="575757"/>
          <w:sz w:val="21"/>
          <w:szCs w:val="21"/>
          <w:lang w:eastAsia="tr-TR"/>
        </w:rPr>
        <w:t>ZARF : Dış</w:t>
      </w:r>
      <w:proofErr w:type="gramEnd"/>
      <w:r w:rsidRPr="00854ED0">
        <w:rPr>
          <w:rFonts w:ascii="Arial" w:eastAsia="Times New Roman" w:hAnsi="Arial" w:cs="Arial"/>
          <w:color w:val="575757"/>
          <w:sz w:val="21"/>
          <w:szCs w:val="21"/>
          <w:lang w:eastAsia="tr-TR"/>
        </w:rPr>
        <w:t xml:space="preserve"> zarf aşağıdaki bilgi ve belgeleri içerir. </w:t>
      </w:r>
      <w:proofErr w:type="gramStart"/>
      <w:r w:rsidRPr="00854ED0">
        <w:rPr>
          <w:rFonts w:ascii="Arial" w:eastAsia="Times New Roman" w:hAnsi="Arial" w:cs="Arial"/>
          <w:color w:val="575757"/>
          <w:sz w:val="21"/>
          <w:szCs w:val="21"/>
          <w:lang w:eastAsia="tr-TR"/>
        </w:rPr>
        <w:t>(</w:t>
      </w:r>
      <w:proofErr w:type="gramEnd"/>
      <w:r w:rsidRPr="00854ED0">
        <w:rPr>
          <w:rFonts w:ascii="Arial" w:eastAsia="Times New Roman" w:hAnsi="Arial" w:cs="Arial"/>
          <w:color w:val="575757"/>
          <w:sz w:val="21"/>
          <w:szCs w:val="21"/>
          <w:lang w:eastAsia="tr-TR"/>
        </w:rPr>
        <w:t>Teklif mektubunu içeren zarf, geçici teminata ait alındı veya banka teminat mektubu ve istenilen diğer belgeler ile birlikte bu zarfa konularak kapatılır. Dış zarfın üzerine isteklinin adı soyadı adresi ve teklifin hangi işe ait olduğu yazılır</w:t>
      </w:r>
      <w:proofErr w:type="gramStart"/>
      <w:r w:rsidRPr="00854ED0">
        <w:rPr>
          <w:rFonts w:ascii="Arial" w:eastAsia="Times New Roman" w:hAnsi="Arial" w:cs="Arial"/>
          <w:color w:val="575757"/>
          <w:sz w:val="21"/>
          <w:szCs w:val="21"/>
          <w:lang w:eastAsia="tr-TR"/>
        </w:rPr>
        <w:t>)</w:t>
      </w:r>
      <w:proofErr w:type="gramEnd"/>
      <w:r w:rsidRPr="00854ED0">
        <w:rPr>
          <w:rFonts w:ascii="Arial" w:eastAsia="Times New Roman" w:hAnsi="Arial" w:cs="Arial"/>
          <w:color w:val="575757"/>
          <w:sz w:val="21"/>
          <w:szCs w:val="21"/>
          <w:lang w:eastAsia="tr-TR"/>
        </w:rPr>
        <w:t xml:space="preserve">. </w:t>
      </w:r>
      <w:proofErr w:type="gramStart"/>
      <w:r w:rsidRPr="00854ED0">
        <w:rPr>
          <w:rFonts w:ascii="Arial" w:eastAsia="Times New Roman" w:hAnsi="Arial" w:cs="Arial"/>
          <w:color w:val="575757"/>
          <w:sz w:val="21"/>
          <w:szCs w:val="21"/>
          <w:lang w:eastAsia="tr-TR"/>
        </w:rPr>
        <w:t>a</w:t>
      </w:r>
      <w:proofErr w:type="gramEnd"/>
      <w:r w:rsidRPr="00854ED0">
        <w:rPr>
          <w:rFonts w:ascii="Arial" w:eastAsia="Times New Roman" w:hAnsi="Arial" w:cs="Arial"/>
          <w:color w:val="575757"/>
          <w:sz w:val="21"/>
          <w:szCs w:val="21"/>
          <w:lang w:eastAsia="tr-TR"/>
        </w:rPr>
        <w:t xml:space="preserve">. Teklif mektubunu içeren zarf, b. Teklif vermeye yetkili olduğunu gösteren yetki belgesi; gerçek kişilerde (şahıslarda) </w:t>
      </w:r>
      <w:proofErr w:type="spellStart"/>
      <w:r w:rsidRPr="00854ED0">
        <w:rPr>
          <w:rFonts w:ascii="Arial" w:eastAsia="Times New Roman" w:hAnsi="Arial" w:cs="Arial"/>
          <w:color w:val="575757"/>
          <w:sz w:val="21"/>
          <w:szCs w:val="21"/>
          <w:lang w:eastAsia="tr-TR"/>
        </w:rPr>
        <w:t>nüfüs</w:t>
      </w:r>
      <w:proofErr w:type="spellEnd"/>
      <w:r w:rsidRPr="00854ED0">
        <w:rPr>
          <w:rFonts w:ascii="Arial" w:eastAsia="Times New Roman" w:hAnsi="Arial" w:cs="Arial"/>
          <w:color w:val="575757"/>
          <w:sz w:val="21"/>
          <w:szCs w:val="21"/>
          <w:lang w:eastAsia="tr-TR"/>
        </w:rPr>
        <w:t xml:space="preserve"> cüzdan sureti veya aslı ihale esnasında gösterilmek üzere kimlik fotokopisi (T.C. kimlik numarasını içeren) , tüzel kişilerde ise imza sirküleri (Vergi kimlik numarasını içeren), kamu tüzel kişilerinin ise, geçici teminattan ayrı olarak tüzel kişilik adına ihaleye katılacak veya teklifte bulunacak kişilerin tüzel kişiliği temsile yetkili olduğunu belirtir belge, c. Geçici teminatın ödendiğine dair makbuz veya limit içi ve süresiz ibaresi olan banka teminat mektubu d. Gerçek kişiler için Türkiye sınırları içerisinde ikametgahını olduğunu gösterir belge e. Tüzel kişi olması halinde, mevzuatı gereği tüzel kişiliğin kayıtlı bulunduğu Ticaret veya Sanayi Odasından, ihale tarihinin içerisinde bulunduğu yılda (2019 yılında) alınmış, siciline kayıtlı olduğuna dair belge (Faaliyet Belgesi), f. Vekaleten ihaleye katılımlarda, istekli adına ihaleye katılabileceğine dair noter tasdikli vekaletname g. Ortak girişim olması halinde, Noter tasdikli ortak girişim </w:t>
      </w:r>
      <w:proofErr w:type="spellStart"/>
      <w:r w:rsidRPr="00854ED0">
        <w:rPr>
          <w:rFonts w:ascii="Arial" w:eastAsia="Times New Roman" w:hAnsi="Arial" w:cs="Arial"/>
          <w:color w:val="575757"/>
          <w:sz w:val="21"/>
          <w:szCs w:val="21"/>
          <w:lang w:eastAsia="tr-TR"/>
        </w:rPr>
        <w:t>beyannnamasi</w:t>
      </w:r>
      <w:proofErr w:type="spellEnd"/>
      <w:r w:rsidRPr="00854ED0">
        <w:rPr>
          <w:rFonts w:ascii="Arial" w:eastAsia="Times New Roman" w:hAnsi="Arial" w:cs="Arial"/>
          <w:color w:val="575757"/>
          <w:sz w:val="21"/>
          <w:szCs w:val="21"/>
          <w:lang w:eastAsia="tr-TR"/>
        </w:rPr>
        <w:t xml:space="preserve"> ile birlikte iş ortaklığı oluşturacak gerçek ve tüzel kişilerin her biri tarafından ilgilisine göre istenilen belgelerin ayrı ayrı verilmesi zorunludur.</w:t>
      </w:r>
      <w:r w:rsidRPr="00854ED0">
        <w:rPr>
          <w:rFonts w:ascii="Arial" w:eastAsia="Times New Roman" w:hAnsi="Arial" w:cs="Arial"/>
          <w:color w:val="575757"/>
          <w:sz w:val="21"/>
          <w:szCs w:val="21"/>
          <w:lang w:eastAsia="tr-TR"/>
        </w:rPr>
        <w:br/>
        <w:t>3-Satış bedelinin tamamı peşin veya 1/4 ü peşin kalanı en fazla iki yılda, eşit taksitlerle ve üçer aylık dilimler halinde kanunî faizi ile birlikte ödenebilir.</w:t>
      </w:r>
      <w:r w:rsidRPr="00854ED0">
        <w:rPr>
          <w:rFonts w:ascii="Arial" w:eastAsia="Times New Roman" w:hAnsi="Arial" w:cs="Arial"/>
          <w:color w:val="575757"/>
          <w:sz w:val="21"/>
          <w:szCs w:val="21"/>
          <w:lang w:eastAsia="tr-TR"/>
        </w:rPr>
        <w:br/>
        <w:t>4-İhaleye ait şartname mesai saatleri içerisinde Müdürlüğümüzde görülebilir. Ayrıca ihale ilanları www.milliemlak.gov.tr adresinde satış/kiralama ilanları bölümünden ve İl Müdürlüğümüzün https://istanbul.csb.gov.tr adresinde Milli Emlak Duyuruları bölümünden takip edilebilir.</w:t>
      </w:r>
      <w:r w:rsidRPr="00854ED0">
        <w:rPr>
          <w:rFonts w:ascii="Arial" w:eastAsia="Times New Roman" w:hAnsi="Arial" w:cs="Arial"/>
          <w:color w:val="575757"/>
          <w:sz w:val="21"/>
          <w:szCs w:val="21"/>
          <w:lang w:eastAsia="tr-TR"/>
        </w:rPr>
        <w:br/>
        <w:t>5-İhaleye katılacakların nakit olarak yatırmak istedikleri geçici teminat bedelleri, hizmet binamızdaki Muhasebe Müdürlüğü veznesine başvurmak suretiyle yatırılabilir.</w:t>
      </w:r>
      <w:r w:rsidRPr="00854ED0">
        <w:rPr>
          <w:rFonts w:ascii="Arial" w:eastAsia="Times New Roman" w:hAnsi="Arial" w:cs="Arial"/>
          <w:color w:val="575757"/>
          <w:sz w:val="21"/>
          <w:szCs w:val="21"/>
          <w:lang w:eastAsia="tr-TR"/>
        </w:rPr>
        <w:br/>
        <w:t xml:space="preserve">6- Kamu konutu olarak satışa sunulan </w:t>
      </w:r>
      <w:proofErr w:type="spellStart"/>
      <w:r w:rsidRPr="00854ED0">
        <w:rPr>
          <w:rFonts w:ascii="Arial" w:eastAsia="Times New Roman" w:hAnsi="Arial" w:cs="Arial"/>
          <w:color w:val="575757"/>
          <w:sz w:val="21"/>
          <w:szCs w:val="21"/>
          <w:lang w:eastAsia="tr-TR"/>
        </w:rPr>
        <w:t>taşınzlara</w:t>
      </w:r>
      <w:proofErr w:type="spellEnd"/>
      <w:r w:rsidRPr="00854ED0">
        <w:rPr>
          <w:rFonts w:ascii="Arial" w:eastAsia="Times New Roman" w:hAnsi="Arial" w:cs="Arial"/>
          <w:color w:val="575757"/>
          <w:sz w:val="21"/>
          <w:szCs w:val="21"/>
          <w:lang w:eastAsia="tr-TR"/>
        </w:rPr>
        <w:t xml:space="preserve"> ilişkin olarak, 4706 sayılı Kanunun 4. maddesi ve 385 sıra no.lu Milli Emlak Genel Tebliği hükümleri uyarınca,</w:t>
      </w:r>
      <w:r w:rsidRPr="00854ED0">
        <w:rPr>
          <w:rFonts w:ascii="Arial" w:eastAsia="Times New Roman" w:hAnsi="Arial" w:cs="Arial"/>
          <w:color w:val="575757"/>
          <w:sz w:val="21"/>
          <w:szCs w:val="21"/>
          <w:lang w:eastAsia="tr-TR"/>
        </w:rPr>
        <w:br/>
        <w:t xml:space="preserve">(1) Kat mülkiyeti veya kat irtifakı kurulan kamu konutlarından ihalenin yapıldığı tarihte; adlarına görev, sıra ve hizmet tahsisli kamu konutu tahsis edilen (şartlı tahsisler </w:t>
      </w:r>
      <w:proofErr w:type="gramStart"/>
      <w:r w:rsidRPr="00854ED0">
        <w:rPr>
          <w:rFonts w:ascii="Arial" w:eastAsia="Times New Roman" w:hAnsi="Arial" w:cs="Arial"/>
          <w:color w:val="575757"/>
          <w:sz w:val="21"/>
          <w:szCs w:val="21"/>
          <w:lang w:eastAsia="tr-TR"/>
        </w:rPr>
        <w:t>dahil</w:t>
      </w:r>
      <w:proofErr w:type="gramEnd"/>
      <w:r w:rsidRPr="00854ED0">
        <w:rPr>
          <w:rFonts w:ascii="Arial" w:eastAsia="Times New Roman" w:hAnsi="Arial" w:cs="Arial"/>
          <w:color w:val="575757"/>
          <w:sz w:val="21"/>
          <w:szCs w:val="21"/>
          <w:lang w:eastAsia="tr-TR"/>
        </w:rPr>
        <w:t>) ve fiilen konutta oturanlar öncelikli alım hakkına sahiptir.</w:t>
      </w:r>
      <w:r w:rsidRPr="00854ED0">
        <w:rPr>
          <w:rFonts w:ascii="Arial" w:eastAsia="Times New Roman" w:hAnsi="Arial" w:cs="Arial"/>
          <w:color w:val="575757"/>
          <w:sz w:val="21"/>
          <w:szCs w:val="21"/>
          <w:lang w:eastAsia="tr-TR"/>
        </w:rPr>
        <w:br/>
      </w:r>
      <w:proofErr w:type="gramStart"/>
      <w:r w:rsidRPr="00854ED0">
        <w:rPr>
          <w:rFonts w:ascii="Arial" w:eastAsia="Times New Roman" w:hAnsi="Arial" w:cs="Arial"/>
          <w:color w:val="575757"/>
          <w:sz w:val="21"/>
          <w:szCs w:val="21"/>
          <w:lang w:eastAsia="tr-TR"/>
        </w:rPr>
        <w:t>(2) Öncelikli alım hakkı sahibinin kamu konutunu satın almak istemediğini bildirmesi, süresi içerisinde herhangi bir bildirimde bulunmaması ya da yükümlülüklerini yerine getirmemesi halinde, en yüksek teklifi veren istekli tarafından satış bedeli peşin veya Kanunun 5 inci maddesinin birinci fıkrasında belirtilen şekilde en az dörtte biri peşin, kalanı en fazla iki yılda ve taksitlerle kanunî faizi ile birlikte ödenebilir.</w:t>
      </w:r>
      <w:proofErr w:type="gramEnd"/>
      <w:r w:rsidRPr="00854ED0">
        <w:rPr>
          <w:rFonts w:ascii="Arial" w:eastAsia="Times New Roman" w:hAnsi="Arial" w:cs="Arial"/>
          <w:color w:val="575757"/>
          <w:sz w:val="21"/>
          <w:szCs w:val="21"/>
          <w:lang w:eastAsia="tr-TR"/>
        </w:rPr>
        <w:br/>
        <w:t>(3) Öncelikli alım hakkı sahibinin; kamu konutunu satın almak istemesi ve süresi içerisinde satış bedelini peşin olarak ödemesi veya peşinatı ödeyerek Taksitli Satış Sözleşmesini imzalaması halinde bu durum İhalede en yüksek teklifi veren isteklisine bildirilir.</w:t>
      </w:r>
      <w:r w:rsidRPr="00854ED0">
        <w:rPr>
          <w:rFonts w:ascii="Arial" w:eastAsia="Times New Roman" w:hAnsi="Arial" w:cs="Arial"/>
          <w:color w:val="575757"/>
          <w:sz w:val="21"/>
          <w:szCs w:val="21"/>
          <w:lang w:eastAsia="tr-TR"/>
        </w:rPr>
        <w:br/>
      </w:r>
      <w:proofErr w:type="gramStart"/>
      <w:r w:rsidRPr="00854ED0">
        <w:rPr>
          <w:rFonts w:ascii="Arial" w:eastAsia="Times New Roman" w:hAnsi="Arial" w:cs="Arial"/>
          <w:color w:val="575757"/>
          <w:sz w:val="21"/>
          <w:szCs w:val="21"/>
          <w:lang w:eastAsia="tr-TR"/>
        </w:rPr>
        <w:t xml:space="preserve">(4) Bedelin yetkili kredi kuruluşlarından kredi temin edilerek ödenmek istenilmesi halinde, alıcı </w:t>
      </w:r>
      <w:r w:rsidRPr="00854ED0">
        <w:rPr>
          <w:rFonts w:ascii="Arial" w:eastAsia="Times New Roman" w:hAnsi="Arial" w:cs="Arial"/>
          <w:color w:val="575757"/>
          <w:sz w:val="21"/>
          <w:szCs w:val="21"/>
          <w:lang w:eastAsia="tr-TR"/>
        </w:rPr>
        <w:lastRenderedPageBreak/>
        <w:t xml:space="preserve">tarafından kredi kuruluşu ile yapılan kredi sözleşmesi veya kredi açıldığına dair kredi kuruluşunun resmî yazısı verilir ve kredi kuruluşu tarafından bedel ilgili muhasebe biriminde açılacak emanet hesabına aktarılması halinde İdarece, tapu müdürlüklerine kredi kuruluşu lehine ipotek tesis edilmesi ve alıcı adına tescil işleminin yapılması hususu yazıyla bildirilir. </w:t>
      </w:r>
      <w:proofErr w:type="gramEnd"/>
      <w:r w:rsidRPr="00854ED0">
        <w:rPr>
          <w:rFonts w:ascii="Arial" w:eastAsia="Times New Roman" w:hAnsi="Arial" w:cs="Arial"/>
          <w:color w:val="575757"/>
          <w:sz w:val="21"/>
          <w:szCs w:val="21"/>
          <w:lang w:eastAsia="tr-TR"/>
        </w:rPr>
        <w:t>İlan tarihi itibariyle listede 99</w:t>
      </w:r>
      <w:proofErr w:type="gramStart"/>
      <w:r w:rsidRPr="00854ED0">
        <w:rPr>
          <w:rFonts w:ascii="Arial" w:eastAsia="Times New Roman" w:hAnsi="Arial" w:cs="Arial"/>
          <w:color w:val="575757"/>
          <w:sz w:val="21"/>
          <w:szCs w:val="21"/>
          <w:lang w:eastAsia="tr-TR"/>
        </w:rPr>
        <w:t>.,</w:t>
      </w:r>
      <w:proofErr w:type="gramEnd"/>
      <w:r w:rsidRPr="00854ED0">
        <w:rPr>
          <w:rFonts w:ascii="Arial" w:eastAsia="Times New Roman" w:hAnsi="Arial" w:cs="Arial"/>
          <w:color w:val="575757"/>
          <w:sz w:val="21"/>
          <w:szCs w:val="21"/>
          <w:lang w:eastAsia="tr-TR"/>
        </w:rPr>
        <w:t xml:space="preserve"> 100., 101. ve 103. sırada belirtilen bağımsız bölümlerde ihalede oluşan bedel üzerinden talep etmeleri halinde ön alım hakkına sahip fiilen oturanlar bulunmakta olup, diğer bağımsız bölümler boştur.</w:t>
      </w:r>
      <w:r w:rsidRPr="00854ED0">
        <w:rPr>
          <w:rFonts w:ascii="Arial" w:eastAsia="Times New Roman" w:hAnsi="Arial" w:cs="Arial"/>
          <w:color w:val="575757"/>
          <w:sz w:val="21"/>
          <w:szCs w:val="21"/>
          <w:lang w:eastAsia="tr-TR"/>
        </w:rPr>
        <w:br/>
        <w:t>7-Satışı yapılan taşınmazlar 5 yıl süre ile Emlak Vergisine tabi değildir.</w:t>
      </w:r>
      <w:r w:rsidRPr="00854ED0">
        <w:rPr>
          <w:rFonts w:ascii="Arial" w:eastAsia="Times New Roman" w:hAnsi="Arial" w:cs="Arial"/>
          <w:color w:val="575757"/>
          <w:sz w:val="21"/>
          <w:szCs w:val="21"/>
          <w:lang w:eastAsia="tr-TR"/>
        </w:rPr>
        <w:br/>
        <w:t>8-Satışı yapılan taşınmazlar KDV'den, satış ve devir işlemleri sırasında düzenlenen belgeler vergi, resim ve harçtan müstesnadır.</w:t>
      </w:r>
      <w:r w:rsidRPr="00854ED0">
        <w:rPr>
          <w:rFonts w:ascii="Arial" w:eastAsia="Times New Roman" w:hAnsi="Arial" w:cs="Arial"/>
          <w:color w:val="575757"/>
          <w:sz w:val="21"/>
          <w:szCs w:val="21"/>
          <w:lang w:eastAsia="tr-TR"/>
        </w:rPr>
        <w:br/>
        <w:t>9-Posta ile yapılacak müracaatlarda teklifin ihale saatinden önce komisyona ulaşması şarttır. Postadaki meydana gelebilecek gecikmelerden dolayı İdare veya komisyon herhangi bir sorumluluk kabul etmez. Komisyon ihaleyi yapıp yapmamakta serbesttir. İlan olunur.</w:t>
      </w:r>
    </w:p>
    <w:sectPr w:rsidR="009810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N-Medium">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ED0"/>
    <w:rsid w:val="00854ED0"/>
    <w:rsid w:val="009810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lan-baslik">
    <w:name w:val="ilan-baslik"/>
    <w:basedOn w:val="Normal"/>
    <w:rsid w:val="00854E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54E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lan-baslik">
    <w:name w:val="ilan-baslik"/>
    <w:basedOn w:val="Normal"/>
    <w:rsid w:val="00854E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54E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22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4244</Words>
  <Characters>24192</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2019-12-16T07:31:00Z</dcterms:created>
  <dcterms:modified xsi:type="dcterms:W3CDTF">2019-12-16T07:31:00Z</dcterms:modified>
</cp:coreProperties>
</file>