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A" w:rsidRPr="002340A9" w:rsidRDefault="002746DC" w:rsidP="004A0FD3">
      <w:pPr>
        <w:tabs>
          <w:tab w:val="left" w:pos="6379"/>
        </w:tabs>
        <w:spacing w:line="360" w:lineRule="auto"/>
        <w:jc w:val="both"/>
        <w:rPr>
          <w:rFonts w:ascii="Candara" w:hAnsi="Candara"/>
        </w:rPr>
      </w:pPr>
      <w:r>
        <w:rPr>
          <w:noProof/>
          <w:lang w:eastAsia="tr-TR"/>
        </w:rPr>
        <w:drawing>
          <wp:inline distT="0" distB="0" distL="0" distR="0" wp14:anchorId="435715F3" wp14:editId="607C43AC">
            <wp:extent cx="2973594" cy="104199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6017" cy="1042840"/>
                    </a:xfrm>
                    <a:prstGeom prst="rect">
                      <a:avLst/>
                    </a:prstGeom>
                  </pic:spPr>
                </pic:pic>
              </a:graphicData>
            </a:graphic>
          </wp:inline>
        </w:drawing>
      </w:r>
    </w:p>
    <w:p w:rsidR="00151E3A" w:rsidRPr="002340A9" w:rsidRDefault="00151E3A" w:rsidP="00A14A89">
      <w:pPr>
        <w:spacing w:line="360" w:lineRule="auto"/>
        <w:jc w:val="both"/>
        <w:rPr>
          <w:rFonts w:ascii="Candara" w:hAnsi="Candara"/>
        </w:rPr>
      </w:pP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151E3A" w:rsidRPr="002340A9" w:rsidTr="007E6AF4">
        <w:tc>
          <w:tcPr>
            <w:tcW w:w="5000" w:type="pct"/>
            <w:tcBorders>
              <w:top w:val="single" w:sz="36" w:space="0" w:color="9BBB59"/>
              <w:left w:val="nil"/>
              <w:bottom w:val="single" w:sz="36" w:space="0" w:color="9BBB59"/>
              <w:right w:val="nil"/>
            </w:tcBorders>
          </w:tcPr>
          <w:p w:rsidR="009D237A" w:rsidRPr="002340A9" w:rsidRDefault="00151E3A" w:rsidP="00A14A89">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151E3A" w:rsidRPr="002340A9" w:rsidRDefault="00151E3A" w:rsidP="00A14A89">
            <w:pPr>
              <w:pStyle w:val="AralkYok"/>
              <w:spacing w:line="360" w:lineRule="auto"/>
              <w:jc w:val="both"/>
              <w:rPr>
                <w:rFonts w:ascii="Candara" w:hAnsi="Candara"/>
                <w:sz w:val="72"/>
                <w:szCs w:val="72"/>
              </w:rPr>
            </w:pPr>
            <w:r w:rsidRPr="002340A9">
              <w:rPr>
                <w:rFonts w:ascii="Candara" w:hAnsi="Candara"/>
                <w:sz w:val="72"/>
                <w:szCs w:val="72"/>
              </w:rPr>
              <w:t>OFİS RAPORU</w:t>
            </w:r>
          </w:p>
        </w:tc>
      </w:tr>
      <w:tr w:rsidR="00151E3A" w:rsidRPr="002340A9" w:rsidTr="007E6AF4">
        <w:tc>
          <w:tcPr>
            <w:tcW w:w="5000" w:type="pct"/>
            <w:tcBorders>
              <w:top w:val="single" w:sz="36" w:space="0" w:color="9BBB59"/>
              <w:left w:val="nil"/>
              <w:bottom w:val="single" w:sz="36" w:space="0" w:color="9BBB59"/>
              <w:right w:val="nil"/>
            </w:tcBorders>
          </w:tcPr>
          <w:p w:rsidR="00151E3A" w:rsidRPr="002340A9" w:rsidRDefault="00151E3A" w:rsidP="00A14A89">
            <w:pPr>
              <w:pStyle w:val="AralkYok"/>
              <w:spacing w:line="360" w:lineRule="auto"/>
              <w:jc w:val="both"/>
              <w:rPr>
                <w:rFonts w:ascii="Candara" w:hAnsi="Candara"/>
                <w:sz w:val="40"/>
                <w:szCs w:val="40"/>
              </w:rPr>
            </w:pPr>
            <w:r w:rsidRPr="002340A9">
              <w:rPr>
                <w:rFonts w:ascii="Candara" w:hAnsi="Candara"/>
                <w:sz w:val="40"/>
                <w:szCs w:val="40"/>
              </w:rPr>
              <w:t>BASIN KİTİ</w:t>
            </w:r>
          </w:p>
        </w:tc>
      </w:tr>
      <w:tr w:rsidR="00151E3A" w:rsidRPr="002340A9" w:rsidTr="007E6AF4">
        <w:tc>
          <w:tcPr>
            <w:tcW w:w="5000" w:type="pct"/>
            <w:tcBorders>
              <w:top w:val="single" w:sz="36" w:space="0" w:color="9BBB59"/>
              <w:left w:val="nil"/>
              <w:bottom w:val="single" w:sz="36" w:space="0" w:color="9BBB59"/>
              <w:right w:val="nil"/>
            </w:tcBorders>
          </w:tcPr>
          <w:p w:rsidR="00151E3A" w:rsidRPr="002340A9" w:rsidRDefault="00151E3A" w:rsidP="00A14A89">
            <w:pPr>
              <w:pStyle w:val="AralkYok"/>
              <w:spacing w:line="360" w:lineRule="auto"/>
              <w:jc w:val="both"/>
              <w:rPr>
                <w:rFonts w:ascii="Candara" w:hAnsi="Candara"/>
                <w:sz w:val="28"/>
                <w:szCs w:val="28"/>
              </w:rPr>
            </w:pPr>
          </w:p>
          <w:p w:rsidR="00151E3A" w:rsidRPr="002340A9" w:rsidRDefault="00A02513" w:rsidP="00A14A89">
            <w:pPr>
              <w:pStyle w:val="AralkYok"/>
              <w:spacing w:line="360" w:lineRule="auto"/>
              <w:jc w:val="both"/>
              <w:rPr>
                <w:rFonts w:ascii="Candara" w:hAnsi="Candara"/>
                <w:sz w:val="28"/>
                <w:szCs w:val="28"/>
              </w:rPr>
            </w:pPr>
            <w:r w:rsidRPr="002340A9">
              <w:rPr>
                <w:rFonts w:ascii="Candara" w:hAnsi="Candara" w:cs="Calibri"/>
                <w:sz w:val="28"/>
                <w:szCs w:val="28"/>
              </w:rPr>
              <w:t>BASIN BÜLTENİ</w:t>
            </w:r>
          </w:p>
        </w:tc>
      </w:tr>
    </w:tbl>
    <w:p w:rsidR="00151E3A" w:rsidRPr="002340A9" w:rsidRDefault="00151E3A" w:rsidP="00A14A89">
      <w:pPr>
        <w:spacing w:line="360" w:lineRule="auto"/>
        <w:jc w:val="both"/>
        <w:rPr>
          <w:rFonts w:ascii="Candara" w:eastAsia="Times New Roman" w:hAnsi="Candara"/>
          <w:sz w:val="72"/>
          <w:szCs w:val="72"/>
        </w:rPr>
      </w:pPr>
    </w:p>
    <w:p w:rsidR="00151E3A" w:rsidRPr="002340A9" w:rsidRDefault="002746DC" w:rsidP="00A14A89">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7.05pt;margin-top:23.3pt;width:246.15pt;height:7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jXfwIAABA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" stroked="f">
            <v:textbox style="mso-fit-shape-to-text:t">
              <w:txbxContent>
                <w:p w:rsidR="00363447" w:rsidRDefault="00B75959" w:rsidP="00151E3A">
                  <w:pPr>
                    <w:pStyle w:val="AralkYok"/>
                    <w:rPr>
                      <w:sz w:val="56"/>
                      <w:szCs w:val="56"/>
                    </w:rPr>
                  </w:pPr>
                  <w:r>
                    <w:rPr>
                      <w:b/>
                      <w:sz w:val="56"/>
                      <w:szCs w:val="56"/>
                    </w:rPr>
                    <w:t>201</w:t>
                  </w:r>
                  <w:r w:rsidR="00B21934">
                    <w:rPr>
                      <w:b/>
                      <w:sz w:val="56"/>
                      <w:szCs w:val="56"/>
                    </w:rPr>
                    <w:t>6</w:t>
                  </w:r>
                  <w:r w:rsidR="009D1B92">
                    <w:rPr>
                      <w:sz w:val="56"/>
                      <w:szCs w:val="56"/>
                    </w:rPr>
                    <w:t xml:space="preserve"> </w:t>
                  </w:r>
                </w:p>
                <w:p w:rsidR="009F6B88" w:rsidRDefault="005F5FDD" w:rsidP="00151E3A">
                  <w:pPr>
                    <w:pStyle w:val="AralkYok"/>
                    <w:rPr>
                      <w:sz w:val="56"/>
                      <w:szCs w:val="56"/>
                    </w:rPr>
                  </w:pPr>
                  <w:r>
                    <w:rPr>
                      <w:sz w:val="56"/>
                      <w:szCs w:val="56"/>
                    </w:rPr>
                    <w:t>ÜÇÜNCÜ</w:t>
                  </w:r>
                  <w:r w:rsidR="00B61745">
                    <w:rPr>
                      <w:sz w:val="56"/>
                      <w:szCs w:val="56"/>
                    </w:rPr>
                    <w:t xml:space="preserve"> </w:t>
                  </w:r>
                  <w:r w:rsidR="009F6B88">
                    <w:rPr>
                      <w:sz w:val="56"/>
                      <w:szCs w:val="56"/>
                    </w:rPr>
                    <w:t>ÇEYREK</w:t>
                  </w:r>
                </w:p>
              </w:txbxContent>
            </v:textbox>
          </v:shape>
        </w:pict>
      </w: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151E3A" w:rsidRPr="002340A9" w:rsidRDefault="00151E3A" w:rsidP="00A14A89">
      <w:pPr>
        <w:spacing w:line="360" w:lineRule="auto"/>
        <w:jc w:val="both"/>
        <w:rPr>
          <w:rFonts w:ascii="Candara" w:eastAsia="Times New Roman" w:hAnsi="Candara"/>
          <w:sz w:val="72"/>
          <w:szCs w:val="72"/>
        </w:rPr>
      </w:pPr>
    </w:p>
    <w:p w:rsidR="000C2935" w:rsidRPr="002340A9" w:rsidRDefault="000C2935" w:rsidP="00A14A89">
      <w:pPr>
        <w:spacing w:line="360" w:lineRule="auto"/>
        <w:jc w:val="both"/>
        <w:rPr>
          <w:rFonts w:ascii="Candara" w:eastAsia="Times New Roman" w:hAnsi="Candara"/>
          <w:sz w:val="32"/>
          <w:szCs w:val="32"/>
        </w:rPr>
      </w:pPr>
    </w:p>
    <w:p w:rsidR="007E6AF4" w:rsidRPr="002340A9" w:rsidRDefault="007E6AF4" w:rsidP="00A14A89">
      <w:pPr>
        <w:spacing w:line="360" w:lineRule="auto"/>
        <w:jc w:val="both"/>
        <w:rPr>
          <w:rFonts w:ascii="Candara" w:hAnsi="Candara" w:cs="Calibri"/>
          <w:b/>
          <w:sz w:val="19"/>
          <w:szCs w:val="19"/>
        </w:rPr>
      </w:pPr>
    </w:p>
    <w:p w:rsidR="00636454" w:rsidRPr="002340A9" w:rsidRDefault="00636454" w:rsidP="00A14A89">
      <w:pPr>
        <w:spacing w:line="360" w:lineRule="auto"/>
        <w:jc w:val="both"/>
        <w:rPr>
          <w:rFonts w:ascii="Candara" w:hAnsi="Candara" w:cs="Calibri"/>
          <w:b/>
          <w:sz w:val="20"/>
          <w:szCs w:val="20"/>
        </w:rPr>
      </w:pPr>
    </w:p>
    <w:p w:rsidR="00363447" w:rsidRPr="002340A9" w:rsidRDefault="00363447" w:rsidP="00A14A89">
      <w:pPr>
        <w:spacing w:line="360" w:lineRule="auto"/>
        <w:jc w:val="both"/>
        <w:rPr>
          <w:rFonts w:ascii="Candara" w:hAnsi="Candara" w:cs="Calibri"/>
          <w:b/>
          <w:sz w:val="20"/>
          <w:szCs w:val="20"/>
        </w:rPr>
      </w:pPr>
    </w:p>
    <w:p w:rsidR="009F0F1C" w:rsidRPr="002340A9" w:rsidRDefault="00DB5662" w:rsidP="00EB783D">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w:t>
      </w:r>
      <w:r w:rsidR="00636454" w:rsidRPr="002340A9">
        <w:rPr>
          <w:rFonts w:ascii="Candara" w:hAnsi="Candara" w:cs="Calibri"/>
          <w:b/>
          <w:sz w:val="20"/>
          <w:szCs w:val="20"/>
        </w:rPr>
        <w:t>İL</w:t>
      </w:r>
      <w:r w:rsidR="009F0F1C" w:rsidRPr="002340A9">
        <w:rPr>
          <w:rFonts w:ascii="Candara" w:hAnsi="Candara" w:cs="Calibri"/>
          <w:b/>
          <w:sz w:val="20"/>
          <w:szCs w:val="20"/>
        </w:rPr>
        <w:t>ETİŞİM BİLGİLERİ</w:t>
      </w:r>
    </w:p>
    <w:p w:rsidR="00DB5662" w:rsidRPr="002340A9" w:rsidRDefault="00DB5662" w:rsidP="00BC2256">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w:t>
      </w:r>
      <w:proofErr w:type="spellStart"/>
      <w:r w:rsidRPr="002340A9">
        <w:rPr>
          <w:rFonts w:ascii="Candara" w:hAnsi="Candara" w:cs="Calibri"/>
          <w:sz w:val="20"/>
          <w:szCs w:val="20"/>
        </w:rPr>
        <w:t>Gökfiliz</w:t>
      </w:r>
      <w:proofErr w:type="spellEnd"/>
      <w:r w:rsidRPr="002340A9">
        <w:rPr>
          <w:rFonts w:ascii="Candara" w:hAnsi="Candara" w:cs="Calibri"/>
          <w:sz w:val="20"/>
          <w:szCs w:val="20"/>
        </w:rPr>
        <w:t xml:space="preserve"> İş Merkezi </w:t>
      </w:r>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rsidR="00DB5662" w:rsidRPr="002340A9" w:rsidRDefault="00BC2256"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DB5662" w:rsidRPr="002340A9" w:rsidRDefault="00DB5662" w:rsidP="00BC2256">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9F0F1C" w:rsidRPr="002340A9" w:rsidRDefault="00804346" w:rsidP="00EB783D">
      <w:pPr>
        <w:spacing w:line="240" w:lineRule="exact"/>
        <w:jc w:val="right"/>
        <w:rPr>
          <w:rFonts w:ascii="Candara" w:hAnsi="Candara" w:cs="Calibri"/>
          <w:bCs/>
          <w:sz w:val="20"/>
          <w:szCs w:val="20"/>
        </w:rPr>
      </w:pPr>
      <w:r w:rsidRPr="002340A9">
        <w:rPr>
          <w:rFonts w:ascii="Candara" w:hAnsi="Candara" w:cs="Calibri"/>
          <w:bCs/>
          <w:sz w:val="20"/>
          <w:szCs w:val="20"/>
        </w:rPr>
        <w:t xml:space="preserve">       </w:t>
      </w:r>
      <w:r w:rsidR="002E04AF" w:rsidRPr="002340A9">
        <w:rPr>
          <w:rFonts w:ascii="Candara" w:hAnsi="Candara" w:cs="Calibri"/>
          <w:bCs/>
          <w:sz w:val="20"/>
          <w:szCs w:val="20"/>
        </w:rPr>
        <w:t xml:space="preserve">      </w:t>
      </w:r>
      <w:hyperlink r:id="rId10" w:history="1">
        <w:r w:rsidR="002F1B49" w:rsidRPr="002340A9">
          <w:rPr>
            <w:rStyle w:val="Kpr"/>
            <w:rFonts w:ascii="Candara" w:hAnsi="Candara" w:cs="Calibri"/>
            <w:bCs/>
            <w:color w:val="auto"/>
            <w:sz w:val="20"/>
            <w:szCs w:val="20"/>
            <w:u w:val="none"/>
          </w:rPr>
          <w:t>info@propin.com.tr</w:t>
        </w:r>
      </w:hyperlink>
      <w:r w:rsidR="002F1B49" w:rsidRPr="002340A9">
        <w:rPr>
          <w:rFonts w:ascii="Candara" w:hAnsi="Candara" w:cs="Calibri"/>
          <w:bCs/>
          <w:sz w:val="20"/>
          <w:szCs w:val="20"/>
        </w:rPr>
        <w:t xml:space="preserve"> | </w:t>
      </w:r>
      <w:hyperlink r:id="rId11" w:history="1">
        <w:r w:rsidR="002F1B49" w:rsidRPr="002340A9">
          <w:rPr>
            <w:rStyle w:val="Kpr"/>
            <w:rFonts w:ascii="Candara" w:hAnsi="Candara" w:cs="Calibri"/>
            <w:bCs/>
            <w:color w:val="auto"/>
            <w:sz w:val="20"/>
            <w:szCs w:val="20"/>
            <w:u w:val="none"/>
          </w:rPr>
          <w:t>www.propin.com.tr</w:t>
        </w:r>
      </w:hyperlink>
      <w:r w:rsidR="002E04AF" w:rsidRPr="002340A9">
        <w:rPr>
          <w:rFonts w:ascii="Candara" w:hAnsi="Candara"/>
        </w:rPr>
        <w:t xml:space="preserve"> </w:t>
      </w:r>
    </w:p>
    <w:p w:rsidR="002F1B49" w:rsidRPr="002340A9" w:rsidRDefault="002F1B49" w:rsidP="00A14A89">
      <w:pPr>
        <w:spacing w:line="240" w:lineRule="exact"/>
        <w:jc w:val="both"/>
        <w:rPr>
          <w:rFonts w:ascii="Candara" w:hAnsi="Candara" w:cs="Calibri"/>
          <w:sz w:val="20"/>
          <w:szCs w:val="20"/>
        </w:rPr>
      </w:pPr>
    </w:p>
    <w:p w:rsidR="00B71F36" w:rsidRPr="002340A9" w:rsidRDefault="00B71F36" w:rsidP="00A14A89">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E645AA" w:rsidRPr="002340A9" w:rsidRDefault="009D5939" w:rsidP="00E645AA">
      <w:pPr>
        <w:spacing w:after="0" w:line="360" w:lineRule="auto"/>
        <w:rPr>
          <w:rFonts w:ascii="Candara" w:hAnsi="Candara" w:cs="Calibri"/>
          <w:b/>
          <w:sz w:val="28"/>
          <w:szCs w:val="28"/>
        </w:rPr>
      </w:pPr>
      <w:bookmarkStart w:id="0" w:name="OLE_LINK1"/>
      <w:r>
        <w:rPr>
          <w:rFonts w:ascii="Candara" w:hAnsi="Candara" w:cs="Calibri"/>
          <w:b/>
          <w:sz w:val="28"/>
          <w:szCs w:val="28"/>
        </w:rPr>
        <w:t>14.11.2016</w:t>
      </w:r>
    </w:p>
    <w:p w:rsidR="00E645AA" w:rsidRPr="002340A9" w:rsidRDefault="00E645AA" w:rsidP="00E645A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262CE7" w:rsidRPr="002340A9">
        <w:rPr>
          <w:rFonts w:ascii="Candara" w:hAnsi="Candara" w:cs="Calibri"/>
          <w:b/>
          <w:color w:val="76923C"/>
          <w:sz w:val="28"/>
          <w:szCs w:val="28"/>
        </w:rPr>
        <w:t xml:space="preserve"> </w:t>
      </w:r>
      <w:r w:rsidR="005F5FDD">
        <w:rPr>
          <w:rFonts w:ascii="Candara" w:hAnsi="Candara" w:cs="Calibri"/>
          <w:b/>
          <w:color w:val="76923C"/>
          <w:sz w:val="28"/>
          <w:szCs w:val="28"/>
        </w:rPr>
        <w:t>2016 ÜÇÜNCÜ</w:t>
      </w:r>
      <w:r w:rsidR="00262CE7" w:rsidRPr="002340A9">
        <w:rPr>
          <w:rFonts w:ascii="Candara" w:hAnsi="Candara" w:cs="Calibri"/>
          <w:b/>
          <w:color w:val="76923C"/>
          <w:sz w:val="28"/>
          <w:szCs w:val="28"/>
        </w:rPr>
        <w:t xml:space="preserve"> ÇEYREK</w:t>
      </w:r>
    </w:p>
    <w:bookmarkEnd w:id="0"/>
    <w:p w:rsidR="00670F85" w:rsidRPr="002340A9" w:rsidRDefault="00670F85" w:rsidP="00670F85">
      <w:pPr>
        <w:spacing w:after="0"/>
        <w:jc w:val="both"/>
        <w:rPr>
          <w:rFonts w:ascii="Candara" w:hAnsi="Candara" w:cs="Calibri"/>
          <w:sz w:val="20"/>
          <w:szCs w:val="20"/>
        </w:rPr>
      </w:pPr>
      <w:r w:rsidRPr="002340A9">
        <w:rPr>
          <w:rFonts w:ascii="Candara" w:hAnsi="Candara" w:cs="Calibri"/>
          <w:sz w:val="20"/>
          <w:szCs w:val="20"/>
        </w:rPr>
        <w:t xml:space="preserve">Ticari gayrimenkul sektörünün “ofis” alanında, aracılık ve danışmanlık hizmeti veren </w:t>
      </w: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B21934">
        <w:rPr>
          <w:rFonts w:ascii="Candara" w:hAnsi="Candara" w:cs="Calibri"/>
          <w:sz w:val="20"/>
          <w:szCs w:val="20"/>
        </w:rPr>
        <w:t>6</w:t>
      </w:r>
      <w:r w:rsidRPr="002340A9">
        <w:rPr>
          <w:rFonts w:ascii="Candara" w:hAnsi="Candara" w:cs="Calibri"/>
          <w:sz w:val="20"/>
          <w:szCs w:val="20"/>
        </w:rPr>
        <w:t xml:space="preserve"> </w:t>
      </w:r>
      <w:r w:rsidR="00247000">
        <w:rPr>
          <w:rFonts w:ascii="Candara" w:hAnsi="Candara" w:cs="Calibri"/>
          <w:sz w:val="20"/>
          <w:szCs w:val="20"/>
        </w:rPr>
        <w:t xml:space="preserve">Üçüncü </w:t>
      </w:r>
      <w:r w:rsidRPr="002340A9">
        <w:rPr>
          <w:rFonts w:ascii="Candara" w:hAnsi="Candara" w:cs="Calibri"/>
          <w:sz w:val="20"/>
          <w:szCs w:val="20"/>
        </w:rPr>
        <w:t xml:space="preserve">Çeyrek Raporu” yayınlandı. Rapor </w:t>
      </w:r>
      <w:r w:rsidR="00247000">
        <w:rPr>
          <w:rFonts w:ascii="Candara" w:hAnsi="Candara" w:cs="Calibri"/>
          <w:sz w:val="20"/>
          <w:szCs w:val="20"/>
        </w:rPr>
        <w:t>Temmuz, Ağustos, Eylül a</w:t>
      </w:r>
      <w:r w:rsidRPr="002340A9">
        <w:rPr>
          <w:rFonts w:ascii="Candara" w:hAnsi="Candara" w:cs="Calibri"/>
          <w:sz w:val="20"/>
          <w:szCs w:val="20"/>
        </w:rPr>
        <w:t>ylarında ofis pazarın</w:t>
      </w:r>
      <w:r w:rsidR="00C80B99">
        <w:rPr>
          <w:rFonts w:ascii="Candara" w:hAnsi="Candara" w:cs="Calibri"/>
          <w:sz w:val="20"/>
          <w:szCs w:val="20"/>
        </w:rPr>
        <w:t xml:space="preserve">da yaşanan değişimleri </w:t>
      </w:r>
      <w:r w:rsidR="00370FE8" w:rsidRPr="002340A9">
        <w:rPr>
          <w:rFonts w:ascii="Candara" w:hAnsi="Candara" w:cs="Calibri"/>
          <w:sz w:val="20"/>
          <w:szCs w:val="20"/>
        </w:rPr>
        <w:t xml:space="preserve">ve </w:t>
      </w:r>
      <w:proofErr w:type="spellStart"/>
      <w:r w:rsidRPr="002340A9">
        <w:rPr>
          <w:rFonts w:ascii="Candara" w:hAnsi="Candara" w:cs="Calibri"/>
          <w:sz w:val="20"/>
          <w:szCs w:val="20"/>
        </w:rPr>
        <w:t>Propin’in</w:t>
      </w:r>
      <w:proofErr w:type="spellEnd"/>
      <w:r w:rsidRPr="002340A9">
        <w:rPr>
          <w:rFonts w:ascii="Candara" w:hAnsi="Candara" w:cs="Calibri"/>
          <w:sz w:val="20"/>
          <w:szCs w:val="20"/>
        </w:rPr>
        <w:t xml:space="preserve"> gelecek dönemler için öngörülerini kapsıyor. </w:t>
      </w:r>
    </w:p>
    <w:p w:rsidR="00730C6F" w:rsidRPr="002340A9" w:rsidRDefault="00730C6F" w:rsidP="00730C6F">
      <w:pPr>
        <w:spacing w:after="0"/>
        <w:jc w:val="both"/>
        <w:rPr>
          <w:rFonts w:ascii="Candara" w:hAnsi="Candara" w:cs="Calibri"/>
          <w:sz w:val="20"/>
          <w:szCs w:val="20"/>
        </w:rPr>
      </w:pPr>
    </w:p>
    <w:p w:rsidR="00633975" w:rsidRPr="002952DA" w:rsidRDefault="00240C29" w:rsidP="00D66F31">
      <w:pPr>
        <w:widowControl w:val="0"/>
        <w:spacing w:after="120" w:line="286" w:lineRule="auto"/>
        <w:jc w:val="both"/>
        <w:rPr>
          <w:rFonts w:ascii="Candara" w:hAnsi="Candara" w:cs="Calibri"/>
          <w:b/>
          <w:i/>
        </w:rPr>
      </w:pPr>
      <w:r w:rsidRPr="002952DA">
        <w:rPr>
          <w:rFonts w:ascii="Candara" w:hAnsi="Candara" w:cs="Calibri"/>
          <w:b/>
          <w:i/>
        </w:rPr>
        <w:t>İstanbul Ofis P</w:t>
      </w:r>
      <w:r w:rsidR="009165FB" w:rsidRPr="002952DA">
        <w:rPr>
          <w:rFonts w:ascii="Candara" w:hAnsi="Candara" w:cs="Calibri"/>
          <w:b/>
          <w:i/>
        </w:rPr>
        <w:t>azarı</w:t>
      </w:r>
      <w:r w:rsidR="00EF269F">
        <w:rPr>
          <w:rFonts w:ascii="Candara" w:hAnsi="Candara" w:cs="Calibri"/>
          <w:b/>
          <w:i/>
        </w:rPr>
        <w:t xml:space="preserve">,  2016 üçüncü </w:t>
      </w:r>
      <w:r w:rsidR="009165FB" w:rsidRPr="002952DA">
        <w:rPr>
          <w:rFonts w:ascii="Candara" w:hAnsi="Candara" w:cs="Calibri"/>
          <w:b/>
          <w:i/>
        </w:rPr>
        <w:t>çeyrek dönem</w:t>
      </w:r>
      <w:r w:rsidR="00EF269F">
        <w:rPr>
          <w:rFonts w:ascii="Candara" w:hAnsi="Candara" w:cs="Calibri"/>
          <w:b/>
          <w:i/>
        </w:rPr>
        <w:t>ini sakin</w:t>
      </w:r>
      <w:r w:rsidR="00D902F6" w:rsidRPr="002952DA">
        <w:rPr>
          <w:rFonts w:ascii="Candara" w:hAnsi="Candara" w:cs="Calibri"/>
          <w:b/>
          <w:i/>
        </w:rPr>
        <w:t xml:space="preserve"> geçirdi.</w:t>
      </w:r>
      <w:r w:rsidR="001200C7" w:rsidRPr="002952DA">
        <w:rPr>
          <w:rFonts w:ascii="Candara" w:hAnsi="Candara" w:cs="Calibri"/>
          <w:b/>
          <w:i/>
        </w:rPr>
        <w:t xml:space="preserve"> </w:t>
      </w:r>
    </w:p>
    <w:p w:rsidR="008E4F67" w:rsidRDefault="008F13FE" w:rsidP="00D66F31">
      <w:pPr>
        <w:autoSpaceDE w:val="0"/>
        <w:autoSpaceDN w:val="0"/>
        <w:adjustRightInd w:val="0"/>
        <w:spacing w:after="120" w:line="286" w:lineRule="auto"/>
        <w:jc w:val="both"/>
        <w:rPr>
          <w:rFonts w:ascii="Candara" w:hAnsi="Candara" w:cs="Calibri"/>
          <w:sz w:val="20"/>
          <w:szCs w:val="20"/>
        </w:rPr>
      </w:pPr>
      <w:proofErr w:type="spellStart"/>
      <w:r w:rsidRPr="00EF269F">
        <w:rPr>
          <w:rFonts w:ascii="Candara" w:hAnsi="Candara" w:cs="Calibri"/>
          <w:sz w:val="20"/>
          <w:szCs w:val="20"/>
        </w:rPr>
        <w:t>Propin</w:t>
      </w:r>
      <w:proofErr w:type="spellEnd"/>
      <w:r w:rsidRPr="00EF269F">
        <w:rPr>
          <w:rFonts w:ascii="Candara" w:hAnsi="Candara" w:cs="Calibri"/>
          <w:sz w:val="20"/>
          <w:szCs w:val="20"/>
        </w:rPr>
        <w:t xml:space="preserve"> hazırladığı ra</w:t>
      </w:r>
      <w:r w:rsidR="00D902F6" w:rsidRPr="00EF269F">
        <w:rPr>
          <w:rFonts w:ascii="Candara" w:hAnsi="Candara" w:cs="Calibri"/>
          <w:sz w:val="20"/>
          <w:szCs w:val="20"/>
        </w:rPr>
        <w:t xml:space="preserve">porda, </w:t>
      </w:r>
      <w:r w:rsidR="00EF269F" w:rsidRPr="00EF269F">
        <w:rPr>
          <w:rFonts w:ascii="Candara" w:hAnsi="Candara" w:cs="Calibri"/>
          <w:sz w:val="20"/>
          <w:szCs w:val="20"/>
        </w:rPr>
        <w:t xml:space="preserve">İstanbul Ofis Pazarı’nda, </w:t>
      </w:r>
      <w:r w:rsidR="00D902F6" w:rsidRPr="00EF269F">
        <w:rPr>
          <w:rFonts w:ascii="Candara" w:hAnsi="Candara" w:cs="Calibri"/>
          <w:sz w:val="20"/>
          <w:szCs w:val="20"/>
        </w:rPr>
        <w:t xml:space="preserve">2016 </w:t>
      </w:r>
      <w:r w:rsidR="00EF269F" w:rsidRPr="00EF269F">
        <w:rPr>
          <w:rFonts w:ascii="Candara" w:hAnsi="Candara" w:cs="Calibri"/>
          <w:sz w:val="20"/>
          <w:szCs w:val="20"/>
        </w:rPr>
        <w:t>üçüncü çeyreğin, artan rekabetçi pazar koşullarıyla birlikte, mal sahiplerinin ticari koşullarda daha esnek yaklaşım içine g</w:t>
      </w:r>
      <w:r w:rsidR="00C52681">
        <w:rPr>
          <w:rFonts w:ascii="Candara" w:hAnsi="Candara" w:cs="Calibri"/>
          <w:sz w:val="20"/>
          <w:szCs w:val="20"/>
        </w:rPr>
        <w:t>irdiği bir dönem olduğu</w:t>
      </w:r>
      <w:r w:rsidR="0015605A">
        <w:rPr>
          <w:rFonts w:ascii="Candara" w:hAnsi="Candara" w:cs="Calibri"/>
          <w:sz w:val="20"/>
          <w:szCs w:val="20"/>
        </w:rPr>
        <w:t>nu</w:t>
      </w:r>
      <w:r w:rsidR="00C52681">
        <w:rPr>
          <w:rFonts w:ascii="Candara" w:hAnsi="Candara" w:cs="Calibri"/>
          <w:sz w:val="20"/>
          <w:szCs w:val="20"/>
        </w:rPr>
        <w:t xml:space="preserve"> açıkladı</w:t>
      </w:r>
      <w:r w:rsidR="00EF269F" w:rsidRPr="00EF269F">
        <w:rPr>
          <w:rFonts w:ascii="Candara" w:hAnsi="Candara" w:cs="Calibri"/>
          <w:sz w:val="20"/>
          <w:szCs w:val="20"/>
        </w:rPr>
        <w:t>. Bu esnek yaklaşımın bir süre daha devam edeceği</w:t>
      </w:r>
      <w:r w:rsidR="00E47767">
        <w:rPr>
          <w:rFonts w:ascii="Candara" w:hAnsi="Candara" w:cs="Calibri"/>
          <w:sz w:val="20"/>
          <w:szCs w:val="20"/>
        </w:rPr>
        <w:t>ni</w:t>
      </w:r>
      <w:r w:rsidR="00EF269F" w:rsidRPr="00EF269F">
        <w:rPr>
          <w:rFonts w:ascii="Candara" w:hAnsi="Candara" w:cs="Calibri"/>
          <w:sz w:val="20"/>
          <w:szCs w:val="20"/>
        </w:rPr>
        <w:t>, pazarın, kullanıcının lehine bu dönem it</w:t>
      </w:r>
      <w:r w:rsidR="00C52681">
        <w:rPr>
          <w:rFonts w:ascii="Candara" w:hAnsi="Candara" w:cs="Calibri"/>
          <w:sz w:val="20"/>
          <w:szCs w:val="20"/>
        </w:rPr>
        <w:t xml:space="preserve">ibariyle kesin olarak döndüğünün </w:t>
      </w:r>
      <w:r w:rsidR="00EF269F" w:rsidRPr="00EF269F">
        <w:rPr>
          <w:rFonts w:ascii="Candara" w:hAnsi="Candara" w:cs="Calibri"/>
          <w:sz w:val="20"/>
          <w:szCs w:val="20"/>
        </w:rPr>
        <w:t>ifade edilebilir olduğunu iletti.</w:t>
      </w:r>
      <w:r w:rsidR="00C52681">
        <w:rPr>
          <w:rFonts w:ascii="Candara" w:hAnsi="Candara" w:cs="Calibri"/>
          <w:sz w:val="20"/>
          <w:szCs w:val="20"/>
        </w:rPr>
        <w:t xml:space="preserve"> </w:t>
      </w:r>
      <w:proofErr w:type="spellStart"/>
      <w:r w:rsidR="00C52681">
        <w:rPr>
          <w:rFonts w:ascii="Candara" w:hAnsi="Candara" w:cs="Calibri"/>
          <w:sz w:val="20"/>
          <w:szCs w:val="20"/>
        </w:rPr>
        <w:t>Propin</w:t>
      </w:r>
      <w:proofErr w:type="spellEnd"/>
      <w:r w:rsidR="00C52681">
        <w:rPr>
          <w:rFonts w:ascii="Candara" w:hAnsi="Candara" w:cs="Calibri"/>
          <w:sz w:val="20"/>
          <w:szCs w:val="20"/>
        </w:rPr>
        <w:t xml:space="preserve"> ayrıca, </w:t>
      </w:r>
      <w:r w:rsidR="00EF269F" w:rsidRPr="00EF269F">
        <w:rPr>
          <w:rFonts w:ascii="Candara" w:hAnsi="Candara" w:cs="Calibri"/>
          <w:sz w:val="20"/>
          <w:szCs w:val="20"/>
        </w:rPr>
        <w:t>Pazara, işlem</w:t>
      </w:r>
      <w:r w:rsidR="00D902F6" w:rsidRPr="00EF269F">
        <w:rPr>
          <w:rFonts w:ascii="Candara" w:hAnsi="Candara" w:cs="Calibri"/>
          <w:sz w:val="20"/>
          <w:szCs w:val="20"/>
        </w:rPr>
        <w:t xml:space="preserve"> </w:t>
      </w:r>
      <w:r w:rsidR="00EF269F" w:rsidRPr="00EF269F">
        <w:rPr>
          <w:rFonts w:ascii="Candara" w:hAnsi="Candara" w:cs="Calibri"/>
          <w:sz w:val="20"/>
          <w:szCs w:val="20"/>
        </w:rPr>
        <w:t>bazında bakıldığında ilk iki çeyrek döneme göre daha sakin bir dönem geçirildiğinin görüldüğünü söyledi. Yaz dön</w:t>
      </w:r>
      <w:r w:rsidR="00D902F6" w:rsidRPr="00EF269F">
        <w:rPr>
          <w:rFonts w:ascii="Candara" w:hAnsi="Candara" w:cs="Calibri"/>
          <w:sz w:val="20"/>
          <w:szCs w:val="20"/>
        </w:rPr>
        <w:t>em</w:t>
      </w:r>
      <w:r w:rsidR="00EF269F" w:rsidRPr="00EF269F">
        <w:rPr>
          <w:rFonts w:ascii="Candara" w:hAnsi="Candara" w:cs="Calibri"/>
          <w:sz w:val="20"/>
          <w:szCs w:val="20"/>
        </w:rPr>
        <w:t xml:space="preserve">inin getirdiği rutin yavaşlama ve ülkede yaşanan darbe girişimi sonrasında ekonomik piyasalarda oluşan dalgalanmaların bu sakinliğin ana sebeplerinden olduğunu vurguladı. Bu çeyrekte ağırlıkla küçük ve orta ölçekli kiralama işlemlerinin gerçekleştiğinin tespit edildiğini ifade etti. </w:t>
      </w:r>
      <w:r w:rsidR="00D902F6" w:rsidRPr="00EF269F">
        <w:rPr>
          <w:rFonts w:ascii="Candara" w:hAnsi="Candara" w:cs="Calibri"/>
          <w:sz w:val="20"/>
          <w:szCs w:val="20"/>
        </w:rPr>
        <w:t xml:space="preserve"> </w:t>
      </w:r>
    </w:p>
    <w:p w:rsidR="00EF269F" w:rsidRPr="00EF269F" w:rsidRDefault="00EF269F" w:rsidP="00D66F31">
      <w:pPr>
        <w:autoSpaceDE w:val="0"/>
        <w:autoSpaceDN w:val="0"/>
        <w:adjustRightInd w:val="0"/>
        <w:spacing w:after="120" w:line="286" w:lineRule="auto"/>
        <w:jc w:val="both"/>
        <w:rPr>
          <w:rFonts w:ascii="Candara" w:hAnsi="Candara" w:cs="Calibri"/>
          <w:sz w:val="20"/>
          <w:szCs w:val="20"/>
        </w:rPr>
      </w:pPr>
    </w:p>
    <w:p w:rsidR="004F401D" w:rsidRPr="00D902F6" w:rsidRDefault="004F401D" w:rsidP="00D66F31">
      <w:pPr>
        <w:autoSpaceDE w:val="0"/>
        <w:autoSpaceDN w:val="0"/>
        <w:adjustRightInd w:val="0"/>
        <w:spacing w:after="120" w:line="286" w:lineRule="auto"/>
        <w:jc w:val="both"/>
        <w:rPr>
          <w:rFonts w:ascii="Candara" w:hAnsi="Candara" w:cs="Calibri"/>
          <w:b/>
          <w:i/>
        </w:rPr>
      </w:pPr>
      <w:r w:rsidRPr="00D66F31">
        <w:rPr>
          <w:rFonts w:ascii="Candara" w:hAnsi="Candara" w:cs="Calibri"/>
          <w:b/>
          <w:i/>
        </w:rPr>
        <w:t>Ofis stokunda</w:t>
      </w:r>
      <w:r w:rsidRPr="00D902F6">
        <w:rPr>
          <w:rFonts w:ascii="Candara" w:hAnsi="Candara" w:cs="Calibri"/>
          <w:b/>
          <w:i/>
        </w:rPr>
        <w:t xml:space="preserve"> </w:t>
      </w:r>
      <w:r w:rsidR="0077696C" w:rsidRPr="00D902F6">
        <w:rPr>
          <w:rFonts w:ascii="Candara" w:hAnsi="Candara" w:cs="Calibri"/>
          <w:b/>
          <w:i/>
        </w:rPr>
        <w:t xml:space="preserve">artış </w:t>
      </w:r>
      <w:r w:rsidR="00247000">
        <w:rPr>
          <w:rFonts w:ascii="Candara" w:hAnsi="Candara" w:cs="Calibri"/>
          <w:b/>
          <w:i/>
        </w:rPr>
        <w:t>oldu</w:t>
      </w:r>
      <w:r w:rsidR="00C52681">
        <w:rPr>
          <w:rFonts w:ascii="Candara" w:hAnsi="Candara" w:cs="Calibri"/>
          <w:b/>
          <w:i/>
        </w:rPr>
        <w:t>.</w:t>
      </w:r>
    </w:p>
    <w:p w:rsidR="006D1021" w:rsidRDefault="00370FE8" w:rsidP="00D66F31">
      <w:pPr>
        <w:autoSpaceDE w:val="0"/>
        <w:autoSpaceDN w:val="0"/>
        <w:adjustRightInd w:val="0"/>
        <w:spacing w:after="120" w:line="286" w:lineRule="auto"/>
        <w:jc w:val="both"/>
        <w:rPr>
          <w:rFonts w:ascii="Candara" w:hAnsi="Candara" w:cs="Calibri"/>
          <w:sz w:val="20"/>
          <w:szCs w:val="20"/>
        </w:rPr>
      </w:pPr>
      <w:proofErr w:type="spellStart"/>
      <w:r w:rsidRPr="00D902F6">
        <w:rPr>
          <w:rFonts w:ascii="Candara" w:hAnsi="Candara" w:cs="Calibri"/>
          <w:sz w:val="20"/>
          <w:szCs w:val="20"/>
        </w:rPr>
        <w:t>Propin</w:t>
      </w:r>
      <w:proofErr w:type="spellEnd"/>
      <w:r w:rsidRPr="00D902F6">
        <w:rPr>
          <w:rFonts w:ascii="Candara" w:hAnsi="Candara" w:cs="Calibri"/>
          <w:sz w:val="20"/>
          <w:szCs w:val="20"/>
        </w:rPr>
        <w:t xml:space="preserve"> raporunda</w:t>
      </w:r>
      <w:r w:rsidR="002969DD" w:rsidRPr="00D902F6">
        <w:rPr>
          <w:rFonts w:ascii="Candara" w:hAnsi="Candara" w:cs="Calibri"/>
          <w:sz w:val="20"/>
          <w:szCs w:val="20"/>
        </w:rPr>
        <w:t xml:space="preserve"> ayrıca</w:t>
      </w:r>
      <w:r w:rsidR="00247000">
        <w:rPr>
          <w:rFonts w:ascii="Candara" w:hAnsi="Candara" w:cs="Calibri"/>
          <w:sz w:val="20"/>
          <w:szCs w:val="20"/>
        </w:rPr>
        <w:t xml:space="preserve">, İstanbul Ofis Pazarı’nda tamamlanan yeni binalarla birlikte ofis stokunun büyümeye devam ettiğinin görüldüğünü söyledi. </w:t>
      </w:r>
      <w:r w:rsidR="00E964B3" w:rsidRPr="00D902F6">
        <w:rPr>
          <w:rFonts w:ascii="Candara" w:hAnsi="Candara" w:cs="Calibri"/>
          <w:sz w:val="20"/>
          <w:szCs w:val="20"/>
        </w:rPr>
        <w:t xml:space="preserve">2016 </w:t>
      </w:r>
      <w:r w:rsidR="00247000">
        <w:rPr>
          <w:rFonts w:ascii="Candara" w:hAnsi="Candara" w:cs="Calibri"/>
          <w:sz w:val="20"/>
          <w:szCs w:val="20"/>
        </w:rPr>
        <w:t>üçüncü çeyrek dönemde, mevcut stok büyüklüğün</w:t>
      </w:r>
      <w:r w:rsidR="00E964B3" w:rsidRPr="00D902F6">
        <w:rPr>
          <w:rFonts w:ascii="Candara" w:hAnsi="Candara" w:cs="Calibri"/>
          <w:sz w:val="20"/>
          <w:szCs w:val="20"/>
        </w:rPr>
        <w:t>e</w:t>
      </w:r>
      <w:r w:rsidR="00247000">
        <w:rPr>
          <w:rFonts w:ascii="Candara" w:hAnsi="Candara" w:cs="Calibri"/>
          <w:sz w:val="20"/>
          <w:szCs w:val="20"/>
        </w:rPr>
        <w:t xml:space="preserve"> göre</w:t>
      </w:r>
      <w:r w:rsidR="00E964B3" w:rsidRPr="00D902F6">
        <w:rPr>
          <w:rFonts w:ascii="Candara" w:hAnsi="Candara" w:cs="Calibri"/>
          <w:sz w:val="20"/>
          <w:szCs w:val="20"/>
        </w:rPr>
        <w:t xml:space="preserve">; </w:t>
      </w:r>
      <w:proofErr w:type="spellStart"/>
      <w:r w:rsidR="00E964B3" w:rsidRPr="00D902F6">
        <w:rPr>
          <w:rFonts w:ascii="Candara" w:hAnsi="Candara" w:cs="Calibri"/>
          <w:sz w:val="20"/>
          <w:szCs w:val="20"/>
        </w:rPr>
        <w:t>MİA’nın</w:t>
      </w:r>
      <w:proofErr w:type="spellEnd"/>
      <w:r w:rsidR="00E964B3" w:rsidRPr="00D902F6">
        <w:rPr>
          <w:rFonts w:ascii="Candara" w:hAnsi="Candara" w:cs="Calibri"/>
          <w:sz w:val="20"/>
          <w:szCs w:val="20"/>
        </w:rPr>
        <w:t xml:space="preserve"> payı %3</w:t>
      </w:r>
      <w:r w:rsidR="00247000">
        <w:rPr>
          <w:rFonts w:ascii="Candara" w:hAnsi="Candara" w:cs="Calibri"/>
          <w:sz w:val="20"/>
          <w:szCs w:val="20"/>
        </w:rPr>
        <w:t>7</w:t>
      </w:r>
      <w:r w:rsidR="00E964B3" w:rsidRPr="00D902F6">
        <w:rPr>
          <w:rFonts w:ascii="Candara" w:hAnsi="Candara" w:cs="Calibri"/>
          <w:sz w:val="20"/>
          <w:szCs w:val="20"/>
        </w:rPr>
        <w:t xml:space="preserve">, MİA Dışı-Avrupa %18, MİA Dışı-Asya %30 ve Gelişmekte Olan Ofis Bölgeleri [Kâğıthane, </w:t>
      </w:r>
      <w:proofErr w:type="spellStart"/>
      <w:r w:rsidR="00E964B3" w:rsidRPr="00D902F6">
        <w:rPr>
          <w:rFonts w:ascii="Candara" w:hAnsi="Candara" w:cs="Calibri"/>
          <w:sz w:val="20"/>
          <w:szCs w:val="20"/>
        </w:rPr>
        <w:t>Bomonti-Piyalepaşa</w:t>
      </w:r>
      <w:proofErr w:type="spellEnd"/>
      <w:r w:rsidR="00E964B3" w:rsidRPr="00D902F6">
        <w:rPr>
          <w:rFonts w:ascii="Candara" w:hAnsi="Candara" w:cs="Calibri"/>
          <w:sz w:val="20"/>
          <w:szCs w:val="20"/>
        </w:rPr>
        <w:t>, Ka</w:t>
      </w:r>
      <w:r w:rsidR="00247000">
        <w:rPr>
          <w:rFonts w:ascii="Candara" w:hAnsi="Candara" w:cs="Calibri"/>
          <w:sz w:val="20"/>
          <w:szCs w:val="20"/>
        </w:rPr>
        <w:t xml:space="preserve">rtal-Maltepe, Batı </w:t>
      </w:r>
      <w:proofErr w:type="spellStart"/>
      <w:r w:rsidR="00247000">
        <w:rPr>
          <w:rFonts w:ascii="Candara" w:hAnsi="Candara" w:cs="Calibri"/>
          <w:sz w:val="20"/>
          <w:szCs w:val="20"/>
        </w:rPr>
        <w:t>Ataşehir</w:t>
      </w:r>
      <w:proofErr w:type="spellEnd"/>
      <w:r w:rsidR="00247000">
        <w:rPr>
          <w:rFonts w:ascii="Candara" w:hAnsi="Candara" w:cs="Calibri"/>
          <w:sz w:val="20"/>
          <w:szCs w:val="20"/>
        </w:rPr>
        <w:t>] %15</w:t>
      </w:r>
      <w:r w:rsidR="00E964B3" w:rsidRPr="00D902F6">
        <w:rPr>
          <w:rFonts w:ascii="Candara" w:hAnsi="Candara" w:cs="Calibri"/>
          <w:sz w:val="20"/>
          <w:szCs w:val="20"/>
        </w:rPr>
        <w:t xml:space="preserve"> olarak belirlendi.</w:t>
      </w:r>
    </w:p>
    <w:p w:rsidR="004A47E0" w:rsidRPr="003917AC" w:rsidRDefault="004A47E0" w:rsidP="00D66F31">
      <w:pPr>
        <w:autoSpaceDE w:val="0"/>
        <w:autoSpaceDN w:val="0"/>
        <w:adjustRightInd w:val="0"/>
        <w:spacing w:after="120" w:line="286" w:lineRule="auto"/>
        <w:jc w:val="both"/>
        <w:rPr>
          <w:rFonts w:ascii="Candara" w:hAnsi="Candara" w:cs="Calibri"/>
          <w:sz w:val="20"/>
          <w:szCs w:val="20"/>
        </w:rPr>
      </w:pPr>
    </w:p>
    <w:p w:rsidR="00624804" w:rsidRPr="003917AC" w:rsidRDefault="003917AC" w:rsidP="00D66F31">
      <w:pPr>
        <w:autoSpaceDE w:val="0"/>
        <w:autoSpaceDN w:val="0"/>
        <w:adjustRightInd w:val="0"/>
        <w:spacing w:after="120" w:line="286" w:lineRule="auto"/>
        <w:jc w:val="both"/>
        <w:rPr>
          <w:rFonts w:ascii="Candara" w:hAnsi="Candara" w:cs="Calibri"/>
          <w:b/>
          <w:i/>
        </w:rPr>
      </w:pPr>
      <w:r w:rsidRPr="003917AC">
        <w:rPr>
          <w:rFonts w:ascii="Candara" w:hAnsi="Candara" w:cs="Calibri"/>
          <w:b/>
          <w:i/>
        </w:rPr>
        <w:t xml:space="preserve">MİA, </w:t>
      </w:r>
      <w:r w:rsidR="00097604" w:rsidRPr="003917AC">
        <w:rPr>
          <w:rFonts w:ascii="Candara" w:hAnsi="Candara" w:cs="Calibri"/>
          <w:b/>
          <w:i/>
        </w:rPr>
        <w:t xml:space="preserve"> </w:t>
      </w:r>
      <w:r w:rsidRPr="003917AC">
        <w:rPr>
          <w:rFonts w:ascii="Candara" w:hAnsi="Candara" w:cs="Calibri"/>
          <w:b/>
          <w:i/>
        </w:rPr>
        <w:t xml:space="preserve">MİA Dışı-Avrupa ve </w:t>
      </w:r>
      <w:r w:rsidR="002969DD" w:rsidRPr="003917AC">
        <w:rPr>
          <w:rFonts w:ascii="Candara" w:hAnsi="Candara" w:cs="Calibri"/>
          <w:b/>
          <w:i/>
        </w:rPr>
        <w:t>MİA Dışı-Asya’</w:t>
      </w:r>
      <w:r w:rsidR="003D1E53" w:rsidRPr="003917AC">
        <w:rPr>
          <w:rFonts w:ascii="Candara" w:hAnsi="Candara" w:cs="Calibri"/>
          <w:b/>
          <w:i/>
        </w:rPr>
        <w:t>da</w:t>
      </w:r>
      <w:r w:rsidRPr="003917AC">
        <w:rPr>
          <w:rFonts w:ascii="Candara" w:hAnsi="Candara" w:cs="Calibri"/>
          <w:b/>
          <w:i/>
        </w:rPr>
        <w:t xml:space="preserve">ki boşluk oranları </w:t>
      </w:r>
      <w:r w:rsidR="00097604" w:rsidRPr="003917AC">
        <w:rPr>
          <w:rFonts w:ascii="Candara" w:hAnsi="Candara" w:cs="Calibri"/>
          <w:b/>
          <w:i/>
        </w:rPr>
        <w:t>yükseldi.</w:t>
      </w:r>
    </w:p>
    <w:p w:rsidR="004A1FB1" w:rsidRPr="004A1FB1" w:rsidRDefault="003D1E53" w:rsidP="00D66F31">
      <w:pPr>
        <w:autoSpaceDE w:val="0"/>
        <w:autoSpaceDN w:val="0"/>
        <w:adjustRightInd w:val="0"/>
        <w:spacing w:after="120" w:line="286" w:lineRule="auto"/>
        <w:jc w:val="both"/>
        <w:rPr>
          <w:rFonts w:ascii="Candara" w:hAnsi="Candara" w:cs="Calibri"/>
          <w:sz w:val="20"/>
          <w:szCs w:val="20"/>
        </w:rPr>
      </w:pPr>
      <w:r w:rsidRPr="004A1FB1">
        <w:rPr>
          <w:rFonts w:ascii="Candara" w:hAnsi="Candara" w:cs="Calibri"/>
          <w:sz w:val="20"/>
          <w:szCs w:val="20"/>
        </w:rPr>
        <w:t xml:space="preserve">Raporda, </w:t>
      </w:r>
      <w:proofErr w:type="spellStart"/>
      <w:r w:rsidR="004F0724" w:rsidRPr="004A1FB1">
        <w:rPr>
          <w:rFonts w:ascii="Candara" w:hAnsi="Candara" w:cs="Calibri"/>
          <w:sz w:val="20"/>
          <w:szCs w:val="20"/>
        </w:rPr>
        <w:t>MİA’da</w:t>
      </w:r>
      <w:proofErr w:type="spellEnd"/>
      <w:r w:rsidR="003917AC" w:rsidRPr="004A1FB1">
        <w:rPr>
          <w:rFonts w:ascii="Candara" w:hAnsi="Candara" w:cs="Calibri"/>
          <w:sz w:val="20"/>
          <w:szCs w:val="20"/>
        </w:rPr>
        <w:t xml:space="preserve"> </w:t>
      </w:r>
      <w:r w:rsidR="00D10685" w:rsidRPr="004A1FB1">
        <w:rPr>
          <w:rFonts w:ascii="Candara" w:hAnsi="Candara" w:cs="Calibri"/>
          <w:sz w:val="20"/>
          <w:szCs w:val="20"/>
        </w:rPr>
        <w:t xml:space="preserve">A sınıfı ofis binalarındaki boşluk oranının 2015 yılı dördüncü çeyrek döneminden sonra düşüş eğiliminde olduğu söylendi. 2016 üçüncü çeyrekteki stok artışı ve Levent’teki </w:t>
      </w:r>
      <w:r w:rsidR="004A1FB1" w:rsidRPr="004A1FB1">
        <w:rPr>
          <w:rFonts w:ascii="Candara" w:hAnsi="Candara" w:cs="Calibri"/>
          <w:sz w:val="20"/>
          <w:szCs w:val="20"/>
        </w:rPr>
        <w:t xml:space="preserve">İş Kule-3 Binası’nın boşaltılması sebebiyle, </w:t>
      </w:r>
      <w:proofErr w:type="spellStart"/>
      <w:r w:rsidR="004A1FB1" w:rsidRPr="004A1FB1">
        <w:rPr>
          <w:rFonts w:ascii="Candara" w:hAnsi="Candara" w:cs="Calibri"/>
          <w:sz w:val="20"/>
          <w:szCs w:val="20"/>
        </w:rPr>
        <w:t>MİA’daki</w:t>
      </w:r>
      <w:proofErr w:type="spellEnd"/>
      <w:r w:rsidR="004A1FB1" w:rsidRPr="004A1FB1">
        <w:rPr>
          <w:rFonts w:ascii="Candara" w:hAnsi="Candara" w:cs="Calibri"/>
          <w:sz w:val="20"/>
          <w:szCs w:val="20"/>
        </w:rPr>
        <w:t xml:space="preserve"> boşluk oranının arttığı iletildi. MİA A sınıfı ofis binalarındaki boşluk oranının 2016 üçüncü çeyrekte %25 olduğunun tespit edildiğinin bilgisi verildi. </w:t>
      </w:r>
    </w:p>
    <w:p w:rsidR="004F0724" w:rsidRPr="00097604" w:rsidRDefault="004F0724" w:rsidP="004F0724">
      <w:pPr>
        <w:autoSpaceDE w:val="0"/>
        <w:autoSpaceDN w:val="0"/>
        <w:adjustRightInd w:val="0"/>
        <w:spacing w:after="120" w:line="286" w:lineRule="auto"/>
        <w:jc w:val="both"/>
        <w:rPr>
          <w:rFonts w:ascii="Candara" w:hAnsi="Candara" w:cs="Calibri"/>
          <w:sz w:val="20"/>
          <w:szCs w:val="20"/>
        </w:rPr>
      </w:pPr>
    </w:p>
    <w:p w:rsidR="004F0724" w:rsidRPr="0099512F" w:rsidRDefault="004F0724" w:rsidP="0072237A">
      <w:pPr>
        <w:autoSpaceDE w:val="0"/>
        <w:autoSpaceDN w:val="0"/>
        <w:adjustRightInd w:val="0"/>
        <w:spacing w:after="120" w:line="286" w:lineRule="auto"/>
        <w:jc w:val="both"/>
        <w:rPr>
          <w:rFonts w:ascii="Candara" w:hAnsi="Candara" w:cs="Calibri"/>
          <w:sz w:val="20"/>
          <w:szCs w:val="20"/>
        </w:rPr>
      </w:pPr>
      <w:r w:rsidRPr="0099512F">
        <w:rPr>
          <w:rFonts w:ascii="Candara" w:hAnsi="Candara" w:cs="Calibri"/>
          <w:sz w:val="20"/>
          <w:szCs w:val="20"/>
        </w:rPr>
        <w:t xml:space="preserve">Raporda ayrıca, </w:t>
      </w:r>
      <w:r w:rsidR="00097604" w:rsidRPr="0099512F">
        <w:rPr>
          <w:rFonts w:ascii="Candara" w:hAnsi="Candara" w:cs="Calibri"/>
          <w:sz w:val="20"/>
          <w:szCs w:val="20"/>
        </w:rPr>
        <w:t>MİA Dışı-Asya’da</w:t>
      </w:r>
      <w:r w:rsidR="004A1FB1" w:rsidRPr="0099512F">
        <w:rPr>
          <w:rFonts w:ascii="Candara" w:hAnsi="Candara" w:cs="Calibri"/>
          <w:sz w:val="20"/>
          <w:szCs w:val="20"/>
        </w:rPr>
        <w:t>ki</w:t>
      </w:r>
      <w:r w:rsidR="00097604" w:rsidRPr="0099512F">
        <w:rPr>
          <w:rFonts w:ascii="Candara" w:hAnsi="Candara" w:cs="Calibri"/>
          <w:sz w:val="20"/>
          <w:szCs w:val="20"/>
        </w:rPr>
        <w:t xml:space="preserve"> A sınıf</w:t>
      </w:r>
      <w:r w:rsidR="004A1FB1" w:rsidRPr="0099512F">
        <w:rPr>
          <w:rFonts w:ascii="Candara" w:hAnsi="Candara" w:cs="Calibri"/>
          <w:sz w:val="20"/>
          <w:szCs w:val="20"/>
        </w:rPr>
        <w:t xml:space="preserve">ı ofis binalarının boşluk oranının </w:t>
      </w:r>
      <w:r w:rsidR="00097604" w:rsidRPr="0099512F">
        <w:rPr>
          <w:rFonts w:ascii="Candara" w:hAnsi="Candara" w:cs="Calibri"/>
          <w:sz w:val="20"/>
          <w:szCs w:val="20"/>
        </w:rPr>
        <w:t>son dört dönem</w:t>
      </w:r>
      <w:r w:rsidR="0099512F" w:rsidRPr="0099512F">
        <w:rPr>
          <w:rFonts w:ascii="Candara" w:hAnsi="Candara" w:cs="Calibri"/>
          <w:sz w:val="20"/>
          <w:szCs w:val="20"/>
        </w:rPr>
        <w:t>de iniş-çıkışlı bir seyir izlediği ifade edildi. 2015 dördüncü çeyrekte %17,2 olan MİA Dışı-Asya A sınıfı ofis binalarındaki boşluk oranının, 2016 üçüncü çeyrekte %18,6 olduğu belirtildi</w:t>
      </w:r>
      <w:r w:rsidR="0099512F">
        <w:rPr>
          <w:rFonts w:ascii="Candara" w:hAnsi="Candara" w:cs="Calibri"/>
          <w:sz w:val="20"/>
          <w:szCs w:val="20"/>
        </w:rPr>
        <w:t>.</w:t>
      </w:r>
      <w:r w:rsidR="00097604" w:rsidRPr="0099512F">
        <w:rPr>
          <w:rFonts w:ascii="Candara" w:hAnsi="Candara" w:cs="Calibri"/>
          <w:sz w:val="20"/>
          <w:szCs w:val="20"/>
        </w:rPr>
        <w:t xml:space="preserve"> </w:t>
      </w:r>
    </w:p>
    <w:p w:rsidR="004F0724" w:rsidRPr="0099512F" w:rsidRDefault="004F0724" w:rsidP="004F0724">
      <w:pPr>
        <w:autoSpaceDE w:val="0"/>
        <w:autoSpaceDN w:val="0"/>
        <w:adjustRightInd w:val="0"/>
        <w:spacing w:after="0" w:line="240" w:lineRule="auto"/>
        <w:rPr>
          <w:rFonts w:ascii="Candara" w:hAnsi="Candara" w:cs="Calibri"/>
          <w:sz w:val="20"/>
          <w:szCs w:val="20"/>
        </w:rPr>
      </w:pPr>
    </w:p>
    <w:p w:rsidR="00D10685" w:rsidRPr="00EF269F" w:rsidRDefault="003C5501" w:rsidP="00EF269F">
      <w:pPr>
        <w:widowControl w:val="0"/>
        <w:spacing w:after="0" w:line="360" w:lineRule="auto"/>
        <w:jc w:val="both"/>
        <w:rPr>
          <w:rFonts w:ascii="Candara" w:hAnsi="Candara" w:cs="Calibri"/>
          <w:b/>
          <w:i/>
        </w:rPr>
      </w:pPr>
      <w:r w:rsidRPr="0099512F">
        <w:rPr>
          <w:rFonts w:ascii="Candara" w:hAnsi="Candara" w:cs="Calibri"/>
          <w:b/>
          <w:i/>
        </w:rPr>
        <w:t>K</w:t>
      </w:r>
      <w:r w:rsidR="00C53ED2" w:rsidRPr="0099512F">
        <w:rPr>
          <w:rFonts w:ascii="Candara" w:hAnsi="Candara" w:cs="Calibri"/>
          <w:b/>
          <w:i/>
        </w:rPr>
        <w:t xml:space="preserve">ira ortalamaları </w:t>
      </w:r>
      <w:r w:rsidR="00C80B99" w:rsidRPr="0099512F">
        <w:rPr>
          <w:rFonts w:ascii="Candara" w:hAnsi="Candara" w:cs="Calibri"/>
          <w:b/>
          <w:i/>
        </w:rPr>
        <w:t>MİA</w:t>
      </w:r>
      <w:r w:rsidR="003917AC" w:rsidRPr="0099512F">
        <w:rPr>
          <w:rFonts w:ascii="Candara" w:hAnsi="Candara" w:cs="Calibri"/>
          <w:b/>
          <w:i/>
        </w:rPr>
        <w:t xml:space="preserve"> ve MİA Dışı-Asya’da düştü, MİA Dışı-Avrupa’da değişmedi.</w:t>
      </w:r>
    </w:p>
    <w:p w:rsidR="00943ED8" w:rsidRPr="00943ED8" w:rsidRDefault="00943ED8" w:rsidP="00D10685">
      <w:pPr>
        <w:autoSpaceDE w:val="0"/>
        <w:autoSpaceDN w:val="0"/>
        <w:adjustRightInd w:val="0"/>
        <w:spacing w:after="120" w:line="286" w:lineRule="auto"/>
        <w:jc w:val="both"/>
        <w:rPr>
          <w:rFonts w:ascii="Candara" w:hAnsi="Candara" w:cs="Calibri"/>
          <w:sz w:val="20"/>
          <w:szCs w:val="20"/>
        </w:rPr>
      </w:pPr>
      <w:proofErr w:type="spellStart"/>
      <w:r w:rsidRPr="00943ED8">
        <w:rPr>
          <w:rFonts w:ascii="Candara" w:hAnsi="Candara" w:cs="Calibri"/>
          <w:sz w:val="20"/>
          <w:szCs w:val="20"/>
        </w:rPr>
        <w:t>Propin</w:t>
      </w:r>
      <w:proofErr w:type="spellEnd"/>
      <w:r w:rsidRPr="00943ED8">
        <w:rPr>
          <w:rFonts w:ascii="Candara" w:hAnsi="Candara" w:cs="Calibri"/>
          <w:sz w:val="20"/>
          <w:szCs w:val="20"/>
        </w:rPr>
        <w:t xml:space="preserve"> tarafından hazırlanan raporda, </w:t>
      </w:r>
      <w:proofErr w:type="spellStart"/>
      <w:r w:rsidR="00D10685" w:rsidRPr="00943ED8">
        <w:rPr>
          <w:rFonts w:ascii="Candara" w:hAnsi="Candara" w:cs="Calibri"/>
          <w:sz w:val="20"/>
          <w:szCs w:val="20"/>
        </w:rPr>
        <w:t>MİA’daki</w:t>
      </w:r>
      <w:proofErr w:type="spellEnd"/>
      <w:r w:rsidR="00D10685" w:rsidRPr="00943ED8">
        <w:rPr>
          <w:rFonts w:ascii="Candara" w:hAnsi="Candara" w:cs="Calibri"/>
          <w:sz w:val="20"/>
          <w:szCs w:val="20"/>
        </w:rPr>
        <w:t xml:space="preserve"> A sınıfı ofis binalarının kira ortalamasının, 2015 dördüncü çeyrekle 2016 üçüncü çeyrek arasındaki dönemde düşme eğiliminde olduğu hatırlatıldı. MİA A sınıfı ofis binalarındaki kira ortalamasının 2016 üçüncü çeyrekte </w:t>
      </w:r>
      <w:r w:rsidRPr="00943ED8">
        <w:rPr>
          <w:rFonts w:ascii="Candara" w:hAnsi="Candara" w:cs="Calibri"/>
          <w:sz w:val="20"/>
          <w:szCs w:val="20"/>
        </w:rPr>
        <w:t xml:space="preserve">27,8 ABD Doları /m² / ay’a düştüğü iletildi. Mal sahiplerinin yaptığı indirimlere ek olarak yüksek kira talep edilen ofis </w:t>
      </w:r>
      <w:r w:rsidR="00F73334" w:rsidRPr="00943ED8">
        <w:rPr>
          <w:rFonts w:ascii="Candara" w:hAnsi="Candara" w:cs="Calibri"/>
          <w:sz w:val="20"/>
          <w:szCs w:val="20"/>
        </w:rPr>
        <w:t>alanlarındaki</w:t>
      </w:r>
      <w:r w:rsidRPr="00943ED8">
        <w:rPr>
          <w:rFonts w:ascii="Candara" w:hAnsi="Candara" w:cs="Calibri"/>
          <w:sz w:val="20"/>
          <w:szCs w:val="20"/>
        </w:rPr>
        <w:t xml:space="preserve"> kiralama işlemlerinin tamamlanmasını bu düşüşün sebeplerinden olduğunun altı çizildi.  </w:t>
      </w:r>
    </w:p>
    <w:p w:rsidR="00943ED8" w:rsidRPr="00943ED8" w:rsidRDefault="00943ED8" w:rsidP="00943ED8">
      <w:pPr>
        <w:autoSpaceDE w:val="0"/>
        <w:autoSpaceDN w:val="0"/>
        <w:adjustRightInd w:val="0"/>
        <w:spacing w:after="120" w:line="286" w:lineRule="auto"/>
        <w:jc w:val="both"/>
        <w:rPr>
          <w:rFonts w:ascii="Candara" w:hAnsi="Candara" w:cs="Calibri"/>
          <w:sz w:val="20"/>
          <w:szCs w:val="20"/>
        </w:rPr>
      </w:pPr>
      <w:r w:rsidRPr="00943ED8">
        <w:rPr>
          <w:rFonts w:ascii="Candara" w:hAnsi="Candara" w:cs="Calibri"/>
          <w:sz w:val="20"/>
          <w:szCs w:val="20"/>
        </w:rPr>
        <w:t>Raporda,</w:t>
      </w:r>
      <w:r>
        <w:rPr>
          <w:rFonts w:ascii="Candara" w:hAnsi="Candara" w:cs="Calibri"/>
          <w:sz w:val="20"/>
          <w:szCs w:val="20"/>
        </w:rPr>
        <w:t xml:space="preserve"> MİA Dışı-Asya’daki A sınıfı ofis binalarının kira ortalamasının son dört çeyrek dönem boyunca düştüğü söylendi. 2016 ikinci çeyrekte </w:t>
      </w:r>
      <w:r w:rsidRPr="00943ED8">
        <w:rPr>
          <w:rFonts w:ascii="Candara" w:hAnsi="Candara" w:cs="Calibri"/>
          <w:sz w:val="20"/>
          <w:szCs w:val="20"/>
        </w:rPr>
        <w:t xml:space="preserve">20 ABD Doları /m² / ay seviyesinin altına düşen MİA Dışı-Asya’daki A sınıfı ofis binalarının kira ortalamasının, 2016 üçüncü çeyrekte 19 ABD Doları /m² / ay olarak tespit edildiğinin bilgisi verildi. </w:t>
      </w:r>
    </w:p>
    <w:p w:rsidR="0072237A" w:rsidRPr="00247000" w:rsidRDefault="0072237A" w:rsidP="0072237A">
      <w:pPr>
        <w:autoSpaceDE w:val="0"/>
        <w:autoSpaceDN w:val="0"/>
        <w:adjustRightInd w:val="0"/>
        <w:spacing w:after="0" w:line="240" w:lineRule="auto"/>
        <w:rPr>
          <w:rFonts w:ascii="BentonSansBook" w:hAnsi="BentonSansBook" w:cs="BentonSansBook"/>
          <w:sz w:val="16"/>
          <w:szCs w:val="16"/>
          <w:highlight w:val="yellow"/>
        </w:rPr>
      </w:pPr>
    </w:p>
    <w:p w:rsidR="00E645AA" w:rsidRPr="00241A8D" w:rsidRDefault="006C45B9" w:rsidP="006C45B9">
      <w:pPr>
        <w:widowControl w:val="0"/>
        <w:jc w:val="both"/>
        <w:rPr>
          <w:rFonts w:ascii="Candara" w:hAnsi="Candara" w:cs="Calibri"/>
          <w:sz w:val="20"/>
          <w:szCs w:val="20"/>
        </w:rPr>
      </w:pPr>
      <w:proofErr w:type="spellStart"/>
      <w:r w:rsidRPr="00241A8D">
        <w:rPr>
          <w:rFonts w:ascii="Candara" w:hAnsi="Candara" w:cs="Calibri"/>
          <w:sz w:val="20"/>
          <w:szCs w:val="20"/>
        </w:rPr>
        <w:t>P</w:t>
      </w:r>
      <w:r w:rsidR="00C80B99" w:rsidRPr="00241A8D">
        <w:rPr>
          <w:rFonts w:ascii="Candara" w:hAnsi="Candara" w:cs="Calibri"/>
          <w:sz w:val="20"/>
          <w:szCs w:val="20"/>
        </w:rPr>
        <w:t>ropin</w:t>
      </w:r>
      <w:proofErr w:type="spellEnd"/>
      <w:r w:rsidR="00C80B99" w:rsidRPr="00241A8D">
        <w:rPr>
          <w:rFonts w:ascii="Candara" w:hAnsi="Candara" w:cs="Calibri"/>
          <w:sz w:val="20"/>
          <w:szCs w:val="20"/>
        </w:rPr>
        <w:t xml:space="preserve">, </w:t>
      </w:r>
      <w:r w:rsidR="00B631A4">
        <w:rPr>
          <w:rFonts w:ascii="Candara" w:hAnsi="Candara" w:cs="Calibri"/>
          <w:sz w:val="20"/>
          <w:szCs w:val="20"/>
        </w:rPr>
        <w:t>hazırladığı raporda 2016 üçüncü</w:t>
      </w:r>
      <w:r w:rsidRPr="00241A8D">
        <w:rPr>
          <w:rFonts w:ascii="Candara" w:hAnsi="Candara" w:cs="Calibri"/>
          <w:sz w:val="20"/>
          <w:szCs w:val="20"/>
        </w:rPr>
        <w:t xml:space="preserve"> çeyrekte ofis piyasasında yaşanan </w:t>
      </w:r>
      <w:proofErr w:type="spellStart"/>
      <w:r w:rsidRPr="00241A8D">
        <w:rPr>
          <w:rFonts w:ascii="Candara" w:hAnsi="Candara" w:cs="Calibri"/>
          <w:sz w:val="20"/>
          <w:szCs w:val="20"/>
        </w:rPr>
        <w:t>gelişmeleri</w:t>
      </w:r>
      <w:proofErr w:type="spellEnd"/>
      <w:r w:rsidRPr="00241A8D">
        <w:rPr>
          <w:rFonts w:ascii="Candara" w:hAnsi="Candara" w:cs="Calibri"/>
          <w:sz w:val="20"/>
          <w:szCs w:val="20"/>
        </w:rPr>
        <w:t xml:space="preserve"> </w:t>
      </w:r>
      <w:proofErr w:type="spellStart"/>
      <w:r w:rsidRPr="00241A8D">
        <w:rPr>
          <w:rFonts w:ascii="Candara" w:hAnsi="Candara" w:cs="Calibri"/>
          <w:sz w:val="20"/>
          <w:szCs w:val="20"/>
        </w:rPr>
        <w:t>şöyle</w:t>
      </w:r>
      <w:proofErr w:type="spellEnd"/>
      <w:r w:rsidRPr="00241A8D">
        <w:rPr>
          <w:rFonts w:ascii="Candara" w:hAnsi="Candara" w:cs="Calibri"/>
          <w:sz w:val="20"/>
          <w:szCs w:val="20"/>
        </w:rPr>
        <w:t xml:space="preserve"> </w:t>
      </w:r>
      <w:proofErr w:type="spellStart"/>
      <w:r w:rsidRPr="00241A8D">
        <w:rPr>
          <w:rFonts w:ascii="Candara" w:hAnsi="Candara" w:cs="Calibri"/>
          <w:sz w:val="20"/>
          <w:szCs w:val="20"/>
        </w:rPr>
        <w:t>özetliyor</w:t>
      </w:r>
      <w:proofErr w:type="spellEnd"/>
      <w:r w:rsidRPr="00241A8D">
        <w:rPr>
          <w:rFonts w:ascii="Candara" w:hAnsi="Candara" w:cs="Calibri"/>
          <w:sz w:val="20"/>
          <w:szCs w:val="20"/>
        </w:rPr>
        <w:t>;</w:t>
      </w: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Merkezi İş Alanı (MİA)’</w:t>
      </w:r>
      <w:proofErr w:type="spellStart"/>
      <w:r w:rsidRPr="00241A8D">
        <w:rPr>
          <w:rFonts w:ascii="Candara" w:hAnsi="Candara" w:cs="Calibri"/>
          <w:sz w:val="20"/>
          <w:szCs w:val="20"/>
        </w:rPr>
        <w:t>nda</w:t>
      </w:r>
      <w:proofErr w:type="spellEnd"/>
      <w:r w:rsidRPr="00241A8D">
        <w:rPr>
          <w:rFonts w:ascii="Candara" w:hAnsi="Candara" w:cs="Calibri"/>
          <w:sz w:val="20"/>
          <w:szCs w:val="20"/>
        </w:rPr>
        <w:t xml:space="preserve"> A sınıfı ofis binalarınd</w:t>
      </w:r>
      <w:r w:rsidR="00B631A4">
        <w:rPr>
          <w:rFonts w:ascii="Candara" w:hAnsi="Candara" w:cs="Calibri"/>
          <w:sz w:val="20"/>
          <w:szCs w:val="20"/>
        </w:rPr>
        <w:t>aki boşluk oranı %25’e;</w:t>
      </w:r>
      <w:r w:rsidRPr="00241A8D">
        <w:rPr>
          <w:rFonts w:ascii="Candara" w:hAnsi="Candara" w:cs="Calibri"/>
          <w:sz w:val="20"/>
          <w:szCs w:val="20"/>
        </w:rPr>
        <w:t xml:space="preserve"> B sınıfı ofi</w:t>
      </w:r>
      <w:r w:rsidR="00B631A4">
        <w:rPr>
          <w:rFonts w:ascii="Candara" w:hAnsi="Candara" w:cs="Calibri"/>
          <w:sz w:val="20"/>
          <w:szCs w:val="20"/>
        </w:rPr>
        <w:t>s binalarının boşluk oranı %11,6</w:t>
      </w:r>
      <w:r w:rsidRPr="00241A8D">
        <w:rPr>
          <w:rFonts w:ascii="Candara" w:hAnsi="Candara" w:cs="Calibri"/>
          <w:sz w:val="20"/>
          <w:szCs w:val="20"/>
        </w:rPr>
        <w:t>’</w:t>
      </w:r>
      <w:r w:rsidR="00B631A4">
        <w:rPr>
          <w:rFonts w:ascii="Candara" w:hAnsi="Candara" w:cs="Calibri"/>
          <w:sz w:val="20"/>
          <w:szCs w:val="20"/>
        </w:rPr>
        <w:t>a</w:t>
      </w:r>
      <w:r w:rsidRPr="00241A8D">
        <w:rPr>
          <w:rFonts w:ascii="Candara" w:hAnsi="Candara" w:cs="Calibri"/>
          <w:sz w:val="20"/>
          <w:szCs w:val="20"/>
        </w:rPr>
        <w:t xml:space="preserve"> yükseldi. </w:t>
      </w:r>
      <w:proofErr w:type="spellStart"/>
      <w:r w:rsidRPr="00241A8D">
        <w:rPr>
          <w:rFonts w:ascii="Candara" w:hAnsi="Candara" w:cs="Calibri"/>
          <w:sz w:val="20"/>
          <w:szCs w:val="20"/>
        </w:rPr>
        <w:t>MİA’daki</w:t>
      </w:r>
      <w:proofErr w:type="spellEnd"/>
      <w:r w:rsidRPr="00241A8D">
        <w:rPr>
          <w:rFonts w:ascii="Candara" w:hAnsi="Candara" w:cs="Calibri"/>
          <w:sz w:val="20"/>
          <w:szCs w:val="20"/>
        </w:rPr>
        <w:t xml:space="preserve"> kira ortalamas</w:t>
      </w:r>
      <w:r w:rsidR="00B631A4">
        <w:rPr>
          <w:rFonts w:ascii="Candara" w:hAnsi="Candara" w:cs="Calibri"/>
          <w:sz w:val="20"/>
          <w:szCs w:val="20"/>
        </w:rPr>
        <w:t>ı A sınıfı ofis binalarında 27,8</w:t>
      </w:r>
      <w:r w:rsidRPr="00241A8D">
        <w:rPr>
          <w:rFonts w:ascii="Candara" w:hAnsi="Candara" w:cs="Calibri"/>
          <w:sz w:val="20"/>
          <w:szCs w:val="20"/>
        </w:rPr>
        <w:t xml:space="preserve"> ABD Doları /m² /ay; B sınıfı ofis binalarında 15</w:t>
      </w:r>
      <w:r w:rsidR="00B631A4">
        <w:rPr>
          <w:rFonts w:ascii="Candara" w:hAnsi="Candara" w:cs="Calibri"/>
          <w:sz w:val="20"/>
          <w:szCs w:val="20"/>
        </w:rPr>
        <w:t>,5</w:t>
      </w:r>
      <w:r w:rsidRPr="00241A8D">
        <w:rPr>
          <w:rFonts w:ascii="Candara" w:hAnsi="Candara" w:cs="Calibri"/>
          <w:sz w:val="20"/>
          <w:szCs w:val="20"/>
        </w:rPr>
        <w:t xml:space="preserve"> ABD Doları /m² /ay </w:t>
      </w:r>
      <w:r w:rsidR="00B631A4">
        <w:rPr>
          <w:rFonts w:ascii="Candara" w:hAnsi="Candara" w:cs="Calibri"/>
          <w:sz w:val="20"/>
          <w:szCs w:val="20"/>
        </w:rPr>
        <w:t>seviyesinde gerçekleşti</w:t>
      </w:r>
      <w:r w:rsidRPr="00241A8D">
        <w:rPr>
          <w:rFonts w:ascii="Candara" w:hAnsi="Candara" w:cs="Calibri"/>
          <w:sz w:val="20"/>
          <w:szCs w:val="20"/>
        </w:rPr>
        <w:t>.</w:t>
      </w:r>
    </w:p>
    <w:p w:rsidR="00036BDD" w:rsidRPr="00241A8D" w:rsidRDefault="00036BDD" w:rsidP="00036BDD">
      <w:pPr>
        <w:pStyle w:val="ListeParagraf"/>
        <w:autoSpaceDE w:val="0"/>
        <w:autoSpaceDN w:val="0"/>
        <w:adjustRightInd w:val="0"/>
        <w:spacing w:after="0" w:line="240" w:lineRule="auto"/>
        <w:jc w:val="both"/>
        <w:rPr>
          <w:rFonts w:ascii="Candara" w:hAnsi="Candara" w:cs="Calibri"/>
          <w:sz w:val="20"/>
          <w:szCs w:val="20"/>
        </w:rPr>
      </w:pP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 xml:space="preserve">MİA Dışı-Avrupa’da A sınıfı ofis </w:t>
      </w:r>
      <w:r w:rsidR="00B631A4">
        <w:rPr>
          <w:rFonts w:ascii="Candara" w:hAnsi="Candara" w:cs="Calibri"/>
          <w:sz w:val="20"/>
          <w:szCs w:val="20"/>
        </w:rPr>
        <w:t xml:space="preserve">binalarındaki boşluk oranı %18; </w:t>
      </w:r>
      <w:r w:rsidR="00247000">
        <w:rPr>
          <w:rFonts w:ascii="Candara" w:hAnsi="Candara" w:cs="Calibri"/>
          <w:sz w:val="20"/>
          <w:szCs w:val="20"/>
        </w:rPr>
        <w:t>kira ortalaması 18,4</w:t>
      </w:r>
      <w:r w:rsidRPr="00241A8D">
        <w:rPr>
          <w:rFonts w:ascii="Candara" w:hAnsi="Candara" w:cs="Calibri"/>
          <w:sz w:val="20"/>
          <w:szCs w:val="20"/>
        </w:rPr>
        <w:t xml:space="preserve"> ABD Doları /m² /ay</w:t>
      </w:r>
      <w:r w:rsidR="00247000">
        <w:rPr>
          <w:rFonts w:ascii="Candara" w:hAnsi="Candara" w:cs="Calibri"/>
          <w:sz w:val="20"/>
          <w:szCs w:val="20"/>
        </w:rPr>
        <w:t xml:space="preserve"> olarak tespit edildi. </w:t>
      </w:r>
    </w:p>
    <w:p w:rsidR="00036BDD" w:rsidRPr="00241A8D" w:rsidRDefault="00036BDD" w:rsidP="00036BDD">
      <w:pPr>
        <w:autoSpaceDE w:val="0"/>
        <w:autoSpaceDN w:val="0"/>
        <w:adjustRightInd w:val="0"/>
        <w:spacing w:after="0" w:line="240" w:lineRule="auto"/>
        <w:jc w:val="both"/>
        <w:rPr>
          <w:rFonts w:ascii="Candara" w:hAnsi="Candara" w:cs="Calibri"/>
          <w:sz w:val="20"/>
          <w:szCs w:val="20"/>
        </w:rPr>
      </w:pPr>
    </w:p>
    <w:p w:rsidR="00036BDD"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MİA Dışı-Asya’da A sınıfı ofis bin</w:t>
      </w:r>
      <w:r w:rsidR="00247000">
        <w:rPr>
          <w:rFonts w:ascii="Candara" w:hAnsi="Candara" w:cs="Calibri"/>
          <w:sz w:val="20"/>
          <w:szCs w:val="20"/>
        </w:rPr>
        <w:t>alarındaki boşluk oranının %18,6 seviyesine yükselirken, kira ortalaması 19</w:t>
      </w:r>
      <w:r w:rsidRPr="00241A8D">
        <w:rPr>
          <w:rFonts w:ascii="Candara" w:hAnsi="Candara" w:cs="Calibri"/>
          <w:sz w:val="20"/>
          <w:szCs w:val="20"/>
        </w:rPr>
        <w:t xml:space="preserve"> ABD Doları /m² /ay oldu</w:t>
      </w:r>
      <w:r w:rsidR="00247000">
        <w:rPr>
          <w:rFonts w:ascii="Candara" w:hAnsi="Candara" w:cs="Calibri"/>
          <w:sz w:val="20"/>
          <w:szCs w:val="20"/>
        </w:rPr>
        <w:t>.</w:t>
      </w:r>
    </w:p>
    <w:p w:rsidR="00036BDD" w:rsidRPr="00241A8D" w:rsidRDefault="00036BDD" w:rsidP="00036BDD">
      <w:pPr>
        <w:autoSpaceDE w:val="0"/>
        <w:autoSpaceDN w:val="0"/>
        <w:adjustRightInd w:val="0"/>
        <w:spacing w:after="0" w:line="240" w:lineRule="auto"/>
        <w:jc w:val="both"/>
        <w:rPr>
          <w:rFonts w:ascii="Candara" w:hAnsi="Candara" w:cs="Calibri"/>
          <w:sz w:val="20"/>
          <w:szCs w:val="20"/>
        </w:rPr>
      </w:pPr>
    </w:p>
    <w:p w:rsidR="00481B14" w:rsidRPr="00241A8D" w:rsidRDefault="00036BDD" w:rsidP="00036BDD">
      <w:pPr>
        <w:pStyle w:val="ListeParagraf"/>
        <w:numPr>
          <w:ilvl w:val="0"/>
          <w:numId w:val="6"/>
        </w:numPr>
        <w:autoSpaceDE w:val="0"/>
        <w:autoSpaceDN w:val="0"/>
        <w:adjustRightInd w:val="0"/>
        <w:spacing w:after="0" w:line="240" w:lineRule="auto"/>
        <w:jc w:val="both"/>
        <w:rPr>
          <w:rFonts w:ascii="Candara" w:hAnsi="Candara" w:cs="Calibri"/>
          <w:sz w:val="20"/>
          <w:szCs w:val="20"/>
        </w:rPr>
      </w:pPr>
      <w:r w:rsidRPr="00241A8D">
        <w:rPr>
          <w:rFonts w:ascii="Candara" w:hAnsi="Candara" w:cs="Calibri"/>
          <w:sz w:val="20"/>
          <w:szCs w:val="20"/>
        </w:rPr>
        <w:t xml:space="preserve">2016 ikinci çeyrek dönemde en yüksek kiranın talep edildiği bölge, </w:t>
      </w:r>
      <w:r w:rsidR="00247000">
        <w:rPr>
          <w:rFonts w:ascii="Candara" w:hAnsi="Candara" w:cs="Calibri"/>
          <w:sz w:val="20"/>
          <w:szCs w:val="20"/>
        </w:rPr>
        <w:t xml:space="preserve">geçtiğimiz çeyreklerde olduğu gibi, </w:t>
      </w:r>
      <w:proofErr w:type="spellStart"/>
      <w:r w:rsidRPr="00241A8D">
        <w:rPr>
          <w:rFonts w:ascii="Candara" w:hAnsi="Candara" w:cs="Calibri"/>
          <w:sz w:val="20"/>
          <w:szCs w:val="20"/>
        </w:rPr>
        <w:t>MİA’da</w:t>
      </w:r>
      <w:proofErr w:type="spellEnd"/>
      <w:r w:rsidRPr="00241A8D">
        <w:rPr>
          <w:rFonts w:ascii="Candara" w:hAnsi="Candara" w:cs="Calibri"/>
          <w:sz w:val="20"/>
          <w:szCs w:val="20"/>
        </w:rPr>
        <w:t xml:space="preserve"> yer alan Levent oldu. Bu bölgede talep edilen en yüksek kira</w:t>
      </w:r>
      <w:r w:rsidR="00247000">
        <w:rPr>
          <w:rFonts w:ascii="Candara" w:hAnsi="Candara" w:cs="Calibri"/>
          <w:sz w:val="20"/>
          <w:szCs w:val="20"/>
        </w:rPr>
        <w:t>nın</w:t>
      </w:r>
      <w:r w:rsidRPr="00241A8D">
        <w:rPr>
          <w:rFonts w:ascii="Candara" w:hAnsi="Candara" w:cs="Calibri"/>
          <w:sz w:val="20"/>
          <w:szCs w:val="20"/>
        </w:rPr>
        <w:t xml:space="preserve"> 45 ABD Doları /m² /ay olduğu </w:t>
      </w:r>
      <w:r w:rsidR="00247000">
        <w:rPr>
          <w:rFonts w:ascii="Candara" w:hAnsi="Candara" w:cs="Calibri"/>
          <w:sz w:val="20"/>
          <w:szCs w:val="20"/>
        </w:rPr>
        <w:t>görüldü.</w:t>
      </w:r>
    </w:p>
    <w:p w:rsidR="00036BDD" w:rsidRPr="00D66F31" w:rsidRDefault="00036BDD" w:rsidP="00D66F31">
      <w:pPr>
        <w:autoSpaceDE w:val="0"/>
        <w:autoSpaceDN w:val="0"/>
        <w:adjustRightInd w:val="0"/>
        <w:spacing w:after="0" w:line="240" w:lineRule="auto"/>
        <w:jc w:val="both"/>
        <w:rPr>
          <w:rFonts w:ascii="Candara" w:hAnsi="Candara" w:cs="Calibri"/>
          <w:sz w:val="20"/>
          <w:szCs w:val="20"/>
          <w:highlight w:val="yellow"/>
        </w:rPr>
      </w:pPr>
    </w:p>
    <w:p w:rsidR="00121D82" w:rsidRPr="00097604" w:rsidRDefault="008F45F3" w:rsidP="00EF269F">
      <w:pPr>
        <w:widowControl w:val="0"/>
        <w:spacing w:after="0" w:line="360" w:lineRule="auto"/>
        <w:jc w:val="both"/>
        <w:rPr>
          <w:rFonts w:ascii="Candara" w:hAnsi="Candara" w:cs="Calibri"/>
          <w:b/>
          <w:i/>
        </w:rPr>
      </w:pPr>
      <w:r w:rsidRPr="00097604">
        <w:rPr>
          <w:rFonts w:ascii="Candara" w:hAnsi="Candara" w:cs="Calibri"/>
          <w:b/>
          <w:i/>
        </w:rPr>
        <w:t>E</w:t>
      </w:r>
      <w:r w:rsidR="00121D82" w:rsidRPr="00097604">
        <w:rPr>
          <w:rFonts w:ascii="Candara" w:hAnsi="Candara" w:cs="Calibri"/>
          <w:b/>
          <w:i/>
        </w:rPr>
        <w:t>n yükse</w:t>
      </w:r>
      <w:r w:rsidR="004E46D1" w:rsidRPr="00097604">
        <w:rPr>
          <w:rFonts w:ascii="Candara" w:hAnsi="Candara" w:cs="Calibri"/>
          <w:b/>
          <w:i/>
        </w:rPr>
        <w:t>k kira bedeli</w:t>
      </w:r>
      <w:r w:rsidRPr="00097604">
        <w:rPr>
          <w:rFonts w:ascii="Candara" w:hAnsi="Candara" w:cs="Calibri"/>
          <w:b/>
          <w:i/>
        </w:rPr>
        <w:t>nin talep edildiği bölge</w:t>
      </w:r>
      <w:r w:rsidR="00097604" w:rsidRPr="00097604">
        <w:rPr>
          <w:rFonts w:ascii="Candara" w:hAnsi="Candara" w:cs="Calibri"/>
          <w:b/>
          <w:i/>
        </w:rPr>
        <w:t xml:space="preserve"> </w:t>
      </w:r>
      <w:r w:rsidR="00976687" w:rsidRPr="00097604">
        <w:rPr>
          <w:rFonts w:ascii="Candara" w:hAnsi="Candara" w:cs="Calibri"/>
          <w:b/>
          <w:i/>
        </w:rPr>
        <w:t>Levent</w:t>
      </w:r>
      <w:r w:rsidRPr="00097604">
        <w:rPr>
          <w:rFonts w:ascii="Candara" w:hAnsi="Candara" w:cs="Calibri"/>
          <w:b/>
          <w:i/>
        </w:rPr>
        <w:t xml:space="preserve"> oldu</w:t>
      </w:r>
      <w:r w:rsidR="00E5403E" w:rsidRPr="00097604">
        <w:rPr>
          <w:rFonts w:ascii="Candara" w:hAnsi="Candara" w:cs="Calibri"/>
          <w:b/>
          <w:i/>
        </w:rPr>
        <w:t>.</w:t>
      </w:r>
    </w:p>
    <w:p w:rsidR="00E645AA" w:rsidRPr="002340A9" w:rsidRDefault="006C45B9" w:rsidP="002C3F30">
      <w:pPr>
        <w:widowControl w:val="0"/>
        <w:spacing w:after="0"/>
        <w:jc w:val="both"/>
        <w:rPr>
          <w:rFonts w:ascii="Candara" w:hAnsi="Candara" w:cs="Calibri"/>
          <w:sz w:val="20"/>
          <w:szCs w:val="20"/>
        </w:rPr>
      </w:pPr>
      <w:proofErr w:type="spellStart"/>
      <w:r w:rsidRPr="002C3F30">
        <w:rPr>
          <w:rFonts w:ascii="Candara" w:hAnsi="Candara" w:cs="Calibri"/>
          <w:sz w:val="20"/>
          <w:szCs w:val="20"/>
        </w:rPr>
        <w:t>Propin</w:t>
      </w:r>
      <w:proofErr w:type="spellEnd"/>
      <w:r w:rsidR="00E645AA" w:rsidRPr="002C3F30">
        <w:rPr>
          <w:rFonts w:ascii="Candara" w:hAnsi="Candara" w:cs="Calibri"/>
          <w:sz w:val="20"/>
          <w:szCs w:val="20"/>
        </w:rPr>
        <w:t xml:space="preserve"> </w:t>
      </w:r>
      <w:r w:rsidR="00C80B99" w:rsidRPr="002C3F30">
        <w:rPr>
          <w:rFonts w:ascii="Candara" w:hAnsi="Candara" w:cs="Calibri"/>
          <w:sz w:val="20"/>
          <w:szCs w:val="20"/>
        </w:rPr>
        <w:t>h</w:t>
      </w:r>
      <w:r w:rsidR="00CF547A" w:rsidRPr="002C3F30">
        <w:rPr>
          <w:rFonts w:ascii="Candara" w:hAnsi="Candara" w:cs="Calibri"/>
          <w:sz w:val="20"/>
          <w:szCs w:val="20"/>
        </w:rPr>
        <w:t>azırladığı</w:t>
      </w:r>
      <w:r w:rsidR="00CF547A" w:rsidRPr="00EF269F">
        <w:rPr>
          <w:rFonts w:ascii="Candara" w:hAnsi="Candara" w:cs="Calibri"/>
          <w:sz w:val="20"/>
          <w:szCs w:val="20"/>
        </w:rPr>
        <w:t xml:space="preserve"> raporda</w:t>
      </w:r>
      <w:r w:rsidR="00CF547A" w:rsidRPr="003917AC">
        <w:rPr>
          <w:rFonts w:ascii="Candara" w:hAnsi="Candara" w:cs="Calibri"/>
          <w:sz w:val="20"/>
          <w:szCs w:val="20"/>
        </w:rPr>
        <w:t>, 2016 üçüncü</w:t>
      </w:r>
      <w:r w:rsidR="00E645AA" w:rsidRPr="003917AC">
        <w:rPr>
          <w:rFonts w:ascii="Candara" w:hAnsi="Candara" w:cs="Calibri"/>
          <w:sz w:val="20"/>
          <w:szCs w:val="20"/>
        </w:rPr>
        <w:t xml:space="preserve"> dönem</w:t>
      </w:r>
      <w:r w:rsidR="00CF547A" w:rsidRPr="003917AC">
        <w:rPr>
          <w:rFonts w:ascii="Candara" w:hAnsi="Candara" w:cs="Calibri"/>
          <w:sz w:val="20"/>
          <w:szCs w:val="20"/>
        </w:rPr>
        <w:t>inde</w:t>
      </w:r>
      <w:r w:rsidR="00097604" w:rsidRPr="003917AC">
        <w:rPr>
          <w:rFonts w:ascii="Candara" w:hAnsi="Candara" w:cs="Calibri"/>
          <w:sz w:val="20"/>
          <w:szCs w:val="20"/>
        </w:rPr>
        <w:t xml:space="preserve"> </w:t>
      </w:r>
      <w:proofErr w:type="spellStart"/>
      <w:r w:rsidR="00097604" w:rsidRPr="003917AC">
        <w:rPr>
          <w:rFonts w:ascii="Candara" w:hAnsi="Candara" w:cs="Calibri"/>
          <w:sz w:val="20"/>
          <w:szCs w:val="20"/>
        </w:rPr>
        <w:t>MİA’da</w:t>
      </w:r>
      <w:proofErr w:type="spellEnd"/>
      <w:r w:rsidR="00097604" w:rsidRPr="003917AC">
        <w:rPr>
          <w:rFonts w:ascii="Candara" w:hAnsi="Candara" w:cs="Calibri"/>
          <w:sz w:val="20"/>
          <w:szCs w:val="20"/>
        </w:rPr>
        <w:t xml:space="preserve"> en yüksek kira</w:t>
      </w:r>
      <w:r w:rsidR="00CF547A" w:rsidRPr="003917AC">
        <w:rPr>
          <w:rFonts w:ascii="Candara" w:hAnsi="Candara" w:cs="Calibri"/>
          <w:sz w:val="20"/>
          <w:szCs w:val="20"/>
        </w:rPr>
        <w:t xml:space="preserve"> rakamının Levent bölgesinde talep edildiğinin görüldüğünü söyledi. </w:t>
      </w:r>
      <w:r w:rsidR="00097604" w:rsidRPr="003917AC">
        <w:rPr>
          <w:rFonts w:ascii="Candara" w:hAnsi="Candara" w:cs="Calibri"/>
          <w:sz w:val="20"/>
          <w:szCs w:val="20"/>
        </w:rPr>
        <w:t>Bu bölgede talep edilen kira rakam</w:t>
      </w:r>
      <w:r w:rsidR="00CF547A" w:rsidRPr="003917AC">
        <w:rPr>
          <w:rFonts w:ascii="Candara" w:hAnsi="Candara" w:cs="Calibri"/>
          <w:sz w:val="20"/>
          <w:szCs w:val="20"/>
        </w:rPr>
        <w:t xml:space="preserve">ının </w:t>
      </w:r>
      <w:r w:rsidR="00803D1F" w:rsidRPr="003917AC">
        <w:rPr>
          <w:rFonts w:ascii="Candara" w:hAnsi="Candara" w:cs="Calibri"/>
          <w:sz w:val="20"/>
          <w:szCs w:val="20"/>
        </w:rPr>
        <w:t>45 ABD</w:t>
      </w:r>
      <w:r w:rsidR="008E4F67" w:rsidRPr="003917AC">
        <w:rPr>
          <w:rFonts w:ascii="Candara" w:hAnsi="Candara" w:cs="Calibri"/>
          <w:sz w:val="20"/>
          <w:szCs w:val="20"/>
        </w:rPr>
        <w:t xml:space="preserve"> Doları /m² /ay o</w:t>
      </w:r>
      <w:r w:rsidR="0088586B" w:rsidRPr="003917AC">
        <w:rPr>
          <w:rFonts w:ascii="Candara" w:hAnsi="Candara" w:cs="Calibri"/>
          <w:sz w:val="20"/>
          <w:szCs w:val="20"/>
        </w:rPr>
        <w:t>l</w:t>
      </w:r>
      <w:r w:rsidR="002C3F30">
        <w:rPr>
          <w:rFonts w:ascii="Candara" w:hAnsi="Candara" w:cs="Calibri"/>
          <w:sz w:val="20"/>
          <w:szCs w:val="20"/>
        </w:rPr>
        <w:t>duğunu açıkladı.</w:t>
      </w:r>
      <w:r w:rsidR="0088586B" w:rsidRPr="003917AC">
        <w:rPr>
          <w:rFonts w:ascii="Candara" w:hAnsi="Candara" w:cs="Calibri"/>
          <w:sz w:val="20"/>
          <w:szCs w:val="20"/>
        </w:rPr>
        <w:t xml:space="preserve"> </w:t>
      </w:r>
      <w:r w:rsidR="008F45F3" w:rsidRPr="003917AC">
        <w:rPr>
          <w:rFonts w:ascii="Candara" w:hAnsi="Candara" w:cs="Calibri"/>
          <w:sz w:val="20"/>
          <w:szCs w:val="20"/>
        </w:rPr>
        <w:t>Raporda</w:t>
      </w:r>
      <w:r w:rsidR="00C80B99" w:rsidRPr="003917AC">
        <w:rPr>
          <w:rFonts w:ascii="Candara" w:hAnsi="Candara" w:cs="Calibri"/>
          <w:sz w:val="20"/>
          <w:szCs w:val="20"/>
        </w:rPr>
        <w:t xml:space="preserve"> ayrıca</w:t>
      </w:r>
      <w:r w:rsidR="008F45F3" w:rsidRPr="003917AC">
        <w:rPr>
          <w:rFonts w:ascii="Candara" w:hAnsi="Candara" w:cs="Calibri"/>
          <w:sz w:val="20"/>
          <w:szCs w:val="20"/>
        </w:rPr>
        <w:t>, MİA Dışı-Asya’da</w:t>
      </w:r>
      <w:r w:rsidR="0088586B" w:rsidRPr="003917AC">
        <w:rPr>
          <w:rFonts w:ascii="Candara" w:hAnsi="Candara" w:cs="Calibri"/>
          <w:sz w:val="20"/>
          <w:szCs w:val="20"/>
        </w:rPr>
        <w:t xml:space="preserve"> </w:t>
      </w:r>
      <w:r w:rsidR="006019F2" w:rsidRPr="003917AC">
        <w:rPr>
          <w:rFonts w:ascii="Candara" w:hAnsi="Candara" w:cs="Calibri"/>
          <w:sz w:val="20"/>
          <w:szCs w:val="20"/>
        </w:rPr>
        <w:t>en yüksek kira tale</w:t>
      </w:r>
      <w:r w:rsidR="004A47E0">
        <w:rPr>
          <w:rFonts w:ascii="Candara" w:hAnsi="Candara" w:cs="Calibri"/>
          <w:sz w:val="20"/>
          <w:szCs w:val="20"/>
        </w:rPr>
        <w:t xml:space="preserve">p edilen bölgelerin </w:t>
      </w:r>
      <w:proofErr w:type="spellStart"/>
      <w:r w:rsidR="004A47E0">
        <w:rPr>
          <w:rFonts w:ascii="Candara" w:hAnsi="Candara" w:cs="Calibri"/>
          <w:sz w:val="20"/>
          <w:szCs w:val="20"/>
        </w:rPr>
        <w:t>Kozyatağı</w:t>
      </w:r>
      <w:proofErr w:type="spellEnd"/>
      <w:r w:rsidR="004A47E0">
        <w:rPr>
          <w:rFonts w:ascii="Candara" w:hAnsi="Candara" w:cs="Calibri"/>
          <w:sz w:val="20"/>
          <w:szCs w:val="20"/>
        </w:rPr>
        <w:t xml:space="preserve"> ve </w:t>
      </w:r>
      <w:proofErr w:type="spellStart"/>
      <w:r w:rsidR="004A47E0">
        <w:rPr>
          <w:rFonts w:ascii="Candara" w:hAnsi="Candara" w:cs="Calibri"/>
          <w:sz w:val="20"/>
          <w:szCs w:val="20"/>
        </w:rPr>
        <w:t>Altunizade</w:t>
      </w:r>
      <w:proofErr w:type="spellEnd"/>
      <w:r w:rsidR="004A47E0">
        <w:rPr>
          <w:rFonts w:ascii="Candara" w:hAnsi="Candara" w:cs="Calibri"/>
          <w:sz w:val="20"/>
          <w:szCs w:val="20"/>
        </w:rPr>
        <w:t xml:space="preserve"> </w:t>
      </w:r>
      <w:r w:rsidR="0088586B" w:rsidRPr="003917AC">
        <w:rPr>
          <w:rFonts w:ascii="Candara" w:hAnsi="Candara" w:cs="Calibri"/>
          <w:sz w:val="20"/>
          <w:szCs w:val="20"/>
        </w:rPr>
        <w:t>olduğunu iletti. B</w:t>
      </w:r>
      <w:r w:rsidR="006019F2" w:rsidRPr="003917AC">
        <w:rPr>
          <w:rFonts w:ascii="Candara" w:hAnsi="Candara" w:cs="Calibri"/>
          <w:sz w:val="20"/>
          <w:szCs w:val="20"/>
        </w:rPr>
        <w:t>u bölgeler</w:t>
      </w:r>
      <w:r w:rsidR="00783462" w:rsidRPr="003917AC">
        <w:rPr>
          <w:rFonts w:ascii="Candara" w:hAnsi="Candara" w:cs="Calibri"/>
          <w:sz w:val="20"/>
          <w:szCs w:val="20"/>
        </w:rPr>
        <w:t>d</w:t>
      </w:r>
      <w:r w:rsidR="0088586B" w:rsidRPr="003917AC">
        <w:rPr>
          <w:rFonts w:ascii="Candara" w:hAnsi="Candara" w:cs="Calibri"/>
          <w:sz w:val="20"/>
          <w:szCs w:val="20"/>
        </w:rPr>
        <w:t xml:space="preserve">e 2016 üçüncü çeyrekte tespit edilen en yüksek </w:t>
      </w:r>
      <w:r w:rsidR="006019F2" w:rsidRPr="003917AC">
        <w:rPr>
          <w:rFonts w:ascii="Candara" w:hAnsi="Candara" w:cs="Calibri"/>
          <w:sz w:val="20"/>
          <w:szCs w:val="20"/>
        </w:rPr>
        <w:t xml:space="preserve">kira rakamının 28 </w:t>
      </w:r>
      <w:r w:rsidR="006815F7" w:rsidRPr="003917AC">
        <w:rPr>
          <w:rFonts w:ascii="Candara" w:hAnsi="Candara" w:cs="Calibri"/>
          <w:sz w:val="20"/>
          <w:szCs w:val="20"/>
        </w:rPr>
        <w:t>ABD Doları /m</w:t>
      </w:r>
      <w:r w:rsidR="006019F2" w:rsidRPr="003917AC">
        <w:rPr>
          <w:rFonts w:ascii="Candara" w:hAnsi="Candara" w:cs="Calibri"/>
          <w:sz w:val="20"/>
          <w:szCs w:val="20"/>
        </w:rPr>
        <w:t xml:space="preserve">² /ay </w:t>
      </w:r>
      <w:r w:rsidR="003917AC" w:rsidRPr="003917AC">
        <w:rPr>
          <w:rFonts w:ascii="Candara" w:hAnsi="Candara" w:cs="Calibri"/>
          <w:sz w:val="20"/>
          <w:szCs w:val="20"/>
        </w:rPr>
        <w:t xml:space="preserve">seviyesinde </w:t>
      </w:r>
      <w:r w:rsidR="006019F2" w:rsidRPr="003917AC">
        <w:rPr>
          <w:rFonts w:ascii="Candara" w:hAnsi="Candara" w:cs="Calibri"/>
          <w:sz w:val="20"/>
          <w:szCs w:val="20"/>
        </w:rPr>
        <w:t>olduğunun bilgisi verildi.</w:t>
      </w:r>
      <w:r w:rsidR="006019F2">
        <w:rPr>
          <w:rFonts w:ascii="Candara" w:hAnsi="Candara" w:cs="Calibri"/>
          <w:sz w:val="20"/>
          <w:szCs w:val="20"/>
        </w:rPr>
        <w:t xml:space="preserve"> </w:t>
      </w:r>
      <w:bookmarkStart w:id="1" w:name="_GoBack"/>
      <w:bookmarkEnd w:id="1"/>
    </w:p>
    <w:p w:rsidR="006815F7" w:rsidRDefault="006815F7" w:rsidP="006815F7">
      <w:pPr>
        <w:autoSpaceDE w:val="0"/>
        <w:autoSpaceDN w:val="0"/>
        <w:adjustRightInd w:val="0"/>
        <w:spacing w:after="120" w:line="286" w:lineRule="auto"/>
        <w:jc w:val="both"/>
        <w:rPr>
          <w:rFonts w:ascii="Candara" w:hAnsi="Candara" w:cs="Calibri"/>
          <w:sz w:val="20"/>
          <w:szCs w:val="20"/>
        </w:rPr>
      </w:pPr>
    </w:p>
    <w:p w:rsidR="00624804" w:rsidRDefault="00624804" w:rsidP="006815F7">
      <w:pPr>
        <w:autoSpaceDE w:val="0"/>
        <w:autoSpaceDN w:val="0"/>
        <w:adjustRightInd w:val="0"/>
        <w:spacing w:after="120" w:line="286" w:lineRule="auto"/>
        <w:jc w:val="both"/>
        <w:rPr>
          <w:rFonts w:ascii="Candara" w:hAnsi="Candara" w:cs="Calibri"/>
          <w:sz w:val="20"/>
          <w:szCs w:val="20"/>
        </w:rPr>
      </w:pPr>
    </w:p>
    <w:p w:rsidR="00B21934" w:rsidRDefault="00B21934" w:rsidP="006815F7">
      <w:pPr>
        <w:autoSpaceDE w:val="0"/>
        <w:autoSpaceDN w:val="0"/>
        <w:adjustRightInd w:val="0"/>
        <w:spacing w:after="120" w:line="286" w:lineRule="auto"/>
        <w:jc w:val="both"/>
        <w:rPr>
          <w:rFonts w:ascii="Candara" w:hAnsi="Candara" w:cs="Calibri"/>
          <w:sz w:val="20"/>
          <w:szCs w:val="20"/>
        </w:rPr>
      </w:pPr>
    </w:p>
    <w:p w:rsidR="0072237A" w:rsidRDefault="0072237A" w:rsidP="006815F7">
      <w:pPr>
        <w:autoSpaceDE w:val="0"/>
        <w:autoSpaceDN w:val="0"/>
        <w:adjustRightInd w:val="0"/>
        <w:spacing w:after="120" w:line="286" w:lineRule="auto"/>
        <w:jc w:val="both"/>
        <w:rPr>
          <w:rFonts w:ascii="Candara" w:hAnsi="Candara" w:cs="Calibri"/>
          <w:sz w:val="20"/>
          <w:szCs w:val="20"/>
        </w:rPr>
      </w:pPr>
    </w:p>
    <w:p w:rsidR="0072237A" w:rsidRDefault="0072237A" w:rsidP="006815F7">
      <w:pPr>
        <w:autoSpaceDE w:val="0"/>
        <w:autoSpaceDN w:val="0"/>
        <w:adjustRightInd w:val="0"/>
        <w:spacing w:after="120" w:line="286" w:lineRule="auto"/>
        <w:jc w:val="both"/>
        <w:rPr>
          <w:rFonts w:ascii="Candara" w:hAnsi="Candara" w:cs="Calibri"/>
          <w:sz w:val="20"/>
          <w:szCs w:val="20"/>
        </w:rPr>
      </w:pPr>
    </w:p>
    <w:p w:rsidR="004A47E0" w:rsidRDefault="004A47E0" w:rsidP="006815F7">
      <w:pPr>
        <w:autoSpaceDE w:val="0"/>
        <w:autoSpaceDN w:val="0"/>
        <w:adjustRightInd w:val="0"/>
        <w:spacing w:after="120" w:line="286" w:lineRule="auto"/>
        <w:jc w:val="both"/>
        <w:rPr>
          <w:rFonts w:ascii="Candara" w:hAnsi="Candara" w:cs="Calibri"/>
          <w:sz w:val="20"/>
          <w:szCs w:val="20"/>
        </w:rPr>
      </w:pPr>
    </w:p>
    <w:p w:rsidR="00E5403E" w:rsidRDefault="00E5403E" w:rsidP="006815F7">
      <w:pPr>
        <w:autoSpaceDE w:val="0"/>
        <w:autoSpaceDN w:val="0"/>
        <w:adjustRightInd w:val="0"/>
        <w:spacing w:after="120" w:line="286" w:lineRule="auto"/>
        <w:jc w:val="both"/>
        <w:rPr>
          <w:rFonts w:ascii="Candara" w:hAnsi="Candara" w:cs="Calibri"/>
          <w:sz w:val="20"/>
          <w:szCs w:val="20"/>
        </w:rPr>
      </w:pPr>
    </w:p>
    <w:p w:rsidR="006815F7" w:rsidRPr="002340A9" w:rsidRDefault="00B21934" w:rsidP="006815F7">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2016</w:t>
      </w:r>
      <w:r w:rsidR="006815F7" w:rsidRPr="002340A9">
        <w:rPr>
          <w:rFonts w:ascii="Candara" w:hAnsi="Candara" w:cs="Calibri"/>
          <w:b/>
          <w:color w:val="76923C"/>
          <w:sz w:val="28"/>
          <w:szCs w:val="28"/>
        </w:rPr>
        <w:t xml:space="preserve"> </w:t>
      </w:r>
      <w:r w:rsidR="005F5FDD">
        <w:rPr>
          <w:rFonts w:ascii="Candara" w:hAnsi="Candara" w:cs="Calibri"/>
          <w:b/>
          <w:color w:val="76923C"/>
          <w:sz w:val="28"/>
          <w:szCs w:val="28"/>
        </w:rPr>
        <w:t>ÜÇÜNCÜ</w:t>
      </w:r>
      <w:r>
        <w:rPr>
          <w:rFonts w:ascii="Candara" w:hAnsi="Candara" w:cs="Calibri"/>
          <w:b/>
          <w:color w:val="76923C"/>
          <w:sz w:val="28"/>
          <w:szCs w:val="28"/>
        </w:rPr>
        <w:t xml:space="preserve"> </w:t>
      </w:r>
      <w:r w:rsidR="006815F7" w:rsidRPr="002340A9">
        <w:rPr>
          <w:rFonts w:ascii="Candara" w:hAnsi="Candara" w:cs="Calibri"/>
          <w:b/>
          <w:color w:val="76923C"/>
          <w:sz w:val="28"/>
          <w:szCs w:val="28"/>
        </w:rPr>
        <w:t>ÇEYREK - GRAFİKLER</w:t>
      </w:r>
    </w:p>
    <w:p w:rsidR="00BF1BC3" w:rsidRDefault="009D5939" w:rsidP="00BF1BC3">
      <w:pPr>
        <w:pStyle w:val="Balk2"/>
        <w:widowControl w:val="0"/>
        <w:spacing w:line="223" w:lineRule="auto"/>
        <w:rPr>
          <w:rFonts w:ascii="Candara" w:hAnsi="Candara" w:cs="Arial"/>
          <w:b/>
          <w:sz w:val="22"/>
        </w:rPr>
      </w:pPr>
      <w:r>
        <w:rPr>
          <w:rFonts w:ascii="Candara" w:hAnsi="Candara" w:cs="Arial"/>
          <w:b/>
          <w:sz w:val="22"/>
        </w:rPr>
        <w:t>14.11.2016</w:t>
      </w:r>
    </w:p>
    <w:p w:rsidR="002746DC" w:rsidRPr="00BF1BC3" w:rsidRDefault="002746DC" w:rsidP="00BF1BC3">
      <w:pPr>
        <w:pStyle w:val="Balk2"/>
        <w:widowControl w:val="0"/>
        <w:spacing w:line="223" w:lineRule="auto"/>
        <w:rPr>
          <w:rFonts w:ascii="Candara" w:hAnsi="Candara" w:cs="Arial"/>
          <w:b/>
          <w:sz w:val="22"/>
        </w:rPr>
      </w:pPr>
      <w:r w:rsidRPr="002340A9">
        <w:rPr>
          <w:rFonts w:ascii="Candara" w:hAnsi="Candara" w:cs="Arial"/>
          <w:b/>
          <w:sz w:val="19"/>
          <w:szCs w:val="19"/>
        </w:rPr>
        <w:t>BÖLGE KATEGORİLERİNE GÖRE BOŞLUK ORANLARI 201</w:t>
      </w:r>
      <w:r>
        <w:rPr>
          <w:rFonts w:ascii="Candara" w:hAnsi="Candara" w:cs="Arial"/>
          <w:b/>
          <w:sz w:val="19"/>
          <w:szCs w:val="19"/>
        </w:rPr>
        <w:t>6</w:t>
      </w:r>
      <w:r w:rsidRPr="002340A9">
        <w:rPr>
          <w:rFonts w:ascii="Candara" w:hAnsi="Candara" w:cs="Arial"/>
          <w:b/>
          <w:sz w:val="19"/>
          <w:szCs w:val="19"/>
        </w:rPr>
        <w:t xml:space="preserve"> </w:t>
      </w:r>
      <w:r>
        <w:rPr>
          <w:rFonts w:ascii="Candara" w:hAnsi="Candara" w:cs="Arial"/>
          <w:b/>
          <w:sz w:val="19"/>
          <w:szCs w:val="19"/>
        </w:rPr>
        <w:t xml:space="preserve">Üçüncü </w:t>
      </w:r>
      <w:r w:rsidRPr="002340A9">
        <w:rPr>
          <w:rFonts w:ascii="Candara" w:hAnsi="Candara" w:cs="Arial"/>
          <w:b/>
          <w:sz w:val="19"/>
          <w:szCs w:val="19"/>
        </w:rPr>
        <w:t>Çeyrek</w:t>
      </w:r>
    </w:p>
    <w:p w:rsidR="002746DC" w:rsidRDefault="002746DC" w:rsidP="006815F7">
      <w:pPr>
        <w:widowControl w:val="0"/>
        <w:rPr>
          <w:szCs w:val="19"/>
        </w:rPr>
      </w:pPr>
      <w:r>
        <w:rPr>
          <w:noProof/>
          <w:lang w:eastAsia="tr-TR"/>
        </w:rPr>
        <w:drawing>
          <wp:inline distT="0" distB="0" distL="0" distR="0" wp14:anchorId="72A37D70" wp14:editId="56EFA540">
            <wp:extent cx="3706368" cy="239711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768"/>
                    <a:stretch/>
                  </pic:blipFill>
                  <pic:spPr bwMode="auto">
                    <a:xfrm>
                      <a:off x="0" y="0"/>
                      <a:ext cx="3712762" cy="2401247"/>
                    </a:xfrm>
                    <a:prstGeom prst="rect">
                      <a:avLst/>
                    </a:prstGeom>
                    <a:ln>
                      <a:noFill/>
                    </a:ln>
                    <a:extLst>
                      <a:ext uri="{53640926-AAD7-44D8-BBD7-CCE9431645EC}">
                        <a14:shadowObscured xmlns:a14="http://schemas.microsoft.com/office/drawing/2010/main"/>
                      </a:ext>
                    </a:extLst>
                  </pic:spPr>
                </pic:pic>
              </a:graphicData>
            </a:graphic>
          </wp:inline>
        </w:drawing>
      </w:r>
    </w:p>
    <w:p w:rsidR="002746DC" w:rsidRDefault="002746DC" w:rsidP="006815F7">
      <w:pPr>
        <w:widowControl w:val="0"/>
        <w:rPr>
          <w:szCs w:val="19"/>
        </w:rPr>
      </w:pPr>
    </w:p>
    <w:p w:rsidR="00BF1BC3" w:rsidRDefault="005F5FDD" w:rsidP="006815F7">
      <w:pPr>
        <w:widowControl w:val="0"/>
        <w:rPr>
          <w:rFonts w:ascii="Candara" w:hAnsi="Candara" w:cs="Arial"/>
          <w:b/>
          <w:sz w:val="19"/>
          <w:szCs w:val="19"/>
        </w:rPr>
      </w:pPr>
      <w:r w:rsidRPr="005F5FDD">
        <w:rPr>
          <w:szCs w:val="19"/>
        </w:rPr>
        <w:t xml:space="preserve"> </w:t>
      </w:r>
      <w:r w:rsidR="002746DC" w:rsidRPr="002340A9">
        <w:rPr>
          <w:rFonts w:ascii="Candara" w:hAnsi="Candara" w:cs="Arial"/>
          <w:b/>
          <w:sz w:val="19"/>
          <w:szCs w:val="19"/>
        </w:rPr>
        <w:t>BÖLGELERE GÖRE BOŞLUK ORANLARI 201</w:t>
      </w:r>
      <w:r w:rsidR="002746DC">
        <w:rPr>
          <w:rFonts w:ascii="Candara" w:hAnsi="Candara" w:cs="Arial"/>
          <w:b/>
          <w:sz w:val="19"/>
          <w:szCs w:val="19"/>
        </w:rPr>
        <w:t>6</w:t>
      </w:r>
      <w:r w:rsidR="002746DC" w:rsidRPr="002340A9">
        <w:rPr>
          <w:rFonts w:ascii="Candara" w:hAnsi="Candara" w:cs="Arial"/>
          <w:b/>
          <w:sz w:val="19"/>
          <w:szCs w:val="19"/>
        </w:rPr>
        <w:t xml:space="preserve"> </w:t>
      </w:r>
      <w:r w:rsidR="002746DC">
        <w:rPr>
          <w:rFonts w:ascii="Candara" w:hAnsi="Candara" w:cs="Arial"/>
          <w:b/>
          <w:sz w:val="19"/>
          <w:szCs w:val="19"/>
        </w:rPr>
        <w:t xml:space="preserve">Üçüncü </w:t>
      </w:r>
      <w:r w:rsidR="002746DC" w:rsidRPr="002340A9">
        <w:rPr>
          <w:rFonts w:ascii="Candara" w:hAnsi="Candara" w:cs="Arial"/>
          <w:b/>
          <w:sz w:val="19"/>
          <w:szCs w:val="19"/>
        </w:rPr>
        <w:t>Çeyrek</w:t>
      </w:r>
    </w:p>
    <w:p w:rsidR="005F5FDD" w:rsidRDefault="002746DC" w:rsidP="006815F7">
      <w:pPr>
        <w:widowControl w:val="0"/>
        <w:rPr>
          <w:rFonts w:ascii="Candara" w:hAnsi="Candara" w:cs="Arial"/>
          <w:b/>
          <w:sz w:val="19"/>
          <w:szCs w:val="19"/>
        </w:rPr>
      </w:pPr>
      <w:r>
        <w:rPr>
          <w:noProof/>
          <w:lang w:eastAsia="tr-TR"/>
        </w:rPr>
        <w:drawing>
          <wp:inline distT="0" distB="0" distL="0" distR="0" wp14:anchorId="0CAE289D" wp14:editId="1058CA88">
            <wp:extent cx="5760720" cy="178774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787746"/>
                    </a:xfrm>
                    <a:prstGeom prst="rect">
                      <a:avLst/>
                    </a:prstGeom>
                  </pic:spPr>
                </pic:pic>
              </a:graphicData>
            </a:graphic>
          </wp:inline>
        </w:drawing>
      </w:r>
    </w:p>
    <w:p w:rsidR="002746DC" w:rsidRDefault="002746DC" w:rsidP="00241A8D">
      <w:pPr>
        <w:widowControl w:val="0"/>
        <w:rPr>
          <w:szCs w:val="19"/>
        </w:rPr>
      </w:pPr>
    </w:p>
    <w:p w:rsidR="004A1D31" w:rsidRDefault="002D0838" w:rsidP="00241A8D">
      <w:pPr>
        <w:widowControl w:val="0"/>
        <w:rPr>
          <w:rFonts w:ascii="Candara" w:hAnsi="Candara" w:cs="Arial"/>
          <w:b/>
          <w:sz w:val="19"/>
          <w:szCs w:val="19"/>
        </w:rPr>
      </w:pPr>
      <w:r w:rsidRPr="002340A9">
        <w:rPr>
          <w:rFonts w:ascii="Candara" w:hAnsi="Candara" w:cs="Arial"/>
          <w:b/>
          <w:sz w:val="19"/>
          <w:szCs w:val="19"/>
        </w:rPr>
        <w:t>A SINIFI B</w:t>
      </w:r>
      <w:r w:rsidR="009A2697" w:rsidRPr="002340A9">
        <w:rPr>
          <w:rFonts w:ascii="Candara" w:hAnsi="Candara" w:cs="Arial"/>
          <w:b/>
          <w:sz w:val="19"/>
          <w:szCs w:val="19"/>
        </w:rPr>
        <w:t>İ</w:t>
      </w:r>
      <w:r w:rsidRPr="002340A9">
        <w:rPr>
          <w:rFonts w:ascii="Candara" w:hAnsi="Candara" w:cs="Arial"/>
          <w:b/>
          <w:sz w:val="19"/>
          <w:szCs w:val="19"/>
        </w:rPr>
        <w:t xml:space="preserve">NALARDAKİ BOŞLUK ORANLARI DEĞİŞİMİ Son Dört Çeyrek </w:t>
      </w:r>
    </w:p>
    <w:p w:rsidR="002746DC" w:rsidRDefault="002746DC" w:rsidP="002746DC">
      <w:pPr>
        <w:widowControl w:val="0"/>
        <w:rPr>
          <w:rFonts w:ascii="Candara" w:hAnsi="Candara" w:cs="Arial"/>
          <w:b/>
          <w:sz w:val="19"/>
          <w:szCs w:val="19"/>
        </w:rPr>
      </w:pPr>
      <w:r>
        <w:rPr>
          <w:noProof/>
          <w:lang w:eastAsia="tr-TR"/>
        </w:rPr>
        <w:drawing>
          <wp:inline distT="0" distB="0" distL="0" distR="0" wp14:anchorId="4CC0DB3F" wp14:editId="1DA7DEF9">
            <wp:extent cx="3651013" cy="2286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480"/>
                    <a:stretch/>
                  </pic:blipFill>
                  <pic:spPr bwMode="auto">
                    <a:xfrm>
                      <a:off x="0" y="0"/>
                      <a:ext cx="3652404" cy="2286871"/>
                    </a:xfrm>
                    <a:prstGeom prst="rect">
                      <a:avLst/>
                    </a:prstGeom>
                    <a:ln>
                      <a:noFill/>
                    </a:ln>
                    <a:extLst>
                      <a:ext uri="{53640926-AAD7-44D8-BBD7-CCE9431645EC}">
                        <a14:shadowObscured xmlns:a14="http://schemas.microsoft.com/office/drawing/2010/main"/>
                      </a:ext>
                    </a:extLst>
                  </pic:spPr>
                </pic:pic>
              </a:graphicData>
            </a:graphic>
          </wp:inline>
        </w:drawing>
      </w:r>
      <w:r>
        <w:rPr>
          <w:rFonts w:ascii="Candara" w:hAnsi="Candara" w:cs="Arial"/>
          <w:b/>
          <w:sz w:val="19"/>
          <w:szCs w:val="19"/>
        </w:rPr>
        <w:t xml:space="preserve"> </w:t>
      </w:r>
    </w:p>
    <w:p w:rsidR="004A1D31" w:rsidRDefault="00551ABB" w:rsidP="002746DC">
      <w:pPr>
        <w:widowControl w:val="0"/>
        <w:rPr>
          <w:rFonts w:ascii="Candara" w:hAnsi="Candara" w:cs="Arial"/>
          <w:b/>
          <w:sz w:val="19"/>
          <w:szCs w:val="19"/>
        </w:rPr>
      </w:pPr>
      <w:r w:rsidRPr="002340A9">
        <w:rPr>
          <w:rFonts w:ascii="Candara" w:hAnsi="Candara" w:cs="Arial"/>
          <w:b/>
          <w:sz w:val="19"/>
          <w:szCs w:val="19"/>
        </w:rPr>
        <w:lastRenderedPageBreak/>
        <w:t xml:space="preserve">B SINIFI </w:t>
      </w:r>
      <w:r w:rsidR="009A2697" w:rsidRPr="002340A9">
        <w:rPr>
          <w:rFonts w:ascii="Candara" w:hAnsi="Candara" w:cs="Arial"/>
          <w:b/>
          <w:sz w:val="19"/>
          <w:szCs w:val="19"/>
        </w:rPr>
        <w:t>BİNALARDAKİ BOŞLUK ORANLAR</w:t>
      </w:r>
      <w:r w:rsidR="00B61745" w:rsidRPr="002340A9">
        <w:rPr>
          <w:rFonts w:ascii="Candara" w:hAnsi="Candara" w:cs="Arial"/>
          <w:b/>
          <w:sz w:val="19"/>
          <w:szCs w:val="19"/>
        </w:rPr>
        <w:t>I DEĞİŞİMİ</w:t>
      </w:r>
      <w:r w:rsidR="00A02182" w:rsidRPr="002340A9">
        <w:rPr>
          <w:rFonts w:ascii="Candara" w:hAnsi="Candara" w:cs="Arial"/>
          <w:b/>
          <w:sz w:val="19"/>
          <w:szCs w:val="19"/>
        </w:rPr>
        <w:t xml:space="preserve"> </w:t>
      </w:r>
      <w:r w:rsidR="002D0838" w:rsidRPr="002340A9">
        <w:rPr>
          <w:rFonts w:ascii="Candara" w:hAnsi="Candara" w:cs="Arial"/>
          <w:b/>
          <w:sz w:val="19"/>
          <w:szCs w:val="19"/>
        </w:rPr>
        <w:t>Son Dört Çeyrek</w:t>
      </w:r>
    </w:p>
    <w:p w:rsidR="00BF1BC3" w:rsidRPr="002340A9" w:rsidRDefault="002746DC" w:rsidP="00A14A89">
      <w:pPr>
        <w:pStyle w:val="Balk2"/>
        <w:widowControl w:val="0"/>
        <w:spacing w:line="223" w:lineRule="auto"/>
        <w:rPr>
          <w:rFonts w:ascii="Candara" w:hAnsi="Candara" w:cs="Arial"/>
          <w:b/>
          <w:sz w:val="19"/>
          <w:szCs w:val="19"/>
        </w:rPr>
      </w:pPr>
      <w:r>
        <w:rPr>
          <w:noProof/>
        </w:rPr>
        <w:drawing>
          <wp:inline distT="0" distB="0" distL="0" distR="0" wp14:anchorId="70A555DD" wp14:editId="3BB50052">
            <wp:extent cx="3621024" cy="230203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69"/>
                    <a:stretch/>
                  </pic:blipFill>
                  <pic:spPr bwMode="auto">
                    <a:xfrm>
                      <a:off x="0" y="0"/>
                      <a:ext cx="3621302" cy="2302208"/>
                    </a:xfrm>
                    <a:prstGeom prst="rect">
                      <a:avLst/>
                    </a:prstGeom>
                    <a:ln>
                      <a:noFill/>
                    </a:ln>
                    <a:extLst>
                      <a:ext uri="{53640926-AAD7-44D8-BBD7-CCE9431645EC}">
                        <a14:shadowObscured xmlns:a14="http://schemas.microsoft.com/office/drawing/2010/main"/>
                      </a:ext>
                    </a:extLst>
                  </pic:spPr>
                </pic:pic>
              </a:graphicData>
            </a:graphic>
          </wp:inline>
        </w:drawing>
      </w:r>
      <w:r w:rsidR="005F5FDD" w:rsidRPr="005F5FDD">
        <w:rPr>
          <w:szCs w:val="19"/>
        </w:rPr>
        <w:t xml:space="preserve"> </w:t>
      </w:r>
      <w:r w:rsidR="00AA7A61" w:rsidRPr="00AA7A61">
        <w:rPr>
          <w:szCs w:val="19"/>
        </w:rPr>
        <w:t xml:space="preserve"> </w:t>
      </w:r>
    </w:p>
    <w:p w:rsidR="00CC4322" w:rsidRPr="00E5403E" w:rsidRDefault="009F4FA5" w:rsidP="00E5403E">
      <w:pPr>
        <w:pStyle w:val="Balk2"/>
        <w:widowControl w:val="0"/>
        <w:tabs>
          <w:tab w:val="left" w:pos="6379"/>
        </w:tabs>
        <w:spacing w:line="223" w:lineRule="auto"/>
        <w:rPr>
          <w:rFonts w:ascii="Candara" w:hAnsi="Candara" w:cs="Arial"/>
          <w:b/>
          <w:sz w:val="22"/>
        </w:rPr>
      </w:pPr>
      <w:r w:rsidRPr="002340A9">
        <w:t xml:space="preserve"> </w:t>
      </w:r>
    </w:p>
    <w:p w:rsidR="00551ABB" w:rsidRDefault="009F4FA5" w:rsidP="00EA143B">
      <w:pPr>
        <w:pStyle w:val="Balk2"/>
        <w:widowControl w:val="0"/>
        <w:spacing w:line="223" w:lineRule="auto"/>
        <w:rPr>
          <w:rFonts w:ascii="Candara" w:hAnsi="Candara" w:cs="Arial"/>
          <w:b/>
          <w:sz w:val="19"/>
          <w:szCs w:val="19"/>
        </w:rPr>
      </w:pPr>
      <w:r w:rsidRPr="002340A9">
        <w:rPr>
          <w:rFonts w:ascii="Candara" w:hAnsi="Candara" w:cs="Arial"/>
          <w:b/>
          <w:sz w:val="19"/>
          <w:szCs w:val="19"/>
        </w:rPr>
        <w:t xml:space="preserve">BÖLGE KATEGORİLERİNE GÖRE </w:t>
      </w:r>
      <w:r w:rsidR="00DA098C" w:rsidRPr="002340A9">
        <w:rPr>
          <w:rFonts w:ascii="Candara" w:hAnsi="Candara" w:cs="Arial"/>
          <w:b/>
          <w:sz w:val="19"/>
          <w:szCs w:val="19"/>
        </w:rPr>
        <w:t xml:space="preserve">KİRA ORTALAMALARI </w:t>
      </w:r>
      <w:r w:rsidR="005F5FDD" w:rsidRPr="002340A9">
        <w:rPr>
          <w:rFonts w:ascii="Candara" w:hAnsi="Candara" w:cs="Arial"/>
          <w:b/>
          <w:sz w:val="19"/>
          <w:szCs w:val="19"/>
        </w:rPr>
        <w:t>201</w:t>
      </w:r>
      <w:r w:rsidR="005F5FDD">
        <w:rPr>
          <w:rFonts w:ascii="Candara" w:hAnsi="Candara" w:cs="Arial"/>
          <w:b/>
          <w:sz w:val="19"/>
          <w:szCs w:val="19"/>
        </w:rPr>
        <w:t>6</w:t>
      </w:r>
      <w:r w:rsidR="005F5FDD" w:rsidRPr="002340A9">
        <w:rPr>
          <w:rFonts w:ascii="Candara" w:hAnsi="Candara" w:cs="Arial"/>
          <w:b/>
          <w:sz w:val="19"/>
          <w:szCs w:val="19"/>
        </w:rPr>
        <w:t xml:space="preserve"> </w:t>
      </w:r>
      <w:r w:rsidR="005F5FDD">
        <w:rPr>
          <w:rFonts w:ascii="Candara" w:hAnsi="Candara" w:cs="Arial"/>
          <w:b/>
          <w:sz w:val="19"/>
          <w:szCs w:val="19"/>
        </w:rPr>
        <w:t xml:space="preserve">Üçüncü </w:t>
      </w:r>
      <w:r w:rsidR="005F5FDD" w:rsidRPr="002340A9">
        <w:rPr>
          <w:rFonts w:ascii="Candara" w:hAnsi="Candara" w:cs="Arial"/>
          <w:b/>
          <w:sz w:val="19"/>
          <w:szCs w:val="19"/>
        </w:rPr>
        <w:t>Çeyrek</w:t>
      </w:r>
    </w:p>
    <w:p w:rsidR="00805C9D" w:rsidRDefault="00805C9D" w:rsidP="00EA143B">
      <w:pPr>
        <w:pStyle w:val="Balk2"/>
        <w:widowControl w:val="0"/>
        <w:spacing w:line="223" w:lineRule="auto"/>
        <w:rPr>
          <w:rFonts w:ascii="Candara" w:hAnsi="Candara" w:cs="Arial"/>
          <w:b/>
          <w:sz w:val="19"/>
          <w:szCs w:val="19"/>
        </w:rPr>
      </w:pPr>
    </w:p>
    <w:p w:rsidR="00805C9D" w:rsidRDefault="00805C9D" w:rsidP="00805C9D">
      <w:pPr>
        <w:pStyle w:val="Balk2"/>
        <w:widowControl w:val="0"/>
        <w:spacing w:line="223" w:lineRule="auto"/>
        <w:rPr>
          <w:rFonts w:ascii="Candara" w:hAnsi="Candara" w:cs="Arial"/>
          <w:b/>
          <w:sz w:val="19"/>
          <w:szCs w:val="19"/>
        </w:rPr>
      </w:pPr>
      <w:r>
        <w:rPr>
          <w:noProof/>
        </w:rPr>
        <w:drawing>
          <wp:inline distT="0" distB="0" distL="0" distR="0" wp14:anchorId="10975798" wp14:editId="190821B0">
            <wp:extent cx="3828288" cy="241210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998"/>
                    <a:stretch/>
                  </pic:blipFill>
                  <pic:spPr bwMode="auto">
                    <a:xfrm>
                      <a:off x="0" y="0"/>
                      <a:ext cx="3830977" cy="2413801"/>
                    </a:xfrm>
                    <a:prstGeom prst="rect">
                      <a:avLst/>
                    </a:prstGeom>
                    <a:ln>
                      <a:noFill/>
                    </a:ln>
                    <a:extLst>
                      <a:ext uri="{53640926-AAD7-44D8-BBD7-CCE9431645EC}">
                        <a14:shadowObscured xmlns:a14="http://schemas.microsoft.com/office/drawing/2010/main"/>
                      </a:ext>
                    </a:extLst>
                  </pic:spPr>
                </pic:pic>
              </a:graphicData>
            </a:graphic>
          </wp:inline>
        </w:drawing>
      </w:r>
      <w:r w:rsidR="005F5FDD" w:rsidRPr="005F5FDD">
        <w:rPr>
          <w:szCs w:val="19"/>
        </w:rPr>
        <w:t xml:space="preserve"> </w:t>
      </w:r>
      <w:r w:rsidR="00AA7A61" w:rsidRPr="00AA7A61">
        <w:rPr>
          <w:szCs w:val="19"/>
        </w:rPr>
        <w:t xml:space="preserve"> </w:t>
      </w:r>
    </w:p>
    <w:p w:rsidR="00DA098C" w:rsidRDefault="00D44FBD" w:rsidP="00805C9D">
      <w:pPr>
        <w:pStyle w:val="Balk2"/>
        <w:widowControl w:val="0"/>
        <w:spacing w:line="223" w:lineRule="auto"/>
        <w:rPr>
          <w:rFonts w:ascii="Candara" w:hAnsi="Candara" w:cs="Arial"/>
          <w:b/>
          <w:sz w:val="19"/>
          <w:szCs w:val="19"/>
        </w:rPr>
      </w:pPr>
      <w:r w:rsidRPr="002340A9">
        <w:rPr>
          <w:rFonts w:ascii="Candara" w:hAnsi="Candara" w:cs="Arial"/>
          <w:b/>
          <w:sz w:val="19"/>
          <w:szCs w:val="19"/>
        </w:rPr>
        <w:t xml:space="preserve">BÖLGELERE GÖRE KİRA </w:t>
      </w:r>
      <w:r w:rsidR="00DA098C" w:rsidRPr="002340A9">
        <w:rPr>
          <w:rFonts w:ascii="Candara" w:hAnsi="Candara" w:cs="Arial"/>
          <w:b/>
          <w:sz w:val="19"/>
          <w:szCs w:val="19"/>
        </w:rPr>
        <w:t xml:space="preserve">ORTALAMALARI </w:t>
      </w:r>
      <w:r w:rsidR="005F5FDD" w:rsidRPr="002340A9">
        <w:rPr>
          <w:rFonts w:ascii="Candara" w:hAnsi="Candara" w:cs="Arial"/>
          <w:b/>
          <w:sz w:val="19"/>
          <w:szCs w:val="19"/>
        </w:rPr>
        <w:t>201</w:t>
      </w:r>
      <w:r w:rsidR="005F5FDD">
        <w:rPr>
          <w:rFonts w:ascii="Candara" w:hAnsi="Candara" w:cs="Arial"/>
          <w:b/>
          <w:sz w:val="19"/>
          <w:szCs w:val="19"/>
        </w:rPr>
        <w:t>6</w:t>
      </w:r>
      <w:r w:rsidR="005F5FDD" w:rsidRPr="002340A9">
        <w:rPr>
          <w:rFonts w:ascii="Candara" w:hAnsi="Candara" w:cs="Arial"/>
          <w:b/>
          <w:sz w:val="19"/>
          <w:szCs w:val="19"/>
        </w:rPr>
        <w:t xml:space="preserve"> </w:t>
      </w:r>
      <w:r w:rsidR="005F5FDD">
        <w:rPr>
          <w:rFonts w:ascii="Candara" w:hAnsi="Candara" w:cs="Arial"/>
          <w:b/>
          <w:sz w:val="19"/>
          <w:szCs w:val="19"/>
        </w:rPr>
        <w:t xml:space="preserve">Üçüncü </w:t>
      </w:r>
      <w:r w:rsidR="005F5FDD" w:rsidRPr="002340A9">
        <w:rPr>
          <w:rFonts w:ascii="Candara" w:hAnsi="Candara" w:cs="Arial"/>
          <w:b/>
          <w:sz w:val="19"/>
          <w:szCs w:val="19"/>
        </w:rPr>
        <w:t>Çeyrek</w:t>
      </w:r>
    </w:p>
    <w:p w:rsidR="00805C9D" w:rsidRDefault="00805C9D" w:rsidP="00805C9D">
      <w:pPr>
        <w:pStyle w:val="Balk2"/>
        <w:widowControl w:val="0"/>
        <w:spacing w:line="223" w:lineRule="auto"/>
        <w:rPr>
          <w:rFonts w:ascii="Candara" w:hAnsi="Candara" w:cs="Arial"/>
          <w:b/>
          <w:sz w:val="19"/>
          <w:szCs w:val="19"/>
        </w:rPr>
      </w:pPr>
    </w:p>
    <w:p w:rsidR="00BF1BC3" w:rsidRPr="002340A9" w:rsidRDefault="00805C9D" w:rsidP="00A14A89">
      <w:pPr>
        <w:widowControl w:val="0"/>
        <w:rPr>
          <w:rFonts w:ascii="Candara" w:hAnsi="Candara" w:cs="Arial"/>
          <w:b/>
          <w:sz w:val="19"/>
          <w:szCs w:val="19"/>
        </w:rPr>
      </w:pPr>
      <w:r>
        <w:rPr>
          <w:noProof/>
          <w:lang w:eastAsia="tr-TR"/>
        </w:rPr>
        <w:drawing>
          <wp:inline distT="0" distB="0" distL="0" distR="0" wp14:anchorId="47646A63" wp14:editId="1B8C254C">
            <wp:extent cx="5760720" cy="1744262"/>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744262"/>
                    </a:xfrm>
                    <a:prstGeom prst="rect">
                      <a:avLst/>
                    </a:prstGeom>
                  </pic:spPr>
                </pic:pic>
              </a:graphicData>
            </a:graphic>
          </wp:inline>
        </w:drawing>
      </w:r>
      <w:r w:rsidR="00B631A4" w:rsidRPr="00B631A4">
        <w:rPr>
          <w:szCs w:val="19"/>
        </w:rPr>
        <w:t xml:space="preserve"> </w:t>
      </w:r>
      <w:r w:rsidR="00AA7A61" w:rsidRPr="00AA7A61">
        <w:rPr>
          <w:szCs w:val="19"/>
        </w:rPr>
        <w:t xml:space="preserve"> </w:t>
      </w:r>
    </w:p>
    <w:p w:rsidR="004A47E0" w:rsidRDefault="004A47E0" w:rsidP="00241A8D">
      <w:pPr>
        <w:widowControl w:val="0"/>
        <w:rPr>
          <w:szCs w:val="19"/>
        </w:rPr>
      </w:pPr>
    </w:p>
    <w:p w:rsidR="00805C9D" w:rsidRDefault="00805C9D" w:rsidP="00241A8D">
      <w:pPr>
        <w:widowControl w:val="0"/>
        <w:rPr>
          <w:szCs w:val="19"/>
        </w:rPr>
      </w:pPr>
    </w:p>
    <w:p w:rsidR="00E010C8" w:rsidRPr="00241A8D" w:rsidRDefault="00E010C8" w:rsidP="00241A8D">
      <w:pPr>
        <w:widowControl w:val="0"/>
        <w:rPr>
          <w:szCs w:val="19"/>
        </w:rPr>
      </w:pPr>
      <w:r w:rsidRPr="002340A9">
        <w:rPr>
          <w:rFonts w:ascii="Candara" w:hAnsi="Candara" w:cs="Arial"/>
          <w:b/>
          <w:sz w:val="19"/>
          <w:szCs w:val="19"/>
        </w:rPr>
        <w:lastRenderedPageBreak/>
        <w:t>İSTANBUL BÖLGELERE GÖRE TALEP EDİLEN “EN YÜKSEK KİRA” LİSTE RAKAMLARI Son Dört Çeyrek</w:t>
      </w:r>
    </w:p>
    <w:p w:rsidR="004A47E0" w:rsidRDefault="00805C9D" w:rsidP="00A14A89">
      <w:pPr>
        <w:spacing w:line="273" w:lineRule="auto"/>
        <w:rPr>
          <w:szCs w:val="19"/>
        </w:rPr>
      </w:pPr>
      <w:r>
        <w:rPr>
          <w:noProof/>
          <w:lang w:eastAsia="tr-TR"/>
        </w:rPr>
        <w:drawing>
          <wp:inline distT="0" distB="0" distL="0" distR="0" wp14:anchorId="3D3A9EFF" wp14:editId="0228A38D">
            <wp:extent cx="5760720" cy="2270358"/>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270358"/>
                    </a:xfrm>
                    <a:prstGeom prst="rect">
                      <a:avLst/>
                    </a:prstGeom>
                  </pic:spPr>
                </pic:pic>
              </a:graphicData>
            </a:graphic>
          </wp:inline>
        </w:drawing>
      </w:r>
      <w:r w:rsidR="00B631A4" w:rsidRPr="00B631A4">
        <w:rPr>
          <w:szCs w:val="19"/>
        </w:rPr>
        <w:t xml:space="preserve"> </w:t>
      </w:r>
    </w:p>
    <w:p w:rsidR="00DA098C" w:rsidRDefault="00DA098C" w:rsidP="00A14A89">
      <w:pPr>
        <w:spacing w:line="273" w:lineRule="auto"/>
        <w:rPr>
          <w:rFonts w:ascii="Candara" w:hAnsi="Candara" w:cs="Arial"/>
          <w:b/>
          <w:sz w:val="19"/>
          <w:szCs w:val="19"/>
        </w:rPr>
      </w:pPr>
      <w:r w:rsidRPr="002340A9">
        <w:rPr>
          <w:rFonts w:ascii="Candara" w:hAnsi="Candara" w:cs="Arial"/>
          <w:b/>
          <w:sz w:val="19"/>
          <w:szCs w:val="19"/>
        </w:rPr>
        <w:t>A SINIFI BİNA</w:t>
      </w:r>
      <w:r w:rsidR="00D44FBD" w:rsidRPr="002340A9">
        <w:rPr>
          <w:rFonts w:ascii="Candara" w:hAnsi="Candara" w:cs="Arial"/>
          <w:b/>
          <w:sz w:val="19"/>
          <w:szCs w:val="19"/>
        </w:rPr>
        <w:t xml:space="preserve">LARDAKİ KİRA ORTALAMA DEĞİŞİMİ </w:t>
      </w:r>
      <w:r w:rsidRPr="002340A9">
        <w:rPr>
          <w:rFonts w:ascii="Candara" w:hAnsi="Candara" w:cs="Arial"/>
          <w:b/>
          <w:sz w:val="19"/>
          <w:szCs w:val="19"/>
        </w:rPr>
        <w:t xml:space="preserve">Son Dört Çeyrek </w:t>
      </w:r>
    </w:p>
    <w:p w:rsidR="00805C9D" w:rsidRPr="00241A8D" w:rsidRDefault="00805C9D" w:rsidP="00A14A89">
      <w:pPr>
        <w:spacing w:line="273" w:lineRule="auto"/>
        <w:rPr>
          <w:szCs w:val="19"/>
        </w:rPr>
      </w:pPr>
      <w:r>
        <w:rPr>
          <w:noProof/>
          <w:lang w:eastAsia="tr-TR"/>
        </w:rPr>
        <w:drawing>
          <wp:inline distT="0" distB="0" distL="0" distR="0" wp14:anchorId="732854A9" wp14:editId="02B4357E">
            <wp:extent cx="3478702" cy="219456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1007" b="-1"/>
                    <a:stretch/>
                  </pic:blipFill>
                  <pic:spPr bwMode="auto">
                    <a:xfrm>
                      <a:off x="0" y="0"/>
                      <a:ext cx="3486988" cy="2199787"/>
                    </a:xfrm>
                    <a:prstGeom prst="rect">
                      <a:avLst/>
                    </a:prstGeom>
                    <a:ln>
                      <a:noFill/>
                    </a:ln>
                    <a:extLst>
                      <a:ext uri="{53640926-AAD7-44D8-BBD7-CCE9431645EC}">
                        <a14:shadowObscured xmlns:a14="http://schemas.microsoft.com/office/drawing/2010/main"/>
                      </a:ext>
                    </a:extLst>
                  </pic:spPr>
                </pic:pic>
              </a:graphicData>
            </a:graphic>
          </wp:inline>
        </w:drawing>
      </w:r>
    </w:p>
    <w:p w:rsidR="004A47E0" w:rsidRPr="00805C9D" w:rsidRDefault="005F5FDD" w:rsidP="00A14A89">
      <w:pPr>
        <w:spacing w:line="273" w:lineRule="auto"/>
        <w:rPr>
          <w:rFonts w:ascii="Candara" w:hAnsi="Candara" w:cs="Arial"/>
          <w:b/>
          <w:sz w:val="19"/>
          <w:szCs w:val="19"/>
        </w:rPr>
      </w:pPr>
      <w:r w:rsidRPr="005F5FDD">
        <w:rPr>
          <w:szCs w:val="19"/>
        </w:rPr>
        <w:t xml:space="preserve"> </w:t>
      </w:r>
      <w:r w:rsidR="00AA7A61" w:rsidRPr="00AA7A61">
        <w:rPr>
          <w:szCs w:val="19"/>
        </w:rPr>
        <w:t xml:space="preserve"> </w:t>
      </w:r>
    </w:p>
    <w:p w:rsidR="00DA098C" w:rsidRDefault="008C5B04" w:rsidP="00A14A89">
      <w:pPr>
        <w:spacing w:line="273" w:lineRule="auto"/>
        <w:rPr>
          <w:rFonts w:ascii="Candara" w:hAnsi="Candara" w:cs="Arial"/>
          <w:b/>
          <w:sz w:val="19"/>
          <w:szCs w:val="19"/>
        </w:rPr>
      </w:pPr>
      <w:r w:rsidRPr="002340A9">
        <w:rPr>
          <w:szCs w:val="19"/>
        </w:rPr>
        <w:t xml:space="preserve"> </w:t>
      </w:r>
      <w:r w:rsidR="00DA098C" w:rsidRPr="002340A9">
        <w:rPr>
          <w:rFonts w:ascii="Candara" w:hAnsi="Candara" w:cs="Arial"/>
          <w:b/>
          <w:sz w:val="19"/>
          <w:szCs w:val="19"/>
        </w:rPr>
        <w:t>B SINIFI BİNA</w:t>
      </w:r>
      <w:r w:rsidR="00D44FBD" w:rsidRPr="002340A9">
        <w:rPr>
          <w:rFonts w:ascii="Candara" w:hAnsi="Candara" w:cs="Arial"/>
          <w:b/>
          <w:sz w:val="19"/>
          <w:szCs w:val="19"/>
        </w:rPr>
        <w:t xml:space="preserve">LARDAKİ KİRA ORTALAMA DEĞİŞİMİ </w:t>
      </w:r>
      <w:r w:rsidR="00DA098C" w:rsidRPr="002340A9">
        <w:rPr>
          <w:rFonts w:ascii="Candara" w:hAnsi="Candara" w:cs="Arial"/>
          <w:b/>
          <w:sz w:val="19"/>
          <w:szCs w:val="19"/>
        </w:rPr>
        <w:t xml:space="preserve">Son Dört Çeyrek </w:t>
      </w:r>
    </w:p>
    <w:p w:rsidR="00805C9D" w:rsidRDefault="00805C9D" w:rsidP="00A14A89">
      <w:pPr>
        <w:spacing w:line="273" w:lineRule="auto"/>
        <w:rPr>
          <w:rFonts w:ascii="Candara" w:hAnsi="Candara" w:cs="Arial"/>
          <w:b/>
          <w:sz w:val="19"/>
          <w:szCs w:val="19"/>
        </w:rPr>
      </w:pPr>
      <w:r>
        <w:rPr>
          <w:noProof/>
          <w:lang w:eastAsia="tr-TR"/>
        </w:rPr>
        <w:drawing>
          <wp:inline distT="0" distB="0" distL="0" distR="0" wp14:anchorId="46BDCF9A" wp14:editId="7AD22D85">
            <wp:extent cx="3547872" cy="2136786"/>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50600" cy="2138429"/>
                    </a:xfrm>
                    <a:prstGeom prst="rect">
                      <a:avLst/>
                    </a:prstGeom>
                  </pic:spPr>
                </pic:pic>
              </a:graphicData>
            </a:graphic>
          </wp:inline>
        </w:drawing>
      </w:r>
    </w:p>
    <w:p w:rsidR="00805C9D" w:rsidRDefault="00805C9D" w:rsidP="00A14A89">
      <w:pPr>
        <w:spacing w:line="273" w:lineRule="auto"/>
        <w:rPr>
          <w:rFonts w:ascii="Candara" w:hAnsi="Candara" w:cs="Arial"/>
          <w:b/>
          <w:sz w:val="19"/>
          <w:szCs w:val="19"/>
        </w:rPr>
      </w:pPr>
    </w:p>
    <w:p w:rsidR="00805C9D" w:rsidRDefault="00805C9D" w:rsidP="00551ABB">
      <w:pPr>
        <w:spacing w:line="273" w:lineRule="auto"/>
        <w:rPr>
          <w:noProof/>
          <w:szCs w:val="19"/>
          <w:lang w:eastAsia="tr-TR"/>
        </w:rPr>
      </w:pPr>
    </w:p>
    <w:p w:rsidR="00E010C8" w:rsidRPr="002340A9" w:rsidRDefault="008C5B04" w:rsidP="00551ABB">
      <w:pPr>
        <w:spacing w:line="273" w:lineRule="auto"/>
        <w:rPr>
          <w:rFonts w:ascii="Candara" w:hAnsi="Candara" w:cs="Arial"/>
          <w:b/>
          <w:sz w:val="19"/>
          <w:szCs w:val="19"/>
        </w:rPr>
      </w:pPr>
      <w:r w:rsidRPr="002340A9">
        <w:rPr>
          <w:rFonts w:ascii="Candara" w:hAnsi="Candara" w:cs="Arial"/>
          <w:b/>
          <w:sz w:val="19"/>
          <w:szCs w:val="19"/>
        </w:rPr>
        <w:lastRenderedPageBreak/>
        <w:t xml:space="preserve">İSTANBUL </w:t>
      </w:r>
      <w:r w:rsidR="00E010C8" w:rsidRPr="002340A9">
        <w:rPr>
          <w:rFonts w:ascii="Candara" w:hAnsi="Candara" w:cs="Arial"/>
          <w:b/>
          <w:sz w:val="19"/>
          <w:szCs w:val="19"/>
        </w:rPr>
        <w:t>OFİS BÖLGELERİ A SINIFI STOK KARŞILAŞTIRMASI</w:t>
      </w:r>
    </w:p>
    <w:p w:rsidR="00624804" w:rsidRDefault="00E010C8" w:rsidP="00A14A89">
      <w:pPr>
        <w:spacing w:line="273" w:lineRule="auto"/>
        <w:rPr>
          <w:rFonts w:ascii="Candara" w:hAnsi="Candara" w:cs="Arial"/>
          <w:b/>
          <w:sz w:val="19"/>
          <w:szCs w:val="19"/>
        </w:rPr>
      </w:pPr>
      <w:r w:rsidRPr="002340A9">
        <w:rPr>
          <w:rFonts w:ascii="Candara" w:hAnsi="Candara" w:cs="Arial"/>
          <w:b/>
          <w:sz w:val="19"/>
          <w:szCs w:val="19"/>
        </w:rPr>
        <w:t xml:space="preserve">BÖLGE KATEGORİLERİNE GÖRE A SINIFI OFİS STOK DAĞILIMI </w:t>
      </w:r>
      <w:r w:rsidR="005F5FDD" w:rsidRPr="002340A9">
        <w:rPr>
          <w:rFonts w:ascii="Candara" w:hAnsi="Candara" w:cs="Arial"/>
          <w:b/>
          <w:sz w:val="19"/>
          <w:szCs w:val="19"/>
        </w:rPr>
        <w:t>201</w:t>
      </w:r>
      <w:r w:rsidR="005F5FDD">
        <w:rPr>
          <w:rFonts w:ascii="Candara" w:hAnsi="Candara" w:cs="Arial"/>
          <w:b/>
          <w:sz w:val="19"/>
          <w:szCs w:val="19"/>
        </w:rPr>
        <w:t>6</w:t>
      </w:r>
      <w:r w:rsidR="005F5FDD" w:rsidRPr="002340A9">
        <w:rPr>
          <w:rFonts w:ascii="Candara" w:hAnsi="Candara" w:cs="Arial"/>
          <w:b/>
          <w:sz w:val="19"/>
          <w:szCs w:val="19"/>
        </w:rPr>
        <w:t xml:space="preserve"> </w:t>
      </w:r>
      <w:r w:rsidR="005F5FDD">
        <w:rPr>
          <w:rFonts w:ascii="Candara" w:hAnsi="Candara" w:cs="Arial"/>
          <w:b/>
          <w:sz w:val="19"/>
          <w:szCs w:val="19"/>
        </w:rPr>
        <w:t xml:space="preserve">Üçüncü </w:t>
      </w:r>
      <w:r w:rsidR="005F5FDD" w:rsidRPr="002340A9">
        <w:rPr>
          <w:rFonts w:ascii="Candara" w:hAnsi="Candara" w:cs="Arial"/>
          <w:b/>
          <w:sz w:val="19"/>
          <w:szCs w:val="19"/>
        </w:rPr>
        <w:t>Çeyrek</w:t>
      </w:r>
    </w:p>
    <w:p w:rsidR="008F161B" w:rsidRDefault="00805C9D" w:rsidP="00A14A89">
      <w:pPr>
        <w:spacing w:line="273" w:lineRule="auto"/>
        <w:rPr>
          <w:rFonts w:ascii="Candara" w:hAnsi="Candara" w:cs="Arial"/>
          <w:b/>
          <w:sz w:val="19"/>
          <w:szCs w:val="19"/>
        </w:rPr>
      </w:pPr>
      <w:r>
        <w:rPr>
          <w:noProof/>
          <w:lang w:eastAsia="tr-TR"/>
        </w:rPr>
        <w:drawing>
          <wp:inline distT="0" distB="0" distL="0" distR="0" wp14:anchorId="15036731" wp14:editId="485640D7">
            <wp:extent cx="3438525" cy="2764109"/>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4966" b="531"/>
                    <a:stretch/>
                  </pic:blipFill>
                  <pic:spPr bwMode="auto">
                    <a:xfrm>
                      <a:off x="0" y="0"/>
                      <a:ext cx="3450641" cy="2773849"/>
                    </a:xfrm>
                    <a:prstGeom prst="rect">
                      <a:avLst/>
                    </a:prstGeom>
                    <a:ln>
                      <a:noFill/>
                    </a:ln>
                    <a:extLst>
                      <a:ext uri="{53640926-AAD7-44D8-BBD7-CCE9431645EC}">
                        <a14:shadowObscured xmlns:a14="http://schemas.microsoft.com/office/drawing/2010/main"/>
                      </a:ext>
                    </a:extLst>
                  </pic:spPr>
                </pic:pic>
              </a:graphicData>
            </a:graphic>
          </wp:inline>
        </w:drawing>
      </w:r>
      <w:r w:rsidR="00B631A4" w:rsidRPr="00B631A4">
        <w:rPr>
          <w:szCs w:val="19"/>
        </w:rPr>
        <w:t xml:space="preserve"> </w:t>
      </w:r>
      <w:r w:rsidR="00AA7A61" w:rsidRPr="00AA7A61">
        <w:rPr>
          <w:szCs w:val="19"/>
        </w:rPr>
        <w:t xml:space="preserve"> </w:t>
      </w:r>
    </w:p>
    <w:p w:rsidR="00805C9D" w:rsidRDefault="00805C9D" w:rsidP="00A14A89">
      <w:pPr>
        <w:spacing w:line="273" w:lineRule="auto"/>
        <w:rPr>
          <w:rFonts w:ascii="Candara" w:hAnsi="Candara" w:cs="Arial"/>
          <w:b/>
          <w:sz w:val="19"/>
          <w:szCs w:val="19"/>
        </w:rPr>
      </w:pPr>
    </w:p>
    <w:p w:rsidR="00805C9D" w:rsidRDefault="005D1CE9" w:rsidP="00A14A89">
      <w:pPr>
        <w:spacing w:line="273" w:lineRule="auto"/>
        <w:rPr>
          <w:noProof/>
          <w:szCs w:val="19"/>
          <w:lang w:eastAsia="tr-TR"/>
        </w:rPr>
      </w:pPr>
      <w:r>
        <w:rPr>
          <w:rFonts w:ascii="Candara" w:hAnsi="Candara" w:cs="Arial"/>
          <w:b/>
          <w:noProof/>
          <w:sz w:val="19"/>
          <w:szCs w:val="19"/>
          <w:lang w:eastAsia="tr-TR"/>
        </w:rPr>
        <w:pict>
          <v:rect id="_x0000_s1029" style="position:absolute;margin-left:3.9pt;margin-top:11.95pt;width:108.5pt;height:7.15pt;z-index:251662848" fillcolor="white [3212]" stroked="f"/>
        </w:pict>
      </w:r>
      <w:r w:rsidR="00E010C8" w:rsidRPr="002340A9">
        <w:rPr>
          <w:rFonts w:ascii="Candara" w:hAnsi="Candara" w:cs="Arial"/>
          <w:b/>
          <w:sz w:val="19"/>
          <w:szCs w:val="19"/>
        </w:rPr>
        <w:t xml:space="preserve">BÖLGELERE GÖRE </w:t>
      </w:r>
      <w:r w:rsidR="00551ABB" w:rsidRPr="002340A9">
        <w:rPr>
          <w:rFonts w:ascii="Candara" w:hAnsi="Candara" w:cs="Arial"/>
          <w:b/>
          <w:sz w:val="19"/>
          <w:szCs w:val="19"/>
        </w:rPr>
        <w:t xml:space="preserve">A SINIFI </w:t>
      </w:r>
      <w:r w:rsidR="00E010C8" w:rsidRPr="002340A9">
        <w:rPr>
          <w:rFonts w:ascii="Candara" w:hAnsi="Candara" w:cs="Arial"/>
          <w:b/>
          <w:sz w:val="19"/>
          <w:szCs w:val="19"/>
        </w:rPr>
        <w:t xml:space="preserve">OFİS STOK DAĞILIMI </w:t>
      </w:r>
      <w:r w:rsidR="005F5FDD" w:rsidRPr="002340A9">
        <w:rPr>
          <w:rFonts w:ascii="Candara" w:hAnsi="Candara" w:cs="Arial"/>
          <w:b/>
          <w:sz w:val="19"/>
          <w:szCs w:val="19"/>
        </w:rPr>
        <w:t>201</w:t>
      </w:r>
      <w:r w:rsidR="005F5FDD">
        <w:rPr>
          <w:rFonts w:ascii="Candara" w:hAnsi="Candara" w:cs="Arial"/>
          <w:b/>
          <w:sz w:val="19"/>
          <w:szCs w:val="19"/>
        </w:rPr>
        <w:t>6</w:t>
      </w:r>
      <w:r w:rsidR="005F5FDD" w:rsidRPr="002340A9">
        <w:rPr>
          <w:rFonts w:ascii="Candara" w:hAnsi="Candara" w:cs="Arial"/>
          <w:b/>
          <w:sz w:val="19"/>
          <w:szCs w:val="19"/>
        </w:rPr>
        <w:t xml:space="preserve"> </w:t>
      </w:r>
      <w:r w:rsidR="005F5FDD">
        <w:rPr>
          <w:rFonts w:ascii="Candara" w:hAnsi="Candara" w:cs="Arial"/>
          <w:b/>
          <w:sz w:val="19"/>
          <w:szCs w:val="19"/>
        </w:rPr>
        <w:t xml:space="preserve">Üçüncü </w:t>
      </w:r>
      <w:r w:rsidR="005F5FDD" w:rsidRPr="002340A9">
        <w:rPr>
          <w:rFonts w:ascii="Candara" w:hAnsi="Candara" w:cs="Arial"/>
          <w:b/>
          <w:sz w:val="19"/>
          <w:szCs w:val="19"/>
        </w:rPr>
        <w:t>Çeyrek</w:t>
      </w:r>
      <w:r w:rsidR="005F5FDD" w:rsidRPr="00AA7A61">
        <w:rPr>
          <w:noProof/>
          <w:szCs w:val="19"/>
          <w:lang w:eastAsia="tr-TR"/>
        </w:rPr>
        <w:t xml:space="preserve"> </w:t>
      </w:r>
    </w:p>
    <w:p w:rsidR="00805C9D" w:rsidRDefault="00805C9D" w:rsidP="00A14A89">
      <w:pPr>
        <w:spacing w:line="273" w:lineRule="auto"/>
        <w:rPr>
          <w:noProof/>
          <w:szCs w:val="19"/>
          <w:lang w:eastAsia="tr-TR"/>
        </w:rPr>
      </w:pPr>
      <w:r>
        <w:rPr>
          <w:noProof/>
          <w:lang w:eastAsia="tr-TR"/>
        </w:rPr>
        <w:drawing>
          <wp:inline distT="0" distB="0" distL="0" distR="0" wp14:anchorId="304D43D8" wp14:editId="5B437FB8">
            <wp:extent cx="5728677" cy="1900844"/>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82"/>
                    <a:stretch/>
                  </pic:blipFill>
                  <pic:spPr bwMode="auto">
                    <a:xfrm>
                      <a:off x="0" y="0"/>
                      <a:ext cx="5732990" cy="1902275"/>
                    </a:xfrm>
                    <a:prstGeom prst="rect">
                      <a:avLst/>
                    </a:prstGeom>
                    <a:ln>
                      <a:noFill/>
                    </a:ln>
                    <a:extLst>
                      <a:ext uri="{53640926-AAD7-44D8-BBD7-CCE9431645EC}">
                        <a14:shadowObscured xmlns:a14="http://schemas.microsoft.com/office/drawing/2010/main"/>
                      </a:ext>
                    </a:extLst>
                  </pic:spPr>
                </pic:pic>
              </a:graphicData>
            </a:graphic>
          </wp:inline>
        </w:drawing>
      </w:r>
    </w:p>
    <w:p w:rsidR="006105A5" w:rsidRPr="00B21934" w:rsidRDefault="00B631A4" w:rsidP="00B21934">
      <w:pPr>
        <w:spacing w:line="273" w:lineRule="auto"/>
        <w:rPr>
          <w:rFonts w:ascii="Candara" w:hAnsi="Candara" w:cs="Arial"/>
          <w:b/>
          <w:sz w:val="19"/>
          <w:szCs w:val="19"/>
        </w:rPr>
      </w:pPr>
      <w:r w:rsidRPr="00B631A4">
        <w:rPr>
          <w:szCs w:val="19"/>
        </w:rPr>
        <w:t xml:space="preserve"> </w:t>
      </w:r>
      <w:r w:rsidR="00AA7A61" w:rsidRPr="00AA7A61">
        <w:rPr>
          <w:szCs w:val="19"/>
        </w:rPr>
        <w:t xml:space="preserve"> </w:t>
      </w:r>
      <w:r w:rsidR="005D1CE9">
        <w:rPr>
          <w:rFonts w:ascii="Candara" w:hAnsi="Candara" w:cs="Calibri"/>
          <w:i/>
          <w:noProof/>
          <w:color w:val="000000"/>
          <w:lang w:eastAsia="tr-TR"/>
        </w:rPr>
        <w:pict>
          <v:shape id="_x0000_s1031" type="#_x0000_t202" style="position:absolute;margin-left:-12.1pt;margin-top:14.3pt;width:493.2pt;height:169.9pt;z-index:251664896;visibility:visible;mso-position-horizontal-relative:text;mso-position-vertical-relative:text;mso-width-relative:margin;mso-height-relative:margin" filled="f" stroked="f" strokeweight="1.5pt">
            <v:textbox>
              <w:txbxContent>
                <w:p w:rsidR="008E4F67" w:rsidRPr="00804346" w:rsidRDefault="008E4F67" w:rsidP="002746DC">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8E4F67" w:rsidRPr="00B2458A" w:rsidRDefault="005D1CE9" w:rsidP="008E4F67">
                  <w:pPr>
                    <w:rPr>
                      <w:rFonts w:ascii="Candara" w:hAnsi="Candara" w:cs="Calibri"/>
                      <w:sz w:val="20"/>
                      <w:szCs w:val="20"/>
                    </w:rPr>
                  </w:pPr>
                  <w:hyperlink r:id="rId23" w:history="1">
                    <w:r w:rsidR="008E4F67" w:rsidRPr="00B2458A">
                      <w:rPr>
                        <w:rStyle w:val="Kpr"/>
                        <w:rFonts w:ascii="Candara" w:hAnsi="Candara" w:cs="Calibri"/>
                        <w:color w:val="auto"/>
                        <w:sz w:val="20"/>
                        <w:szCs w:val="20"/>
                        <w:u w:val="none"/>
                      </w:rPr>
                      <w:t>www.propin.com.tr</w:t>
                    </w:r>
                  </w:hyperlink>
                  <w:r w:rsidR="008E4F67" w:rsidRPr="00B2458A">
                    <w:rPr>
                      <w:rFonts w:ascii="Candara" w:hAnsi="Candara" w:cs="Calibri"/>
                      <w:sz w:val="20"/>
                      <w:szCs w:val="20"/>
                    </w:rPr>
                    <w:t xml:space="preserve">  |  </w:t>
                  </w:r>
                  <w:hyperlink r:id="rId24" w:history="1">
                    <w:r w:rsidR="008E4F67" w:rsidRPr="00B2458A">
                      <w:rPr>
                        <w:rStyle w:val="Kpr"/>
                        <w:rFonts w:ascii="Candara" w:hAnsi="Candara" w:cs="Calibri"/>
                        <w:color w:val="auto"/>
                        <w:sz w:val="20"/>
                        <w:szCs w:val="20"/>
                        <w:u w:val="none"/>
                      </w:rPr>
                      <w:t>info@propin.com.tr</w:t>
                    </w:r>
                  </w:hyperlink>
                </w:p>
                <w:p w:rsidR="008E4F67" w:rsidRPr="00804346" w:rsidRDefault="008E4F67" w:rsidP="008E4F67">
                  <w:pPr>
                    <w:rPr>
                      <w:rFonts w:ascii="Candara" w:hAnsi="Candara" w:cs="Calibri"/>
                      <w:color w:val="595959"/>
                      <w:sz w:val="20"/>
                      <w:szCs w:val="20"/>
                    </w:rPr>
                  </w:pPr>
                </w:p>
                <w:p w:rsidR="008E4F67" w:rsidRPr="00804346" w:rsidRDefault="008E4F67" w:rsidP="008E4F67">
                  <w:pPr>
                    <w:rPr>
                      <w:rFonts w:ascii="Candara" w:hAnsi="Candara"/>
                      <w:sz w:val="20"/>
                      <w:szCs w:val="20"/>
                    </w:rPr>
                  </w:pPr>
                </w:p>
              </w:txbxContent>
            </v:textbox>
          </v:shape>
        </w:pict>
      </w:r>
      <w:r w:rsidR="005D1CE9">
        <w:rPr>
          <w:rFonts w:ascii="Candara" w:hAnsi="Candara" w:cs="Calibri"/>
          <w:i/>
          <w:noProof/>
          <w:color w:val="000000"/>
          <w:lang w:eastAsia="tr-TR"/>
        </w:rPr>
        <w:pict>
          <v:shape id="Text Box 5" o:spid="_x0000_s1027" type="#_x0000_t202" style="position:absolute;margin-left:-29.7pt;margin-top:363.1pt;width:493.2pt;height:169.9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" filled="f" strokeweight="1.5pt">
            <v:textbox>
              <w:txbxContent>
                <w:p w:rsidR="00CB6028" w:rsidRPr="00804346" w:rsidRDefault="00CB6028" w:rsidP="00CB6028">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CB6028" w:rsidRPr="00B2458A" w:rsidRDefault="005D1CE9" w:rsidP="00CB6028">
                  <w:pPr>
                    <w:rPr>
                      <w:rFonts w:ascii="Candara" w:hAnsi="Candara" w:cs="Calibri"/>
                      <w:sz w:val="20"/>
                      <w:szCs w:val="20"/>
                    </w:rPr>
                  </w:pPr>
                  <w:hyperlink r:id="rId25" w:history="1">
                    <w:r w:rsidR="00CB6028" w:rsidRPr="00B2458A">
                      <w:rPr>
                        <w:rStyle w:val="Kpr"/>
                        <w:rFonts w:ascii="Candara" w:hAnsi="Candara" w:cs="Calibri"/>
                        <w:color w:val="auto"/>
                        <w:sz w:val="20"/>
                        <w:szCs w:val="20"/>
                        <w:u w:val="none"/>
                      </w:rPr>
                      <w:t>www.propin.com.tr</w:t>
                    </w:r>
                  </w:hyperlink>
                  <w:r w:rsidR="00CB6028" w:rsidRPr="00B2458A">
                    <w:rPr>
                      <w:rFonts w:ascii="Candara" w:hAnsi="Candara" w:cs="Calibri"/>
                      <w:sz w:val="20"/>
                      <w:szCs w:val="20"/>
                    </w:rPr>
                    <w:t xml:space="preserve">  |  </w:t>
                  </w:r>
                  <w:hyperlink r:id="rId26" w:history="1">
                    <w:r w:rsidR="00CB6028" w:rsidRPr="00B2458A">
                      <w:rPr>
                        <w:rStyle w:val="Kpr"/>
                        <w:rFonts w:ascii="Candara" w:hAnsi="Candara" w:cs="Calibri"/>
                        <w:color w:val="auto"/>
                        <w:sz w:val="20"/>
                        <w:szCs w:val="20"/>
                        <w:u w:val="none"/>
                      </w:rPr>
                      <w:t>info@propin.com.tr</w:t>
                    </w:r>
                  </w:hyperlink>
                </w:p>
                <w:p w:rsidR="00CB6028" w:rsidRPr="00804346" w:rsidRDefault="00CB6028" w:rsidP="00CB6028">
                  <w:pPr>
                    <w:rPr>
                      <w:rFonts w:ascii="Candara" w:hAnsi="Candara" w:cs="Calibri"/>
                      <w:color w:val="595959"/>
                      <w:sz w:val="20"/>
                      <w:szCs w:val="20"/>
                    </w:rPr>
                  </w:pPr>
                </w:p>
                <w:p w:rsidR="00CB6028" w:rsidRPr="00804346" w:rsidRDefault="00CB6028" w:rsidP="00CB6028">
                  <w:pPr>
                    <w:rPr>
                      <w:rFonts w:ascii="Candara" w:hAnsi="Candara"/>
                      <w:sz w:val="20"/>
                      <w:szCs w:val="20"/>
                    </w:rPr>
                  </w:pPr>
                </w:p>
              </w:txbxContent>
            </v:textbox>
          </v:shape>
        </w:pict>
      </w:r>
    </w:p>
    <w:sectPr w:rsidR="006105A5" w:rsidRPr="00B21934" w:rsidSect="004A5369">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E9" w:rsidRDefault="005D1CE9" w:rsidP="001F3E75">
      <w:pPr>
        <w:spacing w:after="0" w:line="240" w:lineRule="auto"/>
      </w:pPr>
      <w:r>
        <w:separator/>
      </w:r>
    </w:p>
  </w:endnote>
  <w:endnote w:type="continuationSeparator" w:id="0">
    <w:p w:rsidR="005D1CE9" w:rsidRDefault="005D1CE9" w:rsidP="001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Helvetica Regular">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entonSansBook">
    <w:panose1 w:val="00000000000000000000"/>
    <w:charset w:val="00"/>
    <w:family w:val="modern"/>
    <w:notTrueType/>
    <w:pitch w:val="variable"/>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88" w:rsidRDefault="00215DE0">
    <w:pPr>
      <w:pStyle w:val="Altbilgi"/>
      <w:jc w:val="center"/>
    </w:pPr>
    <w:r>
      <w:fldChar w:fldCharType="begin"/>
    </w:r>
    <w:r w:rsidR="009F6B88">
      <w:instrText xml:space="preserve"> PAGE   \* MERGEFORMAT </w:instrText>
    </w:r>
    <w:r>
      <w:fldChar w:fldCharType="separate"/>
    </w:r>
    <w:r w:rsidR="007037C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E9" w:rsidRDefault="005D1CE9" w:rsidP="001F3E75">
      <w:pPr>
        <w:spacing w:after="0" w:line="240" w:lineRule="auto"/>
      </w:pPr>
      <w:r>
        <w:separator/>
      </w:r>
    </w:p>
  </w:footnote>
  <w:footnote w:type="continuationSeparator" w:id="0">
    <w:p w:rsidR="005D1CE9" w:rsidRDefault="005D1CE9" w:rsidP="001F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92E85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A60D97"/>
    <w:multiLevelType w:val="hybridMultilevel"/>
    <w:tmpl w:val="1C149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9A6272"/>
    <w:multiLevelType w:val="hybridMultilevel"/>
    <w:tmpl w:val="1B8C3FAC"/>
    <w:lvl w:ilvl="0" w:tplc="416AE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DC4446"/>
    <w:multiLevelType w:val="hybridMultilevel"/>
    <w:tmpl w:val="7D2C7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4F0887"/>
    <w:multiLevelType w:val="hybridMultilevel"/>
    <w:tmpl w:val="B90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40670"/>
    <w:multiLevelType w:val="hybridMultilevel"/>
    <w:tmpl w:val="98FED732"/>
    <w:lvl w:ilvl="0" w:tplc="416AECA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F1C"/>
    <w:rsid w:val="000043F5"/>
    <w:rsid w:val="00020CE3"/>
    <w:rsid w:val="00031226"/>
    <w:rsid w:val="00033CA9"/>
    <w:rsid w:val="00034387"/>
    <w:rsid w:val="00036BDD"/>
    <w:rsid w:val="000404E1"/>
    <w:rsid w:val="0004758D"/>
    <w:rsid w:val="00047FC6"/>
    <w:rsid w:val="000563F7"/>
    <w:rsid w:val="00057CE8"/>
    <w:rsid w:val="00060671"/>
    <w:rsid w:val="00064CF7"/>
    <w:rsid w:val="00066331"/>
    <w:rsid w:val="0007121E"/>
    <w:rsid w:val="000800F5"/>
    <w:rsid w:val="00092632"/>
    <w:rsid w:val="00097604"/>
    <w:rsid w:val="000A5E94"/>
    <w:rsid w:val="000A780B"/>
    <w:rsid w:val="000C1F0B"/>
    <w:rsid w:val="000C2724"/>
    <w:rsid w:val="000C2935"/>
    <w:rsid w:val="000C4BC5"/>
    <w:rsid w:val="000D2848"/>
    <w:rsid w:val="000D6D52"/>
    <w:rsid w:val="000E4B78"/>
    <w:rsid w:val="000E5DD3"/>
    <w:rsid w:val="000F33B0"/>
    <w:rsid w:val="001013D2"/>
    <w:rsid w:val="0010227F"/>
    <w:rsid w:val="00111A9E"/>
    <w:rsid w:val="001200C7"/>
    <w:rsid w:val="00121D82"/>
    <w:rsid w:val="0012245B"/>
    <w:rsid w:val="00126085"/>
    <w:rsid w:val="00130595"/>
    <w:rsid w:val="001352DB"/>
    <w:rsid w:val="001379F5"/>
    <w:rsid w:val="001464B1"/>
    <w:rsid w:val="00146C9F"/>
    <w:rsid w:val="001474BF"/>
    <w:rsid w:val="00151E3A"/>
    <w:rsid w:val="0015605A"/>
    <w:rsid w:val="00162A31"/>
    <w:rsid w:val="00173E54"/>
    <w:rsid w:val="00176DEF"/>
    <w:rsid w:val="00184CB5"/>
    <w:rsid w:val="00190A8D"/>
    <w:rsid w:val="00191B94"/>
    <w:rsid w:val="00191F11"/>
    <w:rsid w:val="00195471"/>
    <w:rsid w:val="00195C2B"/>
    <w:rsid w:val="001A40B6"/>
    <w:rsid w:val="001A7128"/>
    <w:rsid w:val="001B4613"/>
    <w:rsid w:val="001C41F6"/>
    <w:rsid w:val="001D26F9"/>
    <w:rsid w:val="001E686D"/>
    <w:rsid w:val="001F0023"/>
    <w:rsid w:val="001F3E75"/>
    <w:rsid w:val="0020211E"/>
    <w:rsid w:val="00202A73"/>
    <w:rsid w:val="00204C7F"/>
    <w:rsid w:val="00206F97"/>
    <w:rsid w:val="00213355"/>
    <w:rsid w:val="00215DE0"/>
    <w:rsid w:val="002169FA"/>
    <w:rsid w:val="00227376"/>
    <w:rsid w:val="002340A9"/>
    <w:rsid w:val="00237BBE"/>
    <w:rsid w:val="00240C29"/>
    <w:rsid w:val="00241A8D"/>
    <w:rsid w:val="00247000"/>
    <w:rsid w:val="00252A7D"/>
    <w:rsid w:val="00254834"/>
    <w:rsid w:val="0025647C"/>
    <w:rsid w:val="002600FB"/>
    <w:rsid w:val="00262CE7"/>
    <w:rsid w:val="00270BD9"/>
    <w:rsid w:val="002746DC"/>
    <w:rsid w:val="002808F5"/>
    <w:rsid w:val="00281FEE"/>
    <w:rsid w:val="00286D0C"/>
    <w:rsid w:val="00291195"/>
    <w:rsid w:val="002937F0"/>
    <w:rsid w:val="002952DA"/>
    <w:rsid w:val="002969DD"/>
    <w:rsid w:val="00296B8D"/>
    <w:rsid w:val="002A77C4"/>
    <w:rsid w:val="002B1C96"/>
    <w:rsid w:val="002C3F30"/>
    <w:rsid w:val="002C582D"/>
    <w:rsid w:val="002D0838"/>
    <w:rsid w:val="002E04AF"/>
    <w:rsid w:val="002E3D0D"/>
    <w:rsid w:val="002F1B49"/>
    <w:rsid w:val="002F69E9"/>
    <w:rsid w:val="003075A7"/>
    <w:rsid w:val="00307E0D"/>
    <w:rsid w:val="0031195F"/>
    <w:rsid w:val="00311E2F"/>
    <w:rsid w:val="00327532"/>
    <w:rsid w:val="00327A69"/>
    <w:rsid w:val="00327DB7"/>
    <w:rsid w:val="003404BB"/>
    <w:rsid w:val="00341347"/>
    <w:rsid w:val="00346C17"/>
    <w:rsid w:val="003471FC"/>
    <w:rsid w:val="00362D17"/>
    <w:rsid w:val="00363447"/>
    <w:rsid w:val="00370FE8"/>
    <w:rsid w:val="00376A5F"/>
    <w:rsid w:val="00377807"/>
    <w:rsid w:val="003808D6"/>
    <w:rsid w:val="00387FF4"/>
    <w:rsid w:val="003913AB"/>
    <w:rsid w:val="003917AC"/>
    <w:rsid w:val="0039201B"/>
    <w:rsid w:val="00393738"/>
    <w:rsid w:val="003A5043"/>
    <w:rsid w:val="003B5E94"/>
    <w:rsid w:val="003C37D7"/>
    <w:rsid w:val="003C5501"/>
    <w:rsid w:val="003C6917"/>
    <w:rsid w:val="003C77C2"/>
    <w:rsid w:val="003D1E53"/>
    <w:rsid w:val="003D2116"/>
    <w:rsid w:val="003E000B"/>
    <w:rsid w:val="003E19AB"/>
    <w:rsid w:val="004045A7"/>
    <w:rsid w:val="00404800"/>
    <w:rsid w:val="00404DEE"/>
    <w:rsid w:val="00407E3F"/>
    <w:rsid w:val="004251B0"/>
    <w:rsid w:val="004433D4"/>
    <w:rsid w:val="004436BE"/>
    <w:rsid w:val="0044628B"/>
    <w:rsid w:val="0045022B"/>
    <w:rsid w:val="004513D2"/>
    <w:rsid w:val="00453781"/>
    <w:rsid w:val="00457AAF"/>
    <w:rsid w:val="004614FD"/>
    <w:rsid w:val="00462B18"/>
    <w:rsid w:val="0046529E"/>
    <w:rsid w:val="0047183F"/>
    <w:rsid w:val="004774CC"/>
    <w:rsid w:val="00481B14"/>
    <w:rsid w:val="00483F12"/>
    <w:rsid w:val="0048518D"/>
    <w:rsid w:val="00485527"/>
    <w:rsid w:val="00486051"/>
    <w:rsid w:val="0049312C"/>
    <w:rsid w:val="004935CD"/>
    <w:rsid w:val="004A0FD3"/>
    <w:rsid w:val="004A1D31"/>
    <w:rsid w:val="004A1FB1"/>
    <w:rsid w:val="004A47E0"/>
    <w:rsid w:val="004A496A"/>
    <w:rsid w:val="004A5196"/>
    <w:rsid w:val="004A5369"/>
    <w:rsid w:val="004A5E65"/>
    <w:rsid w:val="004C0EA1"/>
    <w:rsid w:val="004C292B"/>
    <w:rsid w:val="004D59FA"/>
    <w:rsid w:val="004E46D1"/>
    <w:rsid w:val="004E55A7"/>
    <w:rsid w:val="004F0724"/>
    <w:rsid w:val="004F3B1D"/>
    <w:rsid w:val="004F3F19"/>
    <w:rsid w:val="004F401D"/>
    <w:rsid w:val="004F692E"/>
    <w:rsid w:val="00507850"/>
    <w:rsid w:val="00514313"/>
    <w:rsid w:val="00514C0C"/>
    <w:rsid w:val="00521754"/>
    <w:rsid w:val="0052246C"/>
    <w:rsid w:val="005256FE"/>
    <w:rsid w:val="00532BE3"/>
    <w:rsid w:val="00533CE0"/>
    <w:rsid w:val="00543689"/>
    <w:rsid w:val="0054437E"/>
    <w:rsid w:val="00550CB1"/>
    <w:rsid w:val="00551ABB"/>
    <w:rsid w:val="00555065"/>
    <w:rsid w:val="00555F01"/>
    <w:rsid w:val="005704A5"/>
    <w:rsid w:val="00570621"/>
    <w:rsid w:val="0059220C"/>
    <w:rsid w:val="00594732"/>
    <w:rsid w:val="005A253E"/>
    <w:rsid w:val="005A2DD5"/>
    <w:rsid w:val="005A425F"/>
    <w:rsid w:val="005D1CE9"/>
    <w:rsid w:val="005E20B5"/>
    <w:rsid w:val="005E5CB9"/>
    <w:rsid w:val="005E7198"/>
    <w:rsid w:val="005E72B9"/>
    <w:rsid w:val="005F1DD2"/>
    <w:rsid w:val="005F5366"/>
    <w:rsid w:val="005F5FDD"/>
    <w:rsid w:val="00601057"/>
    <w:rsid w:val="006019F2"/>
    <w:rsid w:val="006105A5"/>
    <w:rsid w:val="0061538F"/>
    <w:rsid w:val="00624804"/>
    <w:rsid w:val="00633975"/>
    <w:rsid w:val="00633F32"/>
    <w:rsid w:val="00635C96"/>
    <w:rsid w:val="00636454"/>
    <w:rsid w:val="00636A1A"/>
    <w:rsid w:val="00653739"/>
    <w:rsid w:val="006648BA"/>
    <w:rsid w:val="00670F85"/>
    <w:rsid w:val="00673063"/>
    <w:rsid w:val="006815F7"/>
    <w:rsid w:val="006831C4"/>
    <w:rsid w:val="0068523F"/>
    <w:rsid w:val="006879D9"/>
    <w:rsid w:val="006916E6"/>
    <w:rsid w:val="00693C37"/>
    <w:rsid w:val="006A3627"/>
    <w:rsid w:val="006B3D0A"/>
    <w:rsid w:val="006B6E7E"/>
    <w:rsid w:val="006B7688"/>
    <w:rsid w:val="006B7FE5"/>
    <w:rsid w:val="006C276E"/>
    <w:rsid w:val="006C45B9"/>
    <w:rsid w:val="006C45F6"/>
    <w:rsid w:val="006D1021"/>
    <w:rsid w:val="006D5D80"/>
    <w:rsid w:val="006E09A3"/>
    <w:rsid w:val="006F6D20"/>
    <w:rsid w:val="00703720"/>
    <w:rsid w:val="007037C3"/>
    <w:rsid w:val="00704038"/>
    <w:rsid w:val="00713356"/>
    <w:rsid w:val="00717ABE"/>
    <w:rsid w:val="00721D54"/>
    <w:rsid w:val="0072237A"/>
    <w:rsid w:val="00723F0B"/>
    <w:rsid w:val="00730C33"/>
    <w:rsid w:val="00730C6F"/>
    <w:rsid w:val="007419EB"/>
    <w:rsid w:val="0074298A"/>
    <w:rsid w:val="00751F23"/>
    <w:rsid w:val="007620AA"/>
    <w:rsid w:val="0076345A"/>
    <w:rsid w:val="00767344"/>
    <w:rsid w:val="00771477"/>
    <w:rsid w:val="00773FCE"/>
    <w:rsid w:val="0077696C"/>
    <w:rsid w:val="007829FB"/>
    <w:rsid w:val="00783462"/>
    <w:rsid w:val="007834DA"/>
    <w:rsid w:val="00784E78"/>
    <w:rsid w:val="007A3FB2"/>
    <w:rsid w:val="007A5AFD"/>
    <w:rsid w:val="007A6A22"/>
    <w:rsid w:val="007B00E2"/>
    <w:rsid w:val="007C3C1F"/>
    <w:rsid w:val="007D1A40"/>
    <w:rsid w:val="007E6AF4"/>
    <w:rsid w:val="007F04B3"/>
    <w:rsid w:val="00803D1F"/>
    <w:rsid w:val="0080406F"/>
    <w:rsid w:val="00804346"/>
    <w:rsid w:val="00805C9D"/>
    <w:rsid w:val="00806D9B"/>
    <w:rsid w:val="008100E8"/>
    <w:rsid w:val="00812D3C"/>
    <w:rsid w:val="00813E0A"/>
    <w:rsid w:val="00814BFD"/>
    <w:rsid w:val="00823A9B"/>
    <w:rsid w:val="00823EAE"/>
    <w:rsid w:val="008243C8"/>
    <w:rsid w:val="008275CF"/>
    <w:rsid w:val="008316B6"/>
    <w:rsid w:val="00844859"/>
    <w:rsid w:val="0087448A"/>
    <w:rsid w:val="00877879"/>
    <w:rsid w:val="00877F17"/>
    <w:rsid w:val="00880BFB"/>
    <w:rsid w:val="00882342"/>
    <w:rsid w:val="00884107"/>
    <w:rsid w:val="0088586B"/>
    <w:rsid w:val="00886D60"/>
    <w:rsid w:val="00890CF6"/>
    <w:rsid w:val="008916CC"/>
    <w:rsid w:val="008A7CC5"/>
    <w:rsid w:val="008B408F"/>
    <w:rsid w:val="008B5C98"/>
    <w:rsid w:val="008C5B04"/>
    <w:rsid w:val="008D4E2D"/>
    <w:rsid w:val="008E4F67"/>
    <w:rsid w:val="008F13FE"/>
    <w:rsid w:val="008F161B"/>
    <w:rsid w:val="008F45F3"/>
    <w:rsid w:val="008F5578"/>
    <w:rsid w:val="00903562"/>
    <w:rsid w:val="00903FF2"/>
    <w:rsid w:val="0090766A"/>
    <w:rsid w:val="009117BB"/>
    <w:rsid w:val="009165FB"/>
    <w:rsid w:val="00920772"/>
    <w:rsid w:val="0092340B"/>
    <w:rsid w:val="009257BB"/>
    <w:rsid w:val="00940185"/>
    <w:rsid w:val="009437CA"/>
    <w:rsid w:val="00943ED8"/>
    <w:rsid w:val="009566FE"/>
    <w:rsid w:val="009579A7"/>
    <w:rsid w:val="00961045"/>
    <w:rsid w:val="009619AC"/>
    <w:rsid w:val="009620C2"/>
    <w:rsid w:val="00962DC4"/>
    <w:rsid w:val="00965831"/>
    <w:rsid w:val="00967141"/>
    <w:rsid w:val="00976687"/>
    <w:rsid w:val="00985B2B"/>
    <w:rsid w:val="00986379"/>
    <w:rsid w:val="009905C1"/>
    <w:rsid w:val="0099512F"/>
    <w:rsid w:val="009A2697"/>
    <w:rsid w:val="009A3F47"/>
    <w:rsid w:val="009A6545"/>
    <w:rsid w:val="009B036E"/>
    <w:rsid w:val="009B1708"/>
    <w:rsid w:val="009C0EE0"/>
    <w:rsid w:val="009C3D4B"/>
    <w:rsid w:val="009D1B92"/>
    <w:rsid w:val="009D237A"/>
    <w:rsid w:val="009D3B07"/>
    <w:rsid w:val="009D5939"/>
    <w:rsid w:val="009E4C5B"/>
    <w:rsid w:val="009E515B"/>
    <w:rsid w:val="009E7D12"/>
    <w:rsid w:val="009F0F1C"/>
    <w:rsid w:val="009F4FA5"/>
    <w:rsid w:val="009F6B88"/>
    <w:rsid w:val="00A01568"/>
    <w:rsid w:val="00A02182"/>
    <w:rsid w:val="00A02513"/>
    <w:rsid w:val="00A02737"/>
    <w:rsid w:val="00A04BB5"/>
    <w:rsid w:val="00A06851"/>
    <w:rsid w:val="00A12C1C"/>
    <w:rsid w:val="00A13FA5"/>
    <w:rsid w:val="00A14A89"/>
    <w:rsid w:val="00A14ABD"/>
    <w:rsid w:val="00A17C80"/>
    <w:rsid w:val="00A2061C"/>
    <w:rsid w:val="00A21747"/>
    <w:rsid w:val="00A23BE7"/>
    <w:rsid w:val="00A24A80"/>
    <w:rsid w:val="00A25C58"/>
    <w:rsid w:val="00A35BEC"/>
    <w:rsid w:val="00A47779"/>
    <w:rsid w:val="00A52C3A"/>
    <w:rsid w:val="00A52C85"/>
    <w:rsid w:val="00A54AAB"/>
    <w:rsid w:val="00A62730"/>
    <w:rsid w:val="00A6714F"/>
    <w:rsid w:val="00A8057C"/>
    <w:rsid w:val="00A852C8"/>
    <w:rsid w:val="00A9532A"/>
    <w:rsid w:val="00A95D2B"/>
    <w:rsid w:val="00A963E3"/>
    <w:rsid w:val="00AA3B77"/>
    <w:rsid w:val="00AA7805"/>
    <w:rsid w:val="00AA7A61"/>
    <w:rsid w:val="00AB4DE7"/>
    <w:rsid w:val="00AE0949"/>
    <w:rsid w:val="00AE3C75"/>
    <w:rsid w:val="00AE539D"/>
    <w:rsid w:val="00AE75E1"/>
    <w:rsid w:val="00AF19EF"/>
    <w:rsid w:val="00B21934"/>
    <w:rsid w:val="00B23A52"/>
    <w:rsid w:val="00B2458A"/>
    <w:rsid w:val="00B2463E"/>
    <w:rsid w:val="00B24A8F"/>
    <w:rsid w:val="00B3005D"/>
    <w:rsid w:val="00B43400"/>
    <w:rsid w:val="00B44C8E"/>
    <w:rsid w:val="00B50437"/>
    <w:rsid w:val="00B539FE"/>
    <w:rsid w:val="00B55C9D"/>
    <w:rsid w:val="00B61745"/>
    <w:rsid w:val="00B631A4"/>
    <w:rsid w:val="00B71F36"/>
    <w:rsid w:val="00B75959"/>
    <w:rsid w:val="00B80668"/>
    <w:rsid w:val="00B83CB4"/>
    <w:rsid w:val="00B8533E"/>
    <w:rsid w:val="00B92A85"/>
    <w:rsid w:val="00BC2256"/>
    <w:rsid w:val="00BC70FB"/>
    <w:rsid w:val="00BC7CCE"/>
    <w:rsid w:val="00BD062C"/>
    <w:rsid w:val="00BD5144"/>
    <w:rsid w:val="00BD7375"/>
    <w:rsid w:val="00BE2A0E"/>
    <w:rsid w:val="00BF1BC3"/>
    <w:rsid w:val="00BF244D"/>
    <w:rsid w:val="00BF5F29"/>
    <w:rsid w:val="00C10D3F"/>
    <w:rsid w:val="00C252D9"/>
    <w:rsid w:val="00C25A15"/>
    <w:rsid w:val="00C269DE"/>
    <w:rsid w:val="00C26A0C"/>
    <w:rsid w:val="00C27DD6"/>
    <w:rsid w:val="00C30909"/>
    <w:rsid w:val="00C30FC1"/>
    <w:rsid w:val="00C3162C"/>
    <w:rsid w:val="00C369AA"/>
    <w:rsid w:val="00C52681"/>
    <w:rsid w:val="00C53397"/>
    <w:rsid w:val="00C53ED2"/>
    <w:rsid w:val="00C75650"/>
    <w:rsid w:val="00C77671"/>
    <w:rsid w:val="00C80B99"/>
    <w:rsid w:val="00C853DC"/>
    <w:rsid w:val="00C87131"/>
    <w:rsid w:val="00C919A2"/>
    <w:rsid w:val="00CA532C"/>
    <w:rsid w:val="00CB5118"/>
    <w:rsid w:val="00CB6028"/>
    <w:rsid w:val="00CC1F79"/>
    <w:rsid w:val="00CC4322"/>
    <w:rsid w:val="00CC4781"/>
    <w:rsid w:val="00CC56E9"/>
    <w:rsid w:val="00CD1E04"/>
    <w:rsid w:val="00CD78DF"/>
    <w:rsid w:val="00CE0041"/>
    <w:rsid w:val="00CE38B7"/>
    <w:rsid w:val="00CE544B"/>
    <w:rsid w:val="00CF0042"/>
    <w:rsid w:val="00CF1822"/>
    <w:rsid w:val="00CF547A"/>
    <w:rsid w:val="00D026C8"/>
    <w:rsid w:val="00D04129"/>
    <w:rsid w:val="00D04744"/>
    <w:rsid w:val="00D04A45"/>
    <w:rsid w:val="00D0776B"/>
    <w:rsid w:val="00D10685"/>
    <w:rsid w:val="00D11BBF"/>
    <w:rsid w:val="00D14ADB"/>
    <w:rsid w:val="00D16CA1"/>
    <w:rsid w:val="00D44FBD"/>
    <w:rsid w:val="00D46169"/>
    <w:rsid w:val="00D47C00"/>
    <w:rsid w:val="00D56EAE"/>
    <w:rsid w:val="00D57127"/>
    <w:rsid w:val="00D634A7"/>
    <w:rsid w:val="00D66F31"/>
    <w:rsid w:val="00D724EA"/>
    <w:rsid w:val="00D775C6"/>
    <w:rsid w:val="00D902F6"/>
    <w:rsid w:val="00DA098C"/>
    <w:rsid w:val="00DA5975"/>
    <w:rsid w:val="00DA6427"/>
    <w:rsid w:val="00DA764F"/>
    <w:rsid w:val="00DB20B8"/>
    <w:rsid w:val="00DB471D"/>
    <w:rsid w:val="00DB5662"/>
    <w:rsid w:val="00DB5EDF"/>
    <w:rsid w:val="00DC1DBB"/>
    <w:rsid w:val="00DC2A81"/>
    <w:rsid w:val="00DD07FA"/>
    <w:rsid w:val="00DD1474"/>
    <w:rsid w:val="00DF79F9"/>
    <w:rsid w:val="00E00571"/>
    <w:rsid w:val="00E010C8"/>
    <w:rsid w:val="00E03329"/>
    <w:rsid w:val="00E07876"/>
    <w:rsid w:val="00E10368"/>
    <w:rsid w:val="00E10B77"/>
    <w:rsid w:val="00E1199E"/>
    <w:rsid w:val="00E2565D"/>
    <w:rsid w:val="00E3326A"/>
    <w:rsid w:val="00E464AF"/>
    <w:rsid w:val="00E47767"/>
    <w:rsid w:val="00E5261D"/>
    <w:rsid w:val="00E5403E"/>
    <w:rsid w:val="00E645AA"/>
    <w:rsid w:val="00E67C1D"/>
    <w:rsid w:val="00E723A0"/>
    <w:rsid w:val="00E8300A"/>
    <w:rsid w:val="00E870AA"/>
    <w:rsid w:val="00E964B3"/>
    <w:rsid w:val="00EA143B"/>
    <w:rsid w:val="00EB2D57"/>
    <w:rsid w:val="00EB69BB"/>
    <w:rsid w:val="00EB783D"/>
    <w:rsid w:val="00EC127B"/>
    <w:rsid w:val="00EC1405"/>
    <w:rsid w:val="00EC1751"/>
    <w:rsid w:val="00EC55DA"/>
    <w:rsid w:val="00EE0F73"/>
    <w:rsid w:val="00EE630D"/>
    <w:rsid w:val="00EE6E79"/>
    <w:rsid w:val="00EF269F"/>
    <w:rsid w:val="00EF65A7"/>
    <w:rsid w:val="00EF6919"/>
    <w:rsid w:val="00F0685F"/>
    <w:rsid w:val="00F07330"/>
    <w:rsid w:val="00F16614"/>
    <w:rsid w:val="00F25449"/>
    <w:rsid w:val="00F31FAA"/>
    <w:rsid w:val="00F33693"/>
    <w:rsid w:val="00F341A6"/>
    <w:rsid w:val="00F34EDD"/>
    <w:rsid w:val="00F4248E"/>
    <w:rsid w:val="00F64360"/>
    <w:rsid w:val="00F711BD"/>
    <w:rsid w:val="00F72F4A"/>
    <w:rsid w:val="00F73334"/>
    <w:rsid w:val="00F739C8"/>
    <w:rsid w:val="00F73BC9"/>
    <w:rsid w:val="00F778AA"/>
    <w:rsid w:val="00F82292"/>
    <w:rsid w:val="00F83054"/>
    <w:rsid w:val="00FA09E7"/>
    <w:rsid w:val="00FA2667"/>
    <w:rsid w:val="00FA4C4B"/>
    <w:rsid w:val="00FA4C7D"/>
    <w:rsid w:val="00FA51BB"/>
    <w:rsid w:val="00FA7340"/>
    <w:rsid w:val="00FC341B"/>
    <w:rsid w:val="00FC5413"/>
    <w:rsid w:val="00FC753A"/>
    <w:rsid w:val="00FD4CB8"/>
    <w:rsid w:val="00FE66AC"/>
    <w:rsid w:val="00FF0E0E"/>
    <w:rsid w:val="00FF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970">
      <w:bodyDiv w:val="1"/>
      <w:marLeft w:val="0"/>
      <w:marRight w:val="0"/>
      <w:marTop w:val="0"/>
      <w:marBottom w:val="0"/>
      <w:divBdr>
        <w:top w:val="none" w:sz="0" w:space="0" w:color="auto"/>
        <w:left w:val="none" w:sz="0" w:space="0" w:color="auto"/>
        <w:bottom w:val="none" w:sz="0" w:space="0" w:color="auto"/>
        <w:right w:val="none" w:sz="0" w:space="0" w:color="auto"/>
      </w:divBdr>
    </w:div>
    <w:div w:id="32193077">
      <w:bodyDiv w:val="1"/>
      <w:marLeft w:val="0"/>
      <w:marRight w:val="0"/>
      <w:marTop w:val="0"/>
      <w:marBottom w:val="0"/>
      <w:divBdr>
        <w:top w:val="none" w:sz="0" w:space="0" w:color="auto"/>
        <w:left w:val="none" w:sz="0" w:space="0" w:color="auto"/>
        <w:bottom w:val="none" w:sz="0" w:space="0" w:color="auto"/>
        <w:right w:val="none" w:sz="0" w:space="0" w:color="auto"/>
      </w:divBdr>
    </w:div>
    <w:div w:id="58066096">
      <w:bodyDiv w:val="1"/>
      <w:marLeft w:val="0"/>
      <w:marRight w:val="0"/>
      <w:marTop w:val="0"/>
      <w:marBottom w:val="0"/>
      <w:divBdr>
        <w:top w:val="none" w:sz="0" w:space="0" w:color="auto"/>
        <w:left w:val="none" w:sz="0" w:space="0" w:color="auto"/>
        <w:bottom w:val="none" w:sz="0" w:space="0" w:color="auto"/>
        <w:right w:val="none" w:sz="0" w:space="0" w:color="auto"/>
      </w:divBdr>
    </w:div>
    <w:div w:id="70323167">
      <w:bodyDiv w:val="1"/>
      <w:marLeft w:val="0"/>
      <w:marRight w:val="0"/>
      <w:marTop w:val="0"/>
      <w:marBottom w:val="0"/>
      <w:divBdr>
        <w:top w:val="none" w:sz="0" w:space="0" w:color="auto"/>
        <w:left w:val="none" w:sz="0" w:space="0" w:color="auto"/>
        <w:bottom w:val="none" w:sz="0" w:space="0" w:color="auto"/>
        <w:right w:val="none" w:sz="0" w:space="0" w:color="auto"/>
      </w:divBdr>
    </w:div>
    <w:div w:id="75636749">
      <w:bodyDiv w:val="1"/>
      <w:marLeft w:val="0"/>
      <w:marRight w:val="0"/>
      <w:marTop w:val="0"/>
      <w:marBottom w:val="0"/>
      <w:divBdr>
        <w:top w:val="none" w:sz="0" w:space="0" w:color="auto"/>
        <w:left w:val="none" w:sz="0" w:space="0" w:color="auto"/>
        <w:bottom w:val="none" w:sz="0" w:space="0" w:color="auto"/>
        <w:right w:val="none" w:sz="0" w:space="0" w:color="auto"/>
      </w:divBdr>
    </w:div>
    <w:div w:id="85228990">
      <w:bodyDiv w:val="1"/>
      <w:marLeft w:val="0"/>
      <w:marRight w:val="0"/>
      <w:marTop w:val="0"/>
      <w:marBottom w:val="0"/>
      <w:divBdr>
        <w:top w:val="none" w:sz="0" w:space="0" w:color="auto"/>
        <w:left w:val="none" w:sz="0" w:space="0" w:color="auto"/>
        <w:bottom w:val="none" w:sz="0" w:space="0" w:color="auto"/>
        <w:right w:val="none" w:sz="0" w:space="0" w:color="auto"/>
      </w:divBdr>
    </w:div>
    <w:div w:id="97986397">
      <w:bodyDiv w:val="1"/>
      <w:marLeft w:val="0"/>
      <w:marRight w:val="0"/>
      <w:marTop w:val="0"/>
      <w:marBottom w:val="0"/>
      <w:divBdr>
        <w:top w:val="none" w:sz="0" w:space="0" w:color="auto"/>
        <w:left w:val="none" w:sz="0" w:space="0" w:color="auto"/>
        <w:bottom w:val="none" w:sz="0" w:space="0" w:color="auto"/>
        <w:right w:val="none" w:sz="0" w:space="0" w:color="auto"/>
      </w:divBdr>
    </w:div>
    <w:div w:id="186916190">
      <w:bodyDiv w:val="1"/>
      <w:marLeft w:val="0"/>
      <w:marRight w:val="0"/>
      <w:marTop w:val="0"/>
      <w:marBottom w:val="0"/>
      <w:divBdr>
        <w:top w:val="none" w:sz="0" w:space="0" w:color="auto"/>
        <w:left w:val="none" w:sz="0" w:space="0" w:color="auto"/>
        <w:bottom w:val="none" w:sz="0" w:space="0" w:color="auto"/>
        <w:right w:val="none" w:sz="0" w:space="0" w:color="auto"/>
      </w:divBdr>
    </w:div>
    <w:div w:id="187454011">
      <w:bodyDiv w:val="1"/>
      <w:marLeft w:val="0"/>
      <w:marRight w:val="0"/>
      <w:marTop w:val="0"/>
      <w:marBottom w:val="0"/>
      <w:divBdr>
        <w:top w:val="none" w:sz="0" w:space="0" w:color="auto"/>
        <w:left w:val="none" w:sz="0" w:space="0" w:color="auto"/>
        <w:bottom w:val="none" w:sz="0" w:space="0" w:color="auto"/>
        <w:right w:val="none" w:sz="0" w:space="0" w:color="auto"/>
      </w:divBdr>
    </w:div>
    <w:div w:id="196166964">
      <w:bodyDiv w:val="1"/>
      <w:marLeft w:val="0"/>
      <w:marRight w:val="0"/>
      <w:marTop w:val="0"/>
      <w:marBottom w:val="0"/>
      <w:divBdr>
        <w:top w:val="none" w:sz="0" w:space="0" w:color="auto"/>
        <w:left w:val="none" w:sz="0" w:space="0" w:color="auto"/>
        <w:bottom w:val="none" w:sz="0" w:space="0" w:color="auto"/>
        <w:right w:val="none" w:sz="0" w:space="0" w:color="auto"/>
      </w:divBdr>
    </w:div>
    <w:div w:id="213976946">
      <w:bodyDiv w:val="1"/>
      <w:marLeft w:val="0"/>
      <w:marRight w:val="0"/>
      <w:marTop w:val="0"/>
      <w:marBottom w:val="0"/>
      <w:divBdr>
        <w:top w:val="none" w:sz="0" w:space="0" w:color="auto"/>
        <w:left w:val="none" w:sz="0" w:space="0" w:color="auto"/>
        <w:bottom w:val="none" w:sz="0" w:space="0" w:color="auto"/>
        <w:right w:val="none" w:sz="0" w:space="0" w:color="auto"/>
      </w:divBdr>
    </w:div>
    <w:div w:id="214392031">
      <w:bodyDiv w:val="1"/>
      <w:marLeft w:val="0"/>
      <w:marRight w:val="0"/>
      <w:marTop w:val="0"/>
      <w:marBottom w:val="0"/>
      <w:divBdr>
        <w:top w:val="none" w:sz="0" w:space="0" w:color="auto"/>
        <w:left w:val="none" w:sz="0" w:space="0" w:color="auto"/>
        <w:bottom w:val="none" w:sz="0" w:space="0" w:color="auto"/>
        <w:right w:val="none" w:sz="0" w:space="0" w:color="auto"/>
      </w:divBdr>
    </w:div>
    <w:div w:id="214658227">
      <w:bodyDiv w:val="1"/>
      <w:marLeft w:val="0"/>
      <w:marRight w:val="0"/>
      <w:marTop w:val="0"/>
      <w:marBottom w:val="0"/>
      <w:divBdr>
        <w:top w:val="none" w:sz="0" w:space="0" w:color="auto"/>
        <w:left w:val="none" w:sz="0" w:space="0" w:color="auto"/>
        <w:bottom w:val="none" w:sz="0" w:space="0" w:color="auto"/>
        <w:right w:val="none" w:sz="0" w:space="0" w:color="auto"/>
      </w:divBdr>
    </w:div>
    <w:div w:id="234703718">
      <w:bodyDiv w:val="1"/>
      <w:marLeft w:val="0"/>
      <w:marRight w:val="0"/>
      <w:marTop w:val="0"/>
      <w:marBottom w:val="0"/>
      <w:divBdr>
        <w:top w:val="none" w:sz="0" w:space="0" w:color="auto"/>
        <w:left w:val="none" w:sz="0" w:space="0" w:color="auto"/>
        <w:bottom w:val="none" w:sz="0" w:space="0" w:color="auto"/>
        <w:right w:val="none" w:sz="0" w:space="0" w:color="auto"/>
      </w:divBdr>
    </w:div>
    <w:div w:id="235241192">
      <w:bodyDiv w:val="1"/>
      <w:marLeft w:val="0"/>
      <w:marRight w:val="0"/>
      <w:marTop w:val="0"/>
      <w:marBottom w:val="0"/>
      <w:divBdr>
        <w:top w:val="none" w:sz="0" w:space="0" w:color="auto"/>
        <w:left w:val="none" w:sz="0" w:space="0" w:color="auto"/>
        <w:bottom w:val="none" w:sz="0" w:space="0" w:color="auto"/>
        <w:right w:val="none" w:sz="0" w:space="0" w:color="auto"/>
      </w:divBdr>
    </w:div>
    <w:div w:id="244606028">
      <w:bodyDiv w:val="1"/>
      <w:marLeft w:val="0"/>
      <w:marRight w:val="0"/>
      <w:marTop w:val="0"/>
      <w:marBottom w:val="0"/>
      <w:divBdr>
        <w:top w:val="none" w:sz="0" w:space="0" w:color="auto"/>
        <w:left w:val="none" w:sz="0" w:space="0" w:color="auto"/>
        <w:bottom w:val="none" w:sz="0" w:space="0" w:color="auto"/>
        <w:right w:val="none" w:sz="0" w:space="0" w:color="auto"/>
      </w:divBdr>
    </w:div>
    <w:div w:id="249504938">
      <w:bodyDiv w:val="1"/>
      <w:marLeft w:val="0"/>
      <w:marRight w:val="0"/>
      <w:marTop w:val="0"/>
      <w:marBottom w:val="0"/>
      <w:divBdr>
        <w:top w:val="none" w:sz="0" w:space="0" w:color="auto"/>
        <w:left w:val="none" w:sz="0" w:space="0" w:color="auto"/>
        <w:bottom w:val="none" w:sz="0" w:space="0" w:color="auto"/>
        <w:right w:val="none" w:sz="0" w:space="0" w:color="auto"/>
      </w:divBdr>
    </w:div>
    <w:div w:id="250621908">
      <w:bodyDiv w:val="1"/>
      <w:marLeft w:val="0"/>
      <w:marRight w:val="0"/>
      <w:marTop w:val="0"/>
      <w:marBottom w:val="0"/>
      <w:divBdr>
        <w:top w:val="none" w:sz="0" w:space="0" w:color="auto"/>
        <w:left w:val="none" w:sz="0" w:space="0" w:color="auto"/>
        <w:bottom w:val="none" w:sz="0" w:space="0" w:color="auto"/>
        <w:right w:val="none" w:sz="0" w:space="0" w:color="auto"/>
      </w:divBdr>
    </w:div>
    <w:div w:id="257370684">
      <w:bodyDiv w:val="1"/>
      <w:marLeft w:val="0"/>
      <w:marRight w:val="0"/>
      <w:marTop w:val="0"/>
      <w:marBottom w:val="0"/>
      <w:divBdr>
        <w:top w:val="none" w:sz="0" w:space="0" w:color="auto"/>
        <w:left w:val="none" w:sz="0" w:space="0" w:color="auto"/>
        <w:bottom w:val="none" w:sz="0" w:space="0" w:color="auto"/>
        <w:right w:val="none" w:sz="0" w:space="0" w:color="auto"/>
      </w:divBdr>
    </w:div>
    <w:div w:id="266541019">
      <w:bodyDiv w:val="1"/>
      <w:marLeft w:val="0"/>
      <w:marRight w:val="0"/>
      <w:marTop w:val="0"/>
      <w:marBottom w:val="0"/>
      <w:divBdr>
        <w:top w:val="none" w:sz="0" w:space="0" w:color="auto"/>
        <w:left w:val="none" w:sz="0" w:space="0" w:color="auto"/>
        <w:bottom w:val="none" w:sz="0" w:space="0" w:color="auto"/>
        <w:right w:val="none" w:sz="0" w:space="0" w:color="auto"/>
      </w:divBdr>
    </w:div>
    <w:div w:id="284820000">
      <w:bodyDiv w:val="1"/>
      <w:marLeft w:val="0"/>
      <w:marRight w:val="0"/>
      <w:marTop w:val="0"/>
      <w:marBottom w:val="0"/>
      <w:divBdr>
        <w:top w:val="none" w:sz="0" w:space="0" w:color="auto"/>
        <w:left w:val="none" w:sz="0" w:space="0" w:color="auto"/>
        <w:bottom w:val="none" w:sz="0" w:space="0" w:color="auto"/>
        <w:right w:val="none" w:sz="0" w:space="0" w:color="auto"/>
      </w:divBdr>
    </w:div>
    <w:div w:id="298342815">
      <w:bodyDiv w:val="1"/>
      <w:marLeft w:val="0"/>
      <w:marRight w:val="0"/>
      <w:marTop w:val="0"/>
      <w:marBottom w:val="0"/>
      <w:divBdr>
        <w:top w:val="none" w:sz="0" w:space="0" w:color="auto"/>
        <w:left w:val="none" w:sz="0" w:space="0" w:color="auto"/>
        <w:bottom w:val="none" w:sz="0" w:space="0" w:color="auto"/>
        <w:right w:val="none" w:sz="0" w:space="0" w:color="auto"/>
      </w:divBdr>
    </w:div>
    <w:div w:id="334192354">
      <w:bodyDiv w:val="1"/>
      <w:marLeft w:val="0"/>
      <w:marRight w:val="0"/>
      <w:marTop w:val="0"/>
      <w:marBottom w:val="0"/>
      <w:divBdr>
        <w:top w:val="none" w:sz="0" w:space="0" w:color="auto"/>
        <w:left w:val="none" w:sz="0" w:space="0" w:color="auto"/>
        <w:bottom w:val="none" w:sz="0" w:space="0" w:color="auto"/>
        <w:right w:val="none" w:sz="0" w:space="0" w:color="auto"/>
      </w:divBdr>
    </w:div>
    <w:div w:id="350300843">
      <w:bodyDiv w:val="1"/>
      <w:marLeft w:val="0"/>
      <w:marRight w:val="0"/>
      <w:marTop w:val="0"/>
      <w:marBottom w:val="0"/>
      <w:divBdr>
        <w:top w:val="none" w:sz="0" w:space="0" w:color="auto"/>
        <w:left w:val="none" w:sz="0" w:space="0" w:color="auto"/>
        <w:bottom w:val="none" w:sz="0" w:space="0" w:color="auto"/>
        <w:right w:val="none" w:sz="0" w:space="0" w:color="auto"/>
      </w:divBdr>
    </w:div>
    <w:div w:id="354354396">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396050958">
      <w:bodyDiv w:val="1"/>
      <w:marLeft w:val="0"/>
      <w:marRight w:val="0"/>
      <w:marTop w:val="0"/>
      <w:marBottom w:val="0"/>
      <w:divBdr>
        <w:top w:val="none" w:sz="0" w:space="0" w:color="auto"/>
        <w:left w:val="none" w:sz="0" w:space="0" w:color="auto"/>
        <w:bottom w:val="none" w:sz="0" w:space="0" w:color="auto"/>
        <w:right w:val="none" w:sz="0" w:space="0" w:color="auto"/>
      </w:divBdr>
    </w:div>
    <w:div w:id="414938044">
      <w:bodyDiv w:val="1"/>
      <w:marLeft w:val="0"/>
      <w:marRight w:val="0"/>
      <w:marTop w:val="0"/>
      <w:marBottom w:val="0"/>
      <w:divBdr>
        <w:top w:val="none" w:sz="0" w:space="0" w:color="auto"/>
        <w:left w:val="none" w:sz="0" w:space="0" w:color="auto"/>
        <w:bottom w:val="none" w:sz="0" w:space="0" w:color="auto"/>
        <w:right w:val="none" w:sz="0" w:space="0" w:color="auto"/>
      </w:divBdr>
    </w:div>
    <w:div w:id="426465445">
      <w:bodyDiv w:val="1"/>
      <w:marLeft w:val="0"/>
      <w:marRight w:val="0"/>
      <w:marTop w:val="0"/>
      <w:marBottom w:val="0"/>
      <w:divBdr>
        <w:top w:val="none" w:sz="0" w:space="0" w:color="auto"/>
        <w:left w:val="none" w:sz="0" w:space="0" w:color="auto"/>
        <w:bottom w:val="none" w:sz="0" w:space="0" w:color="auto"/>
        <w:right w:val="none" w:sz="0" w:space="0" w:color="auto"/>
      </w:divBdr>
    </w:div>
    <w:div w:id="440565514">
      <w:bodyDiv w:val="1"/>
      <w:marLeft w:val="0"/>
      <w:marRight w:val="0"/>
      <w:marTop w:val="0"/>
      <w:marBottom w:val="0"/>
      <w:divBdr>
        <w:top w:val="none" w:sz="0" w:space="0" w:color="auto"/>
        <w:left w:val="none" w:sz="0" w:space="0" w:color="auto"/>
        <w:bottom w:val="none" w:sz="0" w:space="0" w:color="auto"/>
        <w:right w:val="none" w:sz="0" w:space="0" w:color="auto"/>
      </w:divBdr>
    </w:div>
    <w:div w:id="471869545">
      <w:bodyDiv w:val="1"/>
      <w:marLeft w:val="0"/>
      <w:marRight w:val="0"/>
      <w:marTop w:val="0"/>
      <w:marBottom w:val="0"/>
      <w:divBdr>
        <w:top w:val="none" w:sz="0" w:space="0" w:color="auto"/>
        <w:left w:val="none" w:sz="0" w:space="0" w:color="auto"/>
        <w:bottom w:val="none" w:sz="0" w:space="0" w:color="auto"/>
        <w:right w:val="none" w:sz="0" w:space="0" w:color="auto"/>
      </w:divBdr>
    </w:div>
    <w:div w:id="474953564">
      <w:bodyDiv w:val="1"/>
      <w:marLeft w:val="0"/>
      <w:marRight w:val="0"/>
      <w:marTop w:val="0"/>
      <w:marBottom w:val="0"/>
      <w:divBdr>
        <w:top w:val="none" w:sz="0" w:space="0" w:color="auto"/>
        <w:left w:val="none" w:sz="0" w:space="0" w:color="auto"/>
        <w:bottom w:val="none" w:sz="0" w:space="0" w:color="auto"/>
        <w:right w:val="none" w:sz="0" w:space="0" w:color="auto"/>
      </w:divBdr>
    </w:div>
    <w:div w:id="493643946">
      <w:bodyDiv w:val="1"/>
      <w:marLeft w:val="0"/>
      <w:marRight w:val="0"/>
      <w:marTop w:val="0"/>
      <w:marBottom w:val="0"/>
      <w:divBdr>
        <w:top w:val="none" w:sz="0" w:space="0" w:color="auto"/>
        <w:left w:val="none" w:sz="0" w:space="0" w:color="auto"/>
        <w:bottom w:val="none" w:sz="0" w:space="0" w:color="auto"/>
        <w:right w:val="none" w:sz="0" w:space="0" w:color="auto"/>
      </w:divBdr>
    </w:div>
    <w:div w:id="517155877">
      <w:bodyDiv w:val="1"/>
      <w:marLeft w:val="0"/>
      <w:marRight w:val="0"/>
      <w:marTop w:val="0"/>
      <w:marBottom w:val="0"/>
      <w:divBdr>
        <w:top w:val="none" w:sz="0" w:space="0" w:color="auto"/>
        <w:left w:val="none" w:sz="0" w:space="0" w:color="auto"/>
        <w:bottom w:val="none" w:sz="0" w:space="0" w:color="auto"/>
        <w:right w:val="none" w:sz="0" w:space="0" w:color="auto"/>
      </w:divBdr>
    </w:div>
    <w:div w:id="542446049">
      <w:bodyDiv w:val="1"/>
      <w:marLeft w:val="0"/>
      <w:marRight w:val="0"/>
      <w:marTop w:val="0"/>
      <w:marBottom w:val="0"/>
      <w:divBdr>
        <w:top w:val="none" w:sz="0" w:space="0" w:color="auto"/>
        <w:left w:val="none" w:sz="0" w:space="0" w:color="auto"/>
        <w:bottom w:val="none" w:sz="0" w:space="0" w:color="auto"/>
        <w:right w:val="none" w:sz="0" w:space="0" w:color="auto"/>
      </w:divBdr>
    </w:div>
    <w:div w:id="562759628">
      <w:bodyDiv w:val="1"/>
      <w:marLeft w:val="0"/>
      <w:marRight w:val="0"/>
      <w:marTop w:val="0"/>
      <w:marBottom w:val="0"/>
      <w:divBdr>
        <w:top w:val="none" w:sz="0" w:space="0" w:color="auto"/>
        <w:left w:val="none" w:sz="0" w:space="0" w:color="auto"/>
        <w:bottom w:val="none" w:sz="0" w:space="0" w:color="auto"/>
        <w:right w:val="none" w:sz="0" w:space="0" w:color="auto"/>
      </w:divBdr>
    </w:div>
    <w:div w:id="606500744">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14872882">
      <w:bodyDiv w:val="1"/>
      <w:marLeft w:val="0"/>
      <w:marRight w:val="0"/>
      <w:marTop w:val="0"/>
      <w:marBottom w:val="0"/>
      <w:divBdr>
        <w:top w:val="none" w:sz="0" w:space="0" w:color="auto"/>
        <w:left w:val="none" w:sz="0" w:space="0" w:color="auto"/>
        <w:bottom w:val="none" w:sz="0" w:space="0" w:color="auto"/>
        <w:right w:val="none" w:sz="0" w:space="0" w:color="auto"/>
      </w:divBdr>
    </w:div>
    <w:div w:id="655916994">
      <w:bodyDiv w:val="1"/>
      <w:marLeft w:val="0"/>
      <w:marRight w:val="0"/>
      <w:marTop w:val="0"/>
      <w:marBottom w:val="0"/>
      <w:divBdr>
        <w:top w:val="none" w:sz="0" w:space="0" w:color="auto"/>
        <w:left w:val="none" w:sz="0" w:space="0" w:color="auto"/>
        <w:bottom w:val="none" w:sz="0" w:space="0" w:color="auto"/>
        <w:right w:val="none" w:sz="0" w:space="0" w:color="auto"/>
      </w:divBdr>
    </w:div>
    <w:div w:id="659190464">
      <w:bodyDiv w:val="1"/>
      <w:marLeft w:val="0"/>
      <w:marRight w:val="0"/>
      <w:marTop w:val="0"/>
      <w:marBottom w:val="0"/>
      <w:divBdr>
        <w:top w:val="none" w:sz="0" w:space="0" w:color="auto"/>
        <w:left w:val="none" w:sz="0" w:space="0" w:color="auto"/>
        <w:bottom w:val="none" w:sz="0" w:space="0" w:color="auto"/>
        <w:right w:val="none" w:sz="0" w:space="0" w:color="auto"/>
      </w:divBdr>
    </w:div>
    <w:div w:id="670913728">
      <w:bodyDiv w:val="1"/>
      <w:marLeft w:val="0"/>
      <w:marRight w:val="0"/>
      <w:marTop w:val="0"/>
      <w:marBottom w:val="0"/>
      <w:divBdr>
        <w:top w:val="none" w:sz="0" w:space="0" w:color="auto"/>
        <w:left w:val="none" w:sz="0" w:space="0" w:color="auto"/>
        <w:bottom w:val="none" w:sz="0" w:space="0" w:color="auto"/>
        <w:right w:val="none" w:sz="0" w:space="0" w:color="auto"/>
      </w:divBdr>
    </w:div>
    <w:div w:id="670987176">
      <w:bodyDiv w:val="1"/>
      <w:marLeft w:val="0"/>
      <w:marRight w:val="0"/>
      <w:marTop w:val="0"/>
      <w:marBottom w:val="0"/>
      <w:divBdr>
        <w:top w:val="none" w:sz="0" w:space="0" w:color="auto"/>
        <w:left w:val="none" w:sz="0" w:space="0" w:color="auto"/>
        <w:bottom w:val="none" w:sz="0" w:space="0" w:color="auto"/>
        <w:right w:val="none" w:sz="0" w:space="0" w:color="auto"/>
      </w:divBdr>
    </w:div>
    <w:div w:id="684602153">
      <w:bodyDiv w:val="1"/>
      <w:marLeft w:val="0"/>
      <w:marRight w:val="0"/>
      <w:marTop w:val="0"/>
      <w:marBottom w:val="0"/>
      <w:divBdr>
        <w:top w:val="none" w:sz="0" w:space="0" w:color="auto"/>
        <w:left w:val="none" w:sz="0" w:space="0" w:color="auto"/>
        <w:bottom w:val="none" w:sz="0" w:space="0" w:color="auto"/>
        <w:right w:val="none" w:sz="0" w:space="0" w:color="auto"/>
      </w:divBdr>
    </w:div>
    <w:div w:id="691995613">
      <w:bodyDiv w:val="1"/>
      <w:marLeft w:val="0"/>
      <w:marRight w:val="0"/>
      <w:marTop w:val="0"/>
      <w:marBottom w:val="0"/>
      <w:divBdr>
        <w:top w:val="none" w:sz="0" w:space="0" w:color="auto"/>
        <w:left w:val="none" w:sz="0" w:space="0" w:color="auto"/>
        <w:bottom w:val="none" w:sz="0" w:space="0" w:color="auto"/>
        <w:right w:val="none" w:sz="0" w:space="0" w:color="auto"/>
      </w:divBdr>
    </w:div>
    <w:div w:id="720716773">
      <w:bodyDiv w:val="1"/>
      <w:marLeft w:val="0"/>
      <w:marRight w:val="0"/>
      <w:marTop w:val="0"/>
      <w:marBottom w:val="0"/>
      <w:divBdr>
        <w:top w:val="none" w:sz="0" w:space="0" w:color="auto"/>
        <w:left w:val="none" w:sz="0" w:space="0" w:color="auto"/>
        <w:bottom w:val="none" w:sz="0" w:space="0" w:color="auto"/>
        <w:right w:val="none" w:sz="0" w:space="0" w:color="auto"/>
      </w:divBdr>
    </w:div>
    <w:div w:id="755058078">
      <w:bodyDiv w:val="1"/>
      <w:marLeft w:val="0"/>
      <w:marRight w:val="0"/>
      <w:marTop w:val="0"/>
      <w:marBottom w:val="0"/>
      <w:divBdr>
        <w:top w:val="none" w:sz="0" w:space="0" w:color="auto"/>
        <w:left w:val="none" w:sz="0" w:space="0" w:color="auto"/>
        <w:bottom w:val="none" w:sz="0" w:space="0" w:color="auto"/>
        <w:right w:val="none" w:sz="0" w:space="0" w:color="auto"/>
      </w:divBdr>
    </w:div>
    <w:div w:id="780801673">
      <w:bodyDiv w:val="1"/>
      <w:marLeft w:val="0"/>
      <w:marRight w:val="0"/>
      <w:marTop w:val="0"/>
      <w:marBottom w:val="0"/>
      <w:divBdr>
        <w:top w:val="none" w:sz="0" w:space="0" w:color="auto"/>
        <w:left w:val="none" w:sz="0" w:space="0" w:color="auto"/>
        <w:bottom w:val="none" w:sz="0" w:space="0" w:color="auto"/>
        <w:right w:val="none" w:sz="0" w:space="0" w:color="auto"/>
      </w:divBdr>
    </w:div>
    <w:div w:id="783615865">
      <w:bodyDiv w:val="1"/>
      <w:marLeft w:val="0"/>
      <w:marRight w:val="0"/>
      <w:marTop w:val="0"/>
      <w:marBottom w:val="0"/>
      <w:divBdr>
        <w:top w:val="none" w:sz="0" w:space="0" w:color="auto"/>
        <w:left w:val="none" w:sz="0" w:space="0" w:color="auto"/>
        <w:bottom w:val="none" w:sz="0" w:space="0" w:color="auto"/>
        <w:right w:val="none" w:sz="0" w:space="0" w:color="auto"/>
      </w:divBdr>
    </w:div>
    <w:div w:id="807818088">
      <w:bodyDiv w:val="1"/>
      <w:marLeft w:val="0"/>
      <w:marRight w:val="0"/>
      <w:marTop w:val="0"/>
      <w:marBottom w:val="0"/>
      <w:divBdr>
        <w:top w:val="none" w:sz="0" w:space="0" w:color="auto"/>
        <w:left w:val="none" w:sz="0" w:space="0" w:color="auto"/>
        <w:bottom w:val="none" w:sz="0" w:space="0" w:color="auto"/>
        <w:right w:val="none" w:sz="0" w:space="0" w:color="auto"/>
      </w:divBdr>
    </w:div>
    <w:div w:id="827869999">
      <w:bodyDiv w:val="1"/>
      <w:marLeft w:val="0"/>
      <w:marRight w:val="0"/>
      <w:marTop w:val="0"/>
      <w:marBottom w:val="0"/>
      <w:divBdr>
        <w:top w:val="none" w:sz="0" w:space="0" w:color="auto"/>
        <w:left w:val="none" w:sz="0" w:space="0" w:color="auto"/>
        <w:bottom w:val="none" w:sz="0" w:space="0" w:color="auto"/>
        <w:right w:val="none" w:sz="0" w:space="0" w:color="auto"/>
      </w:divBdr>
    </w:div>
    <w:div w:id="838038536">
      <w:bodyDiv w:val="1"/>
      <w:marLeft w:val="0"/>
      <w:marRight w:val="0"/>
      <w:marTop w:val="0"/>
      <w:marBottom w:val="0"/>
      <w:divBdr>
        <w:top w:val="none" w:sz="0" w:space="0" w:color="auto"/>
        <w:left w:val="none" w:sz="0" w:space="0" w:color="auto"/>
        <w:bottom w:val="none" w:sz="0" w:space="0" w:color="auto"/>
        <w:right w:val="none" w:sz="0" w:space="0" w:color="auto"/>
      </w:divBdr>
    </w:div>
    <w:div w:id="866793478">
      <w:bodyDiv w:val="1"/>
      <w:marLeft w:val="0"/>
      <w:marRight w:val="0"/>
      <w:marTop w:val="0"/>
      <w:marBottom w:val="0"/>
      <w:divBdr>
        <w:top w:val="none" w:sz="0" w:space="0" w:color="auto"/>
        <w:left w:val="none" w:sz="0" w:space="0" w:color="auto"/>
        <w:bottom w:val="none" w:sz="0" w:space="0" w:color="auto"/>
        <w:right w:val="none" w:sz="0" w:space="0" w:color="auto"/>
      </w:divBdr>
    </w:div>
    <w:div w:id="887186519">
      <w:bodyDiv w:val="1"/>
      <w:marLeft w:val="0"/>
      <w:marRight w:val="0"/>
      <w:marTop w:val="0"/>
      <w:marBottom w:val="0"/>
      <w:divBdr>
        <w:top w:val="none" w:sz="0" w:space="0" w:color="auto"/>
        <w:left w:val="none" w:sz="0" w:space="0" w:color="auto"/>
        <w:bottom w:val="none" w:sz="0" w:space="0" w:color="auto"/>
        <w:right w:val="none" w:sz="0" w:space="0" w:color="auto"/>
      </w:divBdr>
    </w:div>
    <w:div w:id="891773456">
      <w:bodyDiv w:val="1"/>
      <w:marLeft w:val="0"/>
      <w:marRight w:val="0"/>
      <w:marTop w:val="0"/>
      <w:marBottom w:val="0"/>
      <w:divBdr>
        <w:top w:val="none" w:sz="0" w:space="0" w:color="auto"/>
        <w:left w:val="none" w:sz="0" w:space="0" w:color="auto"/>
        <w:bottom w:val="none" w:sz="0" w:space="0" w:color="auto"/>
        <w:right w:val="none" w:sz="0" w:space="0" w:color="auto"/>
      </w:divBdr>
    </w:div>
    <w:div w:id="915166752">
      <w:bodyDiv w:val="1"/>
      <w:marLeft w:val="0"/>
      <w:marRight w:val="0"/>
      <w:marTop w:val="0"/>
      <w:marBottom w:val="0"/>
      <w:divBdr>
        <w:top w:val="none" w:sz="0" w:space="0" w:color="auto"/>
        <w:left w:val="none" w:sz="0" w:space="0" w:color="auto"/>
        <w:bottom w:val="none" w:sz="0" w:space="0" w:color="auto"/>
        <w:right w:val="none" w:sz="0" w:space="0" w:color="auto"/>
      </w:divBdr>
    </w:div>
    <w:div w:id="917977455">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969090989">
      <w:bodyDiv w:val="1"/>
      <w:marLeft w:val="0"/>
      <w:marRight w:val="0"/>
      <w:marTop w:val="0"/>
      <w:marBottom w:val="0"/>
      <w:divBdr>
        <w:top w:val="none" w:sz="0" w:space="0" w:color="auto"/>
        <w:left w:val="none" w:sz="0" w:space="0" w:color="auto"/>
        <w:bottom w:val="none" w:sz="0" w:space="0" w:color="auto"/>
        <w:right w:val="none" w:sz="0" w:space="0" w:color="auto"/>
      </w:divBdr>
    </w:div>
    <w:div w:id="983117464">
      <w:bodyDiv w:val="1"/>
      <w:marLeft w:val="0"/>
      <w:marRight w:val="0"/>
      <w:marTop w:val="0"/>
      <w:marBottom w:val="0"/>
      <w:divBdr>
        <w:top w:val="none" w:sz="0" w:space="0" w:color="auto"/>
        <w:left w:val="none" w:sz="0" w:space="0" w:color="auto"/>
        <w:bottom w:val="none" w:sz="0" w:space="0" w:color="auto"/>
        <w:right w:val="none" w:sz="0" w:space="0" w:color="auto"/>
      </w:divBdr>
    </w:div>
    <w:div w:id="989092305">
      <w:bodyDiv w:val="1"/>
      <w:marLeft w:val="0"/>
      <w:marRight w:val="0"/>
      <w:marTop w:val="0"/>
      <w:marBottom w:val="0"/>
      <w:divBdr>
        <w:top w:val="none" w:sz="0" w:space="0" w:color="auto"/>
        <w:left w:val="none" w:sz="0" w:space="0" w:color="auto"/>
        <w:bottom w:val="none" w:sz="0" w:space="0" w:color="auto"/>
        <w:right w:val="none" w:sz="0" w:space="0" w:color="auto"/>
      </w:divBdr>
    </w:div>
    <w:div w:id="1011181198">
      <w:bodyDiv w:val="1"/>
      <w:marLeft w:val="0"/>
      <w:marRight w:val="0"/>
      <w:marTop w:val="0"/>
      <w:marBottom w:val="0"/>
      <w:divBdr>
        <w:top w:val="none" w:sz="0" w:space="0" w:color="auto"/>
        <w:left w:val="none" w:sz="0" w:space="0" w:color="auto"/>
        <w:bottom w:val="none" w:sz="0" w:space="0" w:color="auto"/>
        <w:right w:val="none" w:sz="0" w:space="0" w:color="auto"/>
      </w:divBdr>
    </w:div>
    <w:div w:id="1017654999">
      <w:bodyDiv w:val="1"/>
      <w:marLeft w:val="0"/>
      <w:marRight w:val="0"/>
      <w:marTop w:val="0"/>
      <w:marBottom w:val="0"/>
      <w:divBdr>
        <w:top w:val="none" w:sz="0" w:space="0" w:color="auto"/>
        <w:left w:val="none" w:sz="0" w:space="0" w:color="auto"/>
        <w:bottom w:val="none" w:sz="0" w:space="0" w:color="auto"/>
        <w:right w:val="none" w:sz="0" w:space="0" w:color="auto"/>
      </w:divBdr>
    </w:div>
    <w:div w:id="1023021650">
      <w:bodyDiv w:val="1"/>
      <w:marLeft w:val="0"/>
      <w:marRight w:val="0"/>
      <w:marTop w:val="0"/>
      <w:marBottom w:val="0"/>
      <w:divBdr>
        <w:top w:val="none" w:sz="0" w:space="0" w:color="auto"/>
        <w:left w:val="none" w:sz="0" w:space="0" w:color="auto"/>
        <w:bottom w:val="none" w:sz="0" w:space="0" w:color="auto"/>
        <w:right w:val="none" w:sz="0" w:space="0" w:color="auto"/>
      </w:divBdr>
    </w:div>
    <w:div w:id="1034310616">
      <w:bodyDiv w:val="1"/>
      <w:marLeft w:val="0"/>
      <w:marRight w:val="0"/>
      <w:marTop w:val="0"/>
      <w:marBottom w:val="0"/>
      <w:divBdr>
        <w:top w:val="none" w:sz="0" w:space="0" w:color="auto"/>
        <w:left w:val="none" w:sz="0" w:space="0" w:color="auto"/>
        <w:bottom w:val="none" w:sz="0" w:space="0" w:color="auto"/>
        <w:right w:val="none" w:sz="0" w:space="0" w:color="auto"/>
      </w:divBdr>
    </w:div>
    <w:div w:id="1043677127">
      <w:bodyDiv w:val="1"/>
      <w:marLeft w:val="0"/>
      <w:marRight w:val="0"/>
      <w:marTop w:val="0"/>
      <w:marBottom w:val="0"/>
      <w:divBdr>
        <w:top w:val="none" w:sz="0" w:space="0" w:color="auto"/>
        <w:left w:val="none" w:sz="0" w:space="0" w:color="auto"/>
        <w:bottom w:val="none" w:sz="0" w:space="0" w:color="auto"/>
        <w:right w:val="none" w:sz="0" w:space="0" w:color="auto"/>
      </w:divBdr>
    </w:div>
    <w:div w:id="1053697481">
      <w:bodyDiv w:val="1"/>
      <w:marLeft w:val="0"/>
      <w:marRight w:val="0"/>
      <w:marTop w:val="0"/>
      <w:marBottom w:val="0"/>
      <w:divBdr>
        <w:top w:val="none" w:sz="0" w:space="0" w:color="auto"/>
        <w:left w:val="none" w:sz="0" w:space="0" w:color="auto"/>
        <w:bottom w:val="none" w:sz="0" w:space="0" w:color="auto"/>
        <w:right w:val="none" w:sz="0" w:space="0" w:color="auto"/>
      </w:divBdr>
    </w:div>
    <w:div w:id="1066147872">
      <w:bodyDiv w:val="1"/>
      <w:marLeft w:val="0"/>
      <w:marRight w:val="0"/>
      <w:marTop w:val="0"/>
      <w:marBottom w:val="0"/>
      <w:divBdr>
        <w:top w:val="none" w:sz="0" w:space="0" w:color="auto"/>
        <w:left w:val="none" w:sz="0" w:space="0" w:color="auto"/>
        <w:bottom w:val="none" w:sz="0" w:space="0" w:color="auto"/>
        <w:right w:val="none" w:sz="0" w:space="0" w:color="auto"/>
      </w:divBdr>
    </w:div>
    <w:div w:id="1074204843">
      <w:bodyDiv w:val="1"/>
      <w:marLeft w:val="0"/>
      <w:marRight w:val="0"/>
      <w:marTop w:val="0"/>
      <w:marBottom w:val="0"/>
      <w:divBdr>
        <w:top w:val="none" w:sz="0" w:space="0" w:color="auto"/>
        <w:left w:val="none" w:sz="0" w:space="0" w:color="auto"/>
        <w:bottom w:val="none" w:sz="0" w:space="0" w:color="auto"/>
        <w:right w:val="none" w:sz="0" w:space="0" w:color="auto"/>
      </w:divBdr>
    </w:div>
    <w:div w:id="1093742122">
      <w:bodyDiv w:val="1"/>
      <w:marLeft w:val="0"/>
      <w:marRight w:val="0"/>
      <w:marTop w:val="0"/>
      <w:marBottom w:val="0"/>
      <w:divBdr>
        <w:top w:val="none" w:sz="0" w:space="0" w:color="auto"/>
        <w:left w:val="none" w:sz="0" w:space="0" w:color="auto"/>
        <w:bottom w:val="none" w:sz="0" w:space="0" w:color="auto"/>
        <w:right w:val="none" w:sz="0" w:space="0" w:color="auto"/>
      </w:divBdr>
    </w:div>
    <w:div w:id="1115368566">
      <w:bodyDiv w:val="1"/>
      <w:marLeft w:val="0"/>
      <w:marRight w:val="0"/>
      <w:marTop w:val="0"/>
      <w:marBottom w:val="0"/>
      <w:divBdr>
        <w:top w:val="none" w:sz="0" w:space="0" w:color="auto"/>
        <w:left w:val="none" w:sz="0" w:space="0" w:color="auto"/>
        <w:bottom w:val="none" w:sz="0" w:space="0" w:color="auto"/>
        <w:right w:val="none" w:sz="0" w:space="0" w:color="auto"/>
      </w:divBdr>
    </w:div>
    <w:div w:id="1134980803">
      <w:bodyDiv w:val="1"/>
      <w:marLeft w:val="0"/>
      <w:marRight w:val="0"/>
      <w:marTop w:val="0"/>
      <w:marBottom w:val="0"/>
      <w:divBdr>
        <w:top w:val="none" w:sz="0" w:space="0" w:color="auto"/>
        <w:left w:val="none" w:sz="0" w:space="0" w:color="auto"/>
        <w:bottom w:val="none" w:sz="0" w:space="0" w:color="auto"/>
        <w:right w:val="none" w:sz="0" w:space="0" w:color="auto"/>
      </w:divBdr>
    </w:div>
    <w:div w:id="1148981099">
      <w:bodyDiv w:val="1"/>
      <w:marLeft w:val="0"/>
      <w:marRight w:val="0"/>
      <w:marTop w:val="0"/>
      <w:marBottom w:val="0"/>
      <w:divBdr>
        <w:top w:val="none" w:sz="0" w:space="0" w:color="auto"/>
        <w:left w:val="none" w:sz="0" w:space="0" w:color="auto"/>
        <w:bottom w:val="none" w:sz="0" w:space="0" w:color="auto"/>
        <w:right w:val="none" w:sz="0" w:space="0" w:color="auto"/>
      </w:divBdr>
    </w:div>
    <w:div w:id="1151019964">
      <w:bodyDiv w:val="1"/>
      <w:marLeft w:val="0"/>
      <w:marRight w:val="0"/>
      <w:marTop w:val="0"/>
      <w:marBottom w:val="0"/>
      <w:divBdr>
        <w:top w:val="none" w:sz="0" w:space="0" w:color="auto"/>
        <w:left w:val="none" w:sz="0" w:space="0" w:color="auto"/>
        <w:bottom w:val="none" w:sz="0" w:space="0" w:color="auto"/>
        <w:right w:val="none" w:sz="0" w:space="0" w:color="auto"/>
      </w:divBdr>
    </w:div>
    <w:div w:id="1185249100">
      <w:bodyDiv w:val="1"/>
      <w:marLeft w:val="0"/>
      <w:marRight w:val="0"/>
      <w:marTop w:val="0"/>
      <w:marBottom w:val="0"/>
      <w:divBdr>
        <w:top w:val="none" w:sz="0" w:space="0" w:color="auto"/>
        <w:left w:val="none" w:sz="0" w:space="0" w:color="auto"/>
        <w:bottom w:val="none" w:sz="0" w:space="0" w:color="auto"/>
        <w:right w:val="none" w:sz="0" w:space="0" w:color="auto"/>
      </w:divBdr>
    </w:div>
    <w:div w:id="1200166604">
      <w:bodyDiv w:val="1"/>
      <w:marLeft w:val="0"/>
      <w:marRight w:val="0"/>
      <w:marTop w:val="0"/>
      <w:marBottom w:val="0"/>
      <w:divBdr>
        <w:top w:val="none" w:sz="0" w:space="0" w:color="auto"/>
        <w:left w:val="none" w:sz="0" w:space="0" w:color="auto"/>
        <w:bottom w:val="none" w:sz="0" w:space="0" w:color="auto"/>
        <w:right w:val="none" w:sz="0" w:space="0" w:color="auto"/>
      </w:divBdr>
    </w:div>
    <w:div w:id="1225071365">
      <w:bodyDiv w:val="1"/>
      <w:marLeft w:val="0"/>
      <w:marRight w:val="0"/>
      <w:marTop w:val="0"/>
      <w:marBottom w:val="0"/>
      <w:divBdr>
        <w:top w:val="none" w:sz="0" w:space="0" w:color="auto"/>
        <w:left w:val="none" w:sz="0" w:space="0" w:color="auto"/>
        <w:bottom w:val="none" w:sz="0" w:space="0" w:color="auto"/>
        <w:right w:val="none" w:sz="0" w:space="0" w:color="auto"/>
      </w:divBdr>
    </w:div>
    <w:div w:id="1239443128">
      <w:bodyDiv w:val="1"/>
      <w:marLeft w:val="0"/>
      <w:marRight w:val="0"/>
      <w:marTop w:val="0"/>
      <w:marBottom w:val="0"/>
      <w:divBdr>
        <w:top w:val="none" w:sz="0" w:space="0" w:color="auto"/>
        <w:left w:val="none" w:sz="0" w:space="0" w:color="auto"/>
        <w:bottom w:val="none" w:sz="0" w:space="0" w:color="auto"/>
        <w:right w:val="none" w:sz="0" w:space="0" w:color="auto"/>
      </w:divBdr>
    </w:div>
    <w:div w:id="1245725801">
      <w:bodyDiv w:val="1"/>
      <w:marLeft w:val="0"/>
      <w:marRight w:val="0"/>
      <w:marTop w:val="0"/>
      <w:marBottom w:val="0"/>
      <w:divBdr>
        <w:top w:val="none" w:sz="0" w:space="0" w:color="auto"/>
        <w:left w:val="none" w:sz="0" w:space="0" w:color="auto"/>
        <w:bottom w:val="none" w:sz="0" w:space="0" w:color="auto"/>
        <w:right w:val="none" w:sz="0" w:space="0" w:color="auto"/>
      </w:divBdr>
    </w:div>
    <w:div w:id="1283413910">
      <w:bodyDiv w:val="1"/>
      <w:marLeft w:val="0"/>
      <w:marRight w:val="0"/>
      <w:marTop w:val="0"/>
      <w:marBottom w:val="0"/>
      <w:divBdr>
        <w:top w:val="none" w:sz="0" w:space="0" w:color="auto"/>
        <w:left w:val="none" w:sz="0" w:space="0" w:color="auto"/>
        <w:bottom w:val="none" w:sz="0" w:space="0" w:color="auto"/>
        <w:right w:val="none" w:sz="0" w:space="0" w:color="auto"/>
      </w:divBdr>
    </w:div>
    <w:div w:id="1295987334">
      <w:bodyDiv w:val="1"/>
      <w:marLeft w:val="0"/>
      <w:marRight w:val="0"/>
      <w:marTop w:val="0"/>
      <w:marBottom w:val="0"/>
      <w:divBdr>
        <w:top w:val="none" w:sz="0" w:space="0" w:color="auto"/>
        <w:left w:val="none" w:sz="0" w:space="0" w:color="auto"/>
        <w:bottom w:val="none" w:sz="0" w:space="0" w:color="auto"/>
        <w:right w:val="none" w:sz="0" w:space="0" w:color="auto"/>
      </w:divBdr>
    </w:div>
    <w:div w:id="1321272822">
      <w:bodyDiv w:val="1"/>
      <w:marLeft w:val="0"/>
      <w:marRight w:val="0"/>
      <w:marTop w:val="0"/>
      <w:marBottom w:val="0"/>
      <w:divBdr>
        <w:top w:val="none" w:sz="0" w:space="0" w:color="auto"/>
        <w:left w:val="none" w:sz="0" w:space="0" w:color="auto"/>
        <w:bottom w:val="none" w:sz="0" w:space="0" w:color="auto"/>
        <w:right w:val="none" w:sz="0" w:space="0" w:color="auto"/>
      </w:divBdr>
    </w:div>
    <w:div w:id="1321615891">
      <w:bodyDiv w:val="1"/>
      <w:marLeft w:val="0"/>
      <w:marRight w:val="0"/>
      <w:marTop w:val="0"/>
      <w:marBottom w:val="0"/>
      <w:divBdr>
        <w:top w:val="none" w:sz="0" w:space="0" w:color="auto"/>
        <w:left w:val="none" w:sz="0" w:space="0" w:color="auto"/>
        <w:bottom w:val="none" w:sz="0" w:space="0" w:color="auto"/>
        <w:right w:val="none" w:sz="0" w:space="0" w:color="auto"/>
      </w:divBdr>
    </w:div>
    <w:div w:id="1326084268">
      <w:bodyDiv w:val="1"/>
      <w:marLeft w:val="0"/>
      <w:marRight w:val="0"/>
      <w:marTop w:val="0"/>
      <w:marBottom w:val="0"/>
      <w:divBdr>
        <w:top w:val="none" w:sz="0" w:space="0" w:color="auto"/>
        <w:left w:val="none" w:sz="0" w:space="0" w:color="auto"/>
        <w:bottom w:val="none" w:sz="0" w:space="0" w:color="auto"/>
        <w:right w:val="none" w:sz="0" w:space="0" w:color="auto"/>
      </w:divBdr>
    </w:div>
    <w:div w:id="1333680810">
      <w:bodyDiv w:val="1"/>
      <w:marLeft w:val="0"/>
      <w:marRight w:val="0"/>
      <w:marTop w:val="0"/>
      <w:marBottom w:val="0"/>
      <w:divBdr>
        <w:top w:val="none" w:sz="0" w:space="0" w:color="auto"/>
        <w:left w:val="none" w:sz="0" w:space="0" w:color="auto"/>
        <w:bottom w:val="none" w:sz="0" w:space="0" w:color="auto"/>
        <w:right w:val="none" w:sz="0" w:space="0" w:color="auto"/>
      </w:divBdr>
    </w:div>
    <w:div w:id="1355418433">
      <w:bodyDiv w:val="1"/>
      <w:marLeft w:val="0"/>
      <w:marRight w:val="0"/>
      <w:marTop w:val="0"/>
      <w:marBottom w:val="0"/>
      <w:divBdr>
        <w:top w:val="none" w:sz="0" w:space="0" w:color="auto"/>
        <w:left w:val="none" w:sz="0" w:space="0" w:color="auto"/>
        <w:bottom w:val="none" w:sz="0" w:space="0" w:color="auto"/>
        <w:right w:val="none" w:sz="0" w:space="0" w:color="auto"/>
      </w:divBdr>
    </w:div>
    <w:div w:id="1364403288">
      <w:bodyDiv w:val="1"/>
      <w:marLeft w:val="0"/>
      <w:marRight w:val="0"/>
      <w:marTop w:val="0"/>
      <w:marBottom w:val="0"/>
      <w:divBdr>
        <w:top w:val="none" w:sz="0" w:space="0" w:color="auto"/>
        <w:left w:val="none" w:sz="0" w:space="0" w:color="auto"/>
        <w:bottom w:val="none" w:sz="0" w:space="0" w:color="auto"/>
        <w:right w:val="none" w:sz="0" w:space="0" w:color="auto"/>
      </w:divBdr>
    </w:div>
    <w:div w:id="1381630134">
      <w:bodyDiv w:val="1"/>
      <w:marLeft w:val="0"/>
      <w:marRight w:val="0"/>
      <w:marTop w:val="0"/>
      <w:marBottom w:val="0"/>
      <w:divBdr>
        <w:top w:val="none" w:sz="0" w:space="0" w:color="auto"/>
        <w:left w:val="none" w:sz="0" w:space="0" w:color="auto"/>
        <w:bottom w:val="none" w:sz="0" w:space="0" w:color="auto"/>
        <w:right w:val="none" w:sz="0" w:space="0" w:color="auto"/>
      </w:divBdr>
    </w:div>
    <w:div w:id="1383335240">
      <w:bodyDiv w:val="1"/>
      <w:marLeft w:val="0"/>
      <w:marRight w:val="0"/>
      <w:marTop w:val="0"/>
      <w:marBottom w:val="0"/>
      <w:divBdr>
        <w:top w:val="none" w:sz="0" w:space="0" w:color="auto"/>
        <w:left w:val="none" w:sz="0" w:space="0" w:color="auto"/>
        <w:bottom w:val="none" w:sz="0" w:space="0" w:color="auto"/>
        <w:right w:val="none" w:sz="0" w:space="0" w:color="auto"/>
      </w:divBdr>
    </w:div>
    <w:div w:id="1396246404">
      <w:bodyDiv w:val="1"/>
      <w:marLeft w:val="0"/>
      <w:marRight w:val="0"/>
      <w:marTop w:val="0"/>
      <w:marBottom w:val="0"/>
      <w:divBdr>
        <w:top w:val="none" w:sz="0" w:space="0" w:color="auto"/>
        <w:left w:val="none" w:sz="0" w:space="0" w:color="auto"/>
        <w:bottom w:val="none" w:sz="0" w:space="0" w:color="auto"/>
        <w:right w:val="none" w:sz="0" w:space="0" w:color="auto"/>
      </w:divBdr>
    </w:div>
    <w:div w:id="1396900794">
      <w:bodyDiv w:val="1"/>
      <w:marLeft w:val="0"/>
      <w:marRight w:val="0"/>
      <w:marTop w:val="0"/>
      <w:marBottom w:val="0"/>
      <w:divBdr>
        <w:top w:val="none" w:sz="0" w:space="0" w:color="auto"/>
        <w:left w:val="none" w:sz="0" w:space="0" w:color="auto"/>
        <w:bottom w:val="none" w:sz="0" w:space="0" w:color="auto"/>
        <w:right w:val="none" w:sz="0" w:space="0" w:color="auto"/>
      </w:divBdr>
    </w:div>
    <w:div w:id="1434787674">
      <w:bodyDiv w:val="1"/>
      <w:marLeft w:val="0"/>
      <w:marRight w:val="0"/>
      <w:marTop w:val="0"/>
      <w:marBottom w:val="0"/>
      <w:divBdr>
        <w:top w:val="none" w:sz="0" w:space="0" w:color="auto"/>
        <w:left w:val="none" w:sz="0" w:space="0" w:color="auto"/>
        <w:bottom w:val="none" w:sz="0" w:space="0" w:color="auto"/>
        <w:right w:val="none" w:sz="0" w:space="0" w:color="auto"/>
      </w:divBdr>
    </w:div>
    <w:div w:id="1442649984">
      <w:bodyDiv w:val="1"/>
      <w:marLeft w:val="0"/>
      <w:marRight w:val="0"/>
      <w:marTop w:val="0"/>
      <w:marBottom w:val="0"/>
      <w:divBdr>
        <w:top w:val="none" w:sz="0" w:space="0" w:color="auto"/>
        <w:left w:val="none" w:sz="0" w:space="0" w:color="auto"/>
        <w:bottom w:val="none" w:sz="0" w:space="0" w:color="auto"/>
        <w:right w:val="none" w:sz="0" w:space="0" w:color="auto"/>
      </w:divBdr>
    </w:div>
    <w:div w:id="1448693359">
      <w:bodyDiv w:val="1"/>
      <w:marLeft w:val="0"/>
      <w:marRight w:val="0"/>
      <w:marTop w:val="0"/>
      <w:marBottom w:val="0"/>
      <w:divBdr>
        <w:top w:val="none" w:sz="0" w:space="0" w:color="auto"/>
        <w:left w:val="none" w:sz="0" w:space="0" w:color="auto"/>
        <w:bottom w:val="none" w:sz="0" w:space="0" w:color="auto"/>
        <w:right w:val="none" w:sz="0" w:space="0" w:color="auto"/>
      </w:divBdr>
    </w:div>
    <w:div w:id="1451969826">
      <w:bodyDiv w:val="1"/>
      <w:marLeft w:val="0"/>
      <w:marRight w:val="0"/>
      <w:marTop w:val="0"/>
      <w:marBottom w:val="0"/>
      <w:divBdr>
        <w:top w:val="none" w:sz="0" w:space="0" w:color="auto"/>
        <w:left w:val="none" w:sz="0" w:space="0" w:color="auto"/>
        <w:bottom w:val="none" w:sz="0" w:space="0" w:color="auto"/>
        <w:right w:val="none" w:sz="0" w:space="0" w:color="auto"/>
      </w:divBdr>
    </w:div>
    <w:div w:id="1467166123">
      <w:bodyDiv w:val="1"/>
      <w:marLeft w:val="0"/>
      <w:marRight w:val="0"/>
      <w:marTop w:val="0"/>
      <w:marBottom w:val="0"/>
      <w:divBdr>
        <w:top w:val="none" w:sz="0" w:space="0" w:color="auto"/>
        <w:left w:val="none" w:sz="0" w:space="0" w:color="auto"/>
        <w:bottom w:val="none" w:sz="0" w:space="0" w:color="auto"/>
        <w:right w:val="none" w:sz="0" w:space="0" w:color="auto"/>
      </w:divBdr>
    </w:div>
    <w:div w:id="1477994646">
      <w:bodyDiv w:val="1"/>
      <w:marLeft w:val="0"/>
      <w:marRight w:val="0"/>
      <w:marTop w:val="0"/>
      <w:marBottom w:val="0"/>
      <w:divBdr>
        <w:top w:val="none" w:sz="0" w:space="0" w:color="auto"/>
        <w:left w:val="none" w:sz="0" w:space="0" w:color="auto"/>
        <w:bottom w:val="none" w:sz="0" w:space="0" w:color="auto"/>
        <w:right w:val="none" w:sz="0" w:space="0" w:color="auto"/>
      </w:divBdr>
    </w:div>
    <w:div w:id="1484154070">
      <w:bodyDiv w:val="1"/>
      <w:marLeft w:val="0"/>
      <w:marRight w:val="0"/>
      <w:marTop w:val="0"/>
      <w:marBottom w:val="0"/>
      <w:divBdr>
        <w:top w:val="none" w:sz="0" w:space="0" w:color="auto"/>
        <w:left w:val="none" w:sz="0" w:space="0" w:color="auto"/>
        <w:bottom w:val="none" w:sz="0" w:space="0" w:color="auto"/>
        <w:right w:val="none" w:sz="0" w:space="0" w:color="auto"/>
      </w:divBdr>
    </w:div>
    <w:div w:id="1517380177">
      <w:bodyDiv w:val="1"/>
      <w:marLeft w:val="0"/>
      <w:marRight w:val="0"/>
      <w:marTop w:val="0"/>
      <w:marBottom w:val="0"/>
      <w:divBdr>
        <w:top w:val="none" w:sz="0" w:space="0" w:color="auto"/>
        <w:left w:val="none" w:sz="0" w:space="0" w:color="auto"/>
        <w:bottom w:val="none" w:sz="0" w:space="0" w:color="auto"/>
        <w:right w:val="none" w:sz="0" w:space="0" w:color="auto"/>
      </w:divBdr>
    </w:div>
    <w:div w:id="1522209290">
      <w:bodyDiv w:val="1"/>
      <w:marLeft w:val="0"/>
      <w:marRight w:val="0"/>
      <w:marTop w:val="0"/>
      <w:marBottom w:val="0"/>
      <w:divBdr>
        <w:top w:val="none" w:sz="0" w:space="0" w:color="auto"/>
        <w:left w:val="none" w:sz="0" w:space="0" w:color="auto"/>
        <w:bottom w:val="none" w:sz="0" w:space="0" w:color="auto"/>
        <w:right w:val="none" w:sz="0" w:space="0" w:color="auto"/>
      </w:divBdr>
    </w:div>
    <w:div w:id="1553346434">
      <w:bodyDiv w:val="1"/>
      <w:marLeft w:val="0"/>
      <w:marRight w:val="0"/>
      <w:marTop w:val="0"/>
      <w:marBottom w:val="0"/>
      <w:divBdr>
        <w:top w:val="none" w:sz="0" w:space="0" w:color="auto"/>
        <w:left w:val="none" w:sz="0" w:space="0" w:color="auto"/>
        <w:bottom w:val="none" w:sz="0" w:space="0" w:color="auto"/>
        <w:right w:val="none" w:sz="0" w:space="0" w:color="auto"/>
      </w:divBdr>
    </w:div>
    <w:div w:id="1556700720">
      <w:bodyDiv w:val="1"/>
      <w:marLeft w:val="0"/>
      <w:marRight w:val="0"/>
      <w:marTop w:val="0"/>
      <w:marBottom w:val="0"/>
      <w:divBdr>
        <w:top w:val="none" w:sz="0" w:space="0" w:color="auto"/>
        <w:left w:val="none" w:sz="0" w:space="0" w:color="auto"/>
        <w:bottom w:val="none" w:sz="0" w:space="0" w:color="auto"/>
        <w:right w:val="none" w:sz="0" w:space="0" w:color="auto"/>
      </w:divBdr>
    </w:div>
    <w:div w:id="1564638447">
      <w:bodyDiv w:val="1"/>
      <w:marLeft w:val="0"/>
      <w:marRight w:val="0"/>
      <w:marTop w:val="0"/>
      <w:marBottom w:val="0"/>
      <w:divBdr>
        <w:top w:val="none" w:sz="0" w:space="0" w:color="auto"/>
        <w:left w:val="none" w:sz="0" w:space="0" w:color="auto"/>
        <w:bottom w:val="none" w:sz="0" w:space="0" w:color="auto"/>
        <w:right w:val="none" w:sz="0" w:space="0" w:color="auto"/>
      </w:divBdr>
    </w:div>
    <w:div w:id="1604872283">
      <w:bodyDiv w:val="1"/>
      <w:marLeft w:val="0"/>
      <w:marRight w:val="0"/>
      <w:marTop w:val="0"/>
      <w:marBottom w:val="0"/>
      <w:divBdr>
        <w:top w:val="none" w:sz="0" w:space="0" w:color="auto"/>
        <w:left w:val="none" w:sz="0" w:space="0" w:color="auto"/>
        <w:bottom w:val="none" w:sz="0" w:space="0" w:color="auto"/>
        <w:right w:val="none" w:sz="0" w:space="0" w:color="auto"/>
      </w:divBdr>
    </w:div>
    <w:div w:id="1620799206">
      <w:bodyDiv w:val="1"/>
      <w:marLeft w:val="0"/>
      <w:marRight w:val="0"/>
      <w:marTop w:val="0"/>
      <w:marBottom w:val="0"/>
      <w:divBdr>
        <w:top w:val="none" w:sz="0" w:space="0" w:color="auto"/>
        <w:left w:val="none" w:sz="0" w:space="0" w:color="auto"/>
        <w:bottom w:val="none" w:sz="0" w:space="0" w:color="auto"/>
        <w:right w:val="none" w:sz="0" w:space="0" w:color="auto"/>
      </w:divBdr>
    </w:div>
    <w:div w:id="1753047781">
      <w:bodyDiv w:val="1"/>
      <w:marLeft w:val="0"/>
      <w:marRight w:val="0"/>
      <w:marTop w:val="0"/>
      <w:marBottom w:val="0"/>
      <w:divBdr>
        <w:top w:val="none" w:sz="0" w:space="0" w:color="auto"/>
        <w:left w:val="none" w:sz="0" w:space="0" w:color="auto"/>
        <w:bottom w:val="none" w:sz="0" w:space="0" w:color="auto"/>
        <w:right w:val="none" w:sz="0" w:space="0" w:color="auto"/>
      </w:divBdr>
    </w:div>
    <w:div w:id="1755472975">
      <w:bodyDiv w:val="1"/>
      <w:marLeft w:val="0"/>
      <w:marRight w:val="0"/>
      <w:marTop w:val="0"/>
      <w:marBottom w:val="0"/>
      <w:divBdr>
        <w:top w:val="none" w:sz="0" w:space="0" w:color="auto"/>
        <w:left w:val="none" w:sz="0" w:space="0" w:color="auto"/>
        <w:bottom w:val="none" w:sz="0" w:space="0" w:color="auto"/>
        <w:right w:val="none" w:sz="0" w:space="0" w:color="auto"/>
      </w:divBdr>
    </w:div>
    <w:div w:id="1782266291">
      <w:bodyDiv w:val="1"/>
      <w:marLeft w:val="0"/>
      <w:marRight w:val="0"/>
      <w:marTop w:val="0"/>
      <w:marBottom w:val="0"/>
      <w:divBdr>
        <w:top w:val="none" w:sz="0" w:space="0" w:color="auto"/>
        <w:left w:val="none" w:sz="0" w:space="0" w:color="auto"/>
        <w:bottom w:val="none" w:sz="0" w:space="0" w:color="auto"/>
        <w:right w:val="none" w:sz="0" w:space="0" w:color="auto"/>
      </w:divBdr>
    </w:div>
    <w:div w:id="1808156691">
      <w:bodyDiv w:val="1"/>
      <w:marLeft w:val="0"/>
      <w:marRight w:val="0"/>
      <w:marTop w:val="0"/>
      <w:marBottom w:val="0"/>
      <w:divBdr>
        <w:top w:val="none" w:sz="0" w:space="0" w:color="auto"/>
        <w:left w:val="none" w:sz="0" w:space="0" w:color="auto"/>
        <w:bottom w:val="none" w:sz="0" w:space="0" w:color="auto"/>
        <w:right w:val="none" w:sz="0" w:space="0" w:color="auto"/>
      </w:divBdr>
    </w:div>
    <w:div w:id="1812987937">
      <w:bodyDiv w:val="1"/>
      <w:marLeft w:val="0"/>
      <w:marRight w:val="0"/>
      <w:marTop w:val="0"/>
      <w:marBottom w:val="0"/>
      <w:divBdr>
        <w:top w:val="none" w:sz="0" w:space="0" w:color="auto"/>
        <w:left w:val="none" w:sz="0" w:space="0" w:color="auto"/>
        <w:bottom w:val="none" w:sz="0" w:space="0" w:color="auto"/>
        <w:right w:val="none" w:sz="0" w:space="0" w:color="auto"/>
      </w:divBdr>
    </w:div>
    <w:div w:id="1871064857">
      <w:bodyDiv w:val="1"/>
      <w:marLeft w:val="0"/>
      <w:marRight w:val="0"/>
      <w:marTop w:val="0"/>
      <w:marBottom w:val="0"/>
      <w:divBdr>
        <w:top w:val="none" w:sz="0" w:space="0" w:color="auto"/>
        <w:left w:val="none" w:sz="0" w:space="0" w:color="auto"/>
        <w:bottom w:val="none" w:sz="0" w:space="0" w:color="auto"/>
        <w:right w:val="none" w:sz="0" w:space="0" w:color="auto"/>
      </w:divBdr>
    </w:div>
    <w:div w:id="1874075900">
      <w:bodyDiv w:val="1"/>
      <w:marLeft w:val="0"/>
      <w:marRight w:val="0"/>
      <w:marTop w:val="0"/>
      <w:marBottom w:val="0"/>
      <w:divBdr>
        <w:top w:val="none" w:sz="0" w:space="0" w:color="auto"/>
        <w:left w:val="none" w:sz="0" w:space="0" w:color="auto"/>
        <w:bottom w:val="none" w:sz="0" w:space="0" w:color="auto"/>
        <w:right w:val="none" w:sz="0" w:space="0" w:color="auto"/>
      </w:divBdr>
    </w:div>
    <w:div w:id="1927372871">
      <w:bodyDiv w:val="1"/>
      <w:marLeft w:val="0"/>
      <w:marRight w:val="0"/>
      <w:marTop w:val="0"/>
      <w:marBottom w:val="0"/>
      <w:divBdr>
        <w:top w:val="none" w:sz="0" w:space="0" w:color="auto"/>
        <w:left w:val="none" w:sz="0" w:space="0" w:color="auto"/>
        <w:bottom w:val="none" w:sz="0" w:space="0" w:color="auto"/>
        <w:right w:val="none" w:sz="0" w:space="0" w:color="auto"/>
      </w:divBdr>
    </w:div>
    <w:div w:id="1933002790">
      <w:bodyDiv w:val="1"/>
      <w:marLeft w:val="0"/>
      <w:marRight w:val="0"/>
      <w:marTop w:val="0"/>
      <w:marBottom w:val="0"/>
      <w:divBdr>
        <w:top w:val="none" w:sz="0" w:space="0" w:color="auto"/>
        <w:left w:val="none" w:sz="0" w:space="0" w:color="auto"/>
        <w:bottom w:val="none" w:sz="0" w:space="0" w:color="auto"/>
        <w:right w:val="none" w:sz="0" w:space="0" w:color="auto"/>
      </w:divBdr>
    </w:div>
    <w:div w:id="1934049474">
      <w:bodyDiv w:val="1"/>
      <w:marLeft w:val="0"/>
      <w:marRight w:val="0"/>
      <w:marTop w:val="0"/>
      <w:marBottom w:val="0"/>
      <w:divBdr>
        <w:top w:val="none" w:sz="0" w:space="0" w:color="auto"/>
        <w:left w:val="none" w:sz="0" w:space="0" w:color="auto"/>
        <w:bottom w:val="none" w:sz="0" w:space="0" w:color="auto"/>
        <w:right w:val="none" w:sz="0" w:space="0" w:color="auto"/>
      </w:divBdr>
    </w:div>
    <w:div w:id="1949848214">
      <w:bodyDiv w:val="1"/>
      <w:marLeft w:val="0"/>
      <w:marRight w:val="0"/>
      <w:marTop w:val="0"/>
      <w:marBottom w:val="0"/>
      <w:divBdr>
        <w:top w:val="none" w:sz="0" w:space="0" w:color="auto"/>
        <w:left w:val="none" w:sz="0" w:space="0" w:color="auto"/>
        <w:bottom w:val="none" w:sz="0" w:space="0" w:color="auto"/>
        <w:right w:val="none" w:sz="0" w:space="0" w:color="auto"/>
      </w:divBdr>
    </w:div>
    <w:div w:id="1964195397">
      <w:bodyDiv w:val="1"/>
      <w:marLeft w:val="0"/>
      <w:marRight w:val="0"/>
      <w:marTop w:val="0"/>
      <w:marBottom w:val="0"/>
      <w:divBdr>
        <w:top w:val="none" w:sz="0" w:space="0" w:color="auto"/>
        <w:left w:val="none" w:sz="0" w:space="0" w:color="auto"/>
        <w:bottom w:val="none" w:sz="0" w:space="0" w:color="auto"/>
        <w:right w:val="none" w:sz="0" w:space="0" w:color="auto"/>
      </w:divBdr>
    </w:div>
    <w:div w:id="1991667819">
      <w:bodyDiv w:val="1"/>
      <w:marLeft w:val="0"/>
      <w:marRight w:val="0"/>
      <w:marTop w:val="0"/>
      <w:marBottom w:val="0"/>
      <w:divBdr>
        <w:top w:val="none" w:sz="0" w:space="0" w:color="auto"/>
        <w:left w:val="none" w:sz="0" w:space="0" w:color="auto"/>
        <w:bottom w:val="none" w:sz="0" w:space="0" w:color="auto"/>
        <w:right w:val="none" w:sz="0" w:space="0" w:color="auto"/>
      </w:divBdr>
    </w:div>
    <w:div w:id="2000647406">
      <w:bodyDiv w:val="1"/>
      <w:marLeft w:val="0"/>
      <w:marRight w:val="0"/>
      <w:marTop w:val="0"/>
      <w:marBottom w:val="0"/>
      <w:divBdr>
        <w:top w:val="none" w:sz="0" w:space="0" w:color="auto"/>
        <w:left w:val="none" w:sz="0" w:space="0" w:color="auto"/>
        <w:bottom w:val="none" w:sz="0" w:space="0" w:color="auto"/>
        <w:right w:val="none" w:sz="0" w:space="0" w:color="auto"/>
      </w:divBdr>
    </w:div>
    <w:div w:id="2007127765">
      <w:bodyDiv w:val="1"/>
      <w:marLeft w:val="0"/>
      <w:marRight w:val="0"/>
      <w:marTop w:val="0"/>
      <w:marBottom w:val="0"/>
      <w:divBdr>
        <w:top w:val="none" w:sz="0" w:space="0" w:color="auto"/>
        <w:left w:val="none" w:sz="0" w:space="0" w:color="auto"/>
        <w:bottom w:val="none" w:sz="0" w:space="0" w:color="auto"/>
        <w:right w:val="none" w:sz="0" w:space="0" w:color="auto"/>
      </w:divBdr>
    </w:div>
    <w:div w:id="2012021253">
      <w:bodyDiv w:val="1"/>
      <w:marLeft w:val="0"/>
      <w:marRight w:val="0"/>
      <w:marTop w:val="0"/>
      <w:marBottom w:val="0"/>
      <w:divBdr>
        <w:top w:val="none" w:sz="0" w:space="0" w:color="auto"/>
        <w:left w:val="none" w:sz="0" w:space="0" w:color="auto"/>
        <w:bottom w:val="none" w:sz="0" w:space="0" w:color="auto"/>
        <w:right w:val="none" w:sz="0" w:space="0" w:color="auto"/>
      </w:divBdr>
    </w:div>
    <w:div w:id="2023631221">
      <w:bodyDiv w:val="1"/>
      <w:marLeft w:val="0"/>
      <w:marRight w:val="0"/>
      <w:marTop w:val="0"/>
      <w:marBottom w:val="0"/>
      <w:divBdr>
        <w:top w:val="none" w:sz="0" w:space="0" w:color="auto"/>
        <w:left w:val="none" w:sz="0" w:space="0" w:color="auto"/>
        <w:bottom w:val="none" w:sz="0" w:space="0" w:color="auto"/>
        <w:right w:val="none" w:sz="0" w:space="0" w:color="auto"/>
      </w:divBdr>
    </w:div>
    <w:div w:id="2076775531">
      <w:bodyDiv w:val="1"/>
      <w:marLeft w:val="0"/>
      <w:marRight w:val="0"/>
      <w:marTop w:val="0"/>
      <w:marBottom w:val="0"/>
      <w:divBdr>
        <w:top w:val="none" w:sz="0" w:space="0" w:color="auto"/>
        <w:left w:val="none" w:sz="0" w:space="0" w:color="auto"/>
        <w:bottom w:val="none" w:sz="0" w:space="0" w:color="auto"/>
        <w:right w:val="none" w:sz="0" w:space="0" w:color="auto"/>
      </w:divBdr>
    </w:div>
    <w:div w:id="2087527058">
      <w:bodyDiv w:val="1"/>
      <w:marLeft w:val="0"/>
      <w:marRight w:val="0"/>
      <w:marTop w:val="0"/>
      <w:marBottom w:val="0"/>
      <w:divBdr>
        <w:top w:val="none" w:sz="0" w:space="0" w:color="auto"/>
        <w:left w:val="none" w:sz="0" w:space="0" w:color="auto"/>
        <w:bottom w:val="none" w:sz="0" w:space="0" w:color="auto"/>
        <w:right w:val="none" w:sz="0" w:space="0" w:color="auto"/>
      </w:divBdr>
    </w:div>
    <w:div w:id="2089841228">
      <w:bodyDiv w:val="1"/>
      <w:marLeft w:val="0"/>
      <w:marRight w:val="0"/>
      <w:marTop w:val="0"/>
      <w:marBottom w:val="0"/>
      <w:divBdr>
        <w:top w:val="none" w:sz="0" w:space="0" w:color="auto"/>
        <w:left w:val="none" w:sz="0" w:space="0" w:color="auto"/>
        <w:bottom w:val="none" w:sz="0" w:space="0" w:color="auto"/>
        <w:right w:val="none" w:sz="0" w:space="0" w:color="auto"/>
      </w:divBdr>
    </w:div>
    <w:div w:id="2092314608">
      <w:bodyDiv w:val="1"/>
      <w:marLeft w:val="0"/>
      <w:marRight w:val="0"/>
      <w:marTop w:val="0"/>
      <w:marBottom w:val="0"/>
      <w:divBdr>
        <w:top w:val="none" w:sz="0" w:space="0" w:color="auto"/>
        <w:left w:val="none" w:sz="0" w:space="0" w:color="auto"/>
        <w:bottom w:val="none" w:sz="0" w:space="0" w:color="auto"/>
        <w:right w:val="none" w:sz="0" w:space="0" w:color="auto"/>
      </w:divBdr>
    </w:div>
    <w:div w:id="2098940509">
      <w:bodyDiv w:val="1"/>
      <w:marLeft w:val="0"/>
      <w:marRight w:val="0"/>
      <w:marTop w:val="0"/>
      <w:marBottom w:val="0"/>
      <w:divBdr>
        <w:top w:val="none" w:sz="0" w:space="0" w:color="auto"/>
        <w:left w:val="none" w:sz="0" w:space="0" w:color="auto"/>
        <w:bottom w:val="none" w:sz="0" w:space="0" w:color="auto"/>
        <w:right w:val="none" w:sz="0" w:space="0" w:color="auto"/>
      </w:divBdr>
    </w:div>
    <w:div w:id="2105807819">
      <w:bodyDiv w:val="1"/>
      <w:marLeft w:val="0"/>
      <w:marRight w:val="0"/>
      <w:marTop w:val="0"/>
      <w:marBottom w:val="0"/>
      <w:divBdr>
        <w:top w:val="none" w:sz="0" w:space="0" w:color="auto"/>
        <w:left w:val="none" w:sz="0" w:space="0" w:color="auto"/>
        <w:bottom w:val="none" w:sz="0" w:space="0" w:color="auto"/>
        <w:right w:val="none" w:sz="0" w:space="0" w:color="auto"/>
      </w:divBdr>
    </w:div>
    <w:div w:id="2124229361">
      <w:bodyDiv w:val="1"/>
      <w:marLeft w:val="0"/>
      <w:marRight w:val="0"/>
      <w:marTop w:val="0"/>
      <w:marBottom w:val="0"/>
      <w:divBdr>
        <w:top w:val="none" w:sz="0" w:space="0" w:color="auto"/>
        <w:left w:val="none" w:sz="0" w:space="0" w:color="auto"/>
        <w:bottom w:val="none" w:sz="0" w:space="0" w:color="auto"/>
        <w:right w:val="none" w:sz="0" w:space="0" w:color="auto"/>
      </w:divBdr>
    </w:div>
    <w:div w:id="2140175123">
      <w:bodyDiv w:val="1"/>
      <w:marLeft w:val="0"/>
      <w:marRight w:val="0"/>
      <w:marTop w:val="0"/>
      <w:marBottom w:val="0"/>
      <w:divBdr>
        <w:top w:val="none" w:sz="0" w:space="0" w:color="auto"/>
        <w:left w:val="none" w:sz="0" w:space="0" w:color="auto"/>
        <w:bottom w:val="none" w:sz="0" w:space="0" w:color="auto"/>
        <w:right w:val="none" w:sz="0" w:space="0" w:color="auto"/>
      </w:divBdr>
    </w:div>
    <w:div w:id="2141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propin.com.t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ropin.com.t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28" Type="http://schemas.openxmlformats.org/officeDocument/2006/relationships/fontTable" Target="fontTable.xm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DB90-A224-4E50-87EA-51325D86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7</Pages>
  <Words>907</Words>
  <Characters>5173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OFİS RAPORU</vt:lpstr>
      <vt:lpstr>İSTANBUL OFİS RAPORU</vt:lpstr>
    </vt:vector>
  </TitlesOfParts>
  <Company>HP</Company>
  <LinksUpToDate>false</LinksUpToDate>
  <CharactersWithSpaces>6068</CharactersWithSpaces>
  <SharedDoc>false</SharedDoc>
  <HLinks>
    <vt:vector size="24" baseType="variant">
      <vt:variant>
        <vt:i4>4194374</vt:i4>
      </vt:variant>
      <vt:variant>
        <vt:i4>3</vt:i4>
      </vt:variant>
      <vt:variant>
        <vt:i4>0</vt:i4>
      </vt:variant>
      <vt:variant>
        <vt:i4>5</vt:i4>
      </vt:variant>
      <vt:variant>
        <vt:lpwstr>http://www.propin.com.tr/</vt:lpwstr>
      </vt:variant>
      <vt:variant>
        <vt:lpwstr/>
      </vt:variant>
      <vt:variant>
        <vt:i4>3866706</vt:i4>
      </vt:variant>
      <vt:variant>
        <vt:i4>0</vt:i4>
      </vt:variant>
      <vt:variant>
        <vt:i4>0</vt:i4>
      </vt:variant>
      <vt:variant>
        <vt:i4>5</vt:i4>
      </vt:variant>
      <vt:variant>
        <vt:lpwstr>mailto:info@propin.com.tr</vt:lpwstr>
      </vt:variant>
      <vt:variant>
        <vt:lpwstr/>
      </vt:variant>
      <vt:variant>
        <vt:i4>3866706</vt:i4>
      </vt:variant>
      <vt:variant>
        <vt:i4>3</vt:i4>
      </vt:variant>
      <vt:variant>
        <vt:i4>0</vt:i4>
      </vt:variant>
      <vt:variant>
        <vt:i4>5</vt:i4>
      </vt:variant>
      <vt:variant>
        <vt:lpwstr>mailto:info@propin.com.tr</vt:lpwstr>
      </vt:variant>
      <vt:variant>
        <vt:lpwstr/>
      </vt:variant>
      <vt:variant>
        <vt:i4>4194374</vt:i4>
      </vt:variant>
      <vt:variant>
        <vt:i4>0</vt:i4>
      </vt:variant>
      <vt:variant>
        <vt:i4>0</vt:i4>
      </vt:variant>
      <vt:variant>
        <vt:i4>5</vt:i4>
      </vt:variant>
      <vt:variant>
        <vt:lpwstr>http://www.propin.com.tr/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OFİS RAPORU</dc:title>
  <dc:subject>BASIN KİTİ</dc:subject>
  <dc:creator>METİN BÖLÜMÜ</dc:creator>
  <cp:lastModifiedBy>esra.engin</cp:lastModifiedBy>
  <cp:revision>38</cp:revision>
  <cp:lastPrinted>2014-02-11T13:04:00Z</cp:lastPrinted>
  <dcterms:created xsi:type="dcterms:W3CDTF">2014-10-17T12:04:00Z</dcterms:created>
  <dcterms:modified xsi:type="dcterms:W3CDTF">2016-11-04T13:13:00Z</dcterms:modified>
</cp:coreProperties>
</file>