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1A" w:rsidRPr="002340A9" w:rsidRDefault="00377B1A" w:rsidP="00377B1A">
      <w:pPr>
        <w:spacing w:line="360" w:lineRule="auto"/>
        <w:jc w:val="both"/>
        <w:rPr>
          <w:rFonts w:ascii="Candara" w:hAnsi="Candara"/>
        </w:rPr>
      </w:pPr>
      <w:r>
        <w:rPr>
          <w:rFonts w:ascii="Candara" w:eastAsia="Times New Roman" w:hAnsi="Candara"/>
          <w:noProof/>
          <w:sz w:val="72"/>
          <w:szCs w:val="72"/>
          <w:lang w:eastAsia="tr-TR"/>
        </w:rPr>
        <w:drawing>
          <wp:inline distT="0" distB="0" distL="0" distR="0" wp14:anchorId="7BCD8AA8" wp14:editId="174D5874">
            <wp:extent cx="2419350" cy="847725"/>
            <wp:effectExtent l="0" t="0" r="0" b="9525"/>
            <wp:docPr id="2" name="Resim 1"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847725"/>
                    </a:xfrm>
                    <a:prstGeom prst="rect">
                      <a:avLst/>
                    </a:prstGeom>
                    <a:noFill/>
                    <a:ln>
                      <a:noFill/>
                    </a:ln>
                  </pic:spPr>
                </pic:pic>
              </a:graphicData>
            </a:graphic>
          </wp:inline>
        </w:drawing>
      </w: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0"/>
      </w:tblGrid>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 xml:space="preserve">İSTANBUL </w:t>
            </w:r>
          </w:p>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OFİS RAPORU</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40"/>
                <w:szCs w:val="40"/>
              </w:rPr>
            </w:pPr>
            <w:r>
              <w:rPr>
                <w:rFonts w:ascii="Candara" w:hAnsi="Candara"/>
                <w:sz w:val="40"/>
                <w:szCs w:val="40"/>
              </w:rPr>
              <w:t xml:space="preserve"> </w:t>
            </w:r>
            <w:r w:rsidRPr="002340A9">
              <w:rPr>
                <w:rFonts w:ascii="Candara" w:hAnsi="Candara"/>
                <w:sz w:val="40"/>
                <w:szCs w:val="40"/>
              </w:rPr>
              <w:t>BASIN KİTİ</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28"/>
                <w:szCs w:val="28"/>
              </w:rPr>
            </w:pPr>
          </w:p>
          <w:p w:rsidR="00377B1A" w:rsidRPr="002340A9" w:rsidRDefault="00377B1A" w:rsidP="00D24A50">
            <w:pPr>
              <w:pStyle w:val="AralkYok"/>
              <w:spacing w:line="360" w:lineRule="auto"/>
              <w:jc w:val="both"/>
              <w:rPr>
                <w:rFonts w:ascii="Candara" w:hAnsi="Candara"/>
                <w:sz w:val="28"/>
                <w:szCs w:val="28"/>
              </w:rPr>
            </w:pPr>
            <w:r>
              <w:rPr>
                <w:rFonts w:ascii="Candara" w:hAnsi="Candara" w:cs="Calibri"/>
                <w:sz w:val="28"/>
                <w:szCs w:val="28"/>
              </w:rPr>
              <w:t xml:space="preserve"> </w:t>
            </w:r>
            <w:r w:rsidRPr="002340A9">
              <w:rPr>
                <w:rFonts w:ascii="Candara" w:hAnsi="Candara" w:cs="Calibri"/>
                <w:sz w:val="28"/>
                <w:szCs w:val="28"/>
              </w:rPr>
              <w:t>BASIN BÜLTENİ</w:t>
            </w:r>
          </w:p>
        </w:tc>
      </w:tr>
    </w:tbl>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72"/>
          <w:szCs w:val="72"/>
        </w:rPr>
      </w:pPr>
      <w:r>
        <w:rPr>
          <w:rFonts w:ascii="Candara" w:eastAsia="Times New Roman" w:hAnsi="Candara"/>
          <w:noProof/>
          <w:sz w:val="72"/>
          <w:szCs w:val="72"/>
          <w:lang w:eastAsia="tr-TR"/>
        </w:rPr>
        <mc:AlternateContent>
          <mc:Choice Requires="wps">
            <w:drawing>
              <wp:anchor distT="0" distB="0" distL="114300" distR="114300" simplePos="0" relativeHeight="251659264" behindDoc="0" locked="0" layoutInCell="1" allowOverlap="1" wp14:anchorId="007BA88E" wp14:editId="22FE00D1">
                <wp:simplePos x="0" y="0"/>
                <wp:positionH relativeFrom="column">
                  <wp:posOffset>2970530</wp:posOffset>
                </wp:positionH>
                <wp:positionV relativeFrom="paragraph">
                  <wp:posOffset>830580</wp:posOffset>
                </wp:positionV>
                <wp:extent cx="3126105" cy="95948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B1A" w:rsidRDefault="00377B1A" w:rsidP="00377B1A">
                            <w:pPr>
                              <w:pStyle w:val="AralkYok"/>
                              <w:rPr>
                                <w:sz w:val="56"/>
                                <w:szCs w:val="56"/>
                              </w:rPr>
                            </w:pPr>
                            <w:r>
                              <w:rPr>
                                <w:b/>
                                <w:sz w:val="56"/>
                                <w:szCs w:val="56"/>
                              </w:rPr>
                              <w:t>2016</w:t>
                            </w:r>
                            <w:r>
                              <w:rPr>
                                <w:sz w:val="56"/>
                                <w:szCs w:val="56"/>
                              </w:rPr>
                              <w:t xml:space="preserve"> </w:t>
                            </w:r>
                          </w:p>
                          <w:p w:rsidR="00377B1A" w:rsidRDefault="00377B1A" w:rsidP="00377B1A">
                            <w:pPr>
                              <w:pStyle w:val="AralkYok"/>
                              <w:rPr>
                                <w:sz w:val="56"/>
                                <w:szCs w:val="56"/>
                              </w:rPr>
                            </w:pPr>
                            <w:r>
                              <w:rPr>
                                <w:sz w:val="56"/>
                                <w:szCs w:val="56"/>
                              </w:rPr>
                              <w:t>DÖRDÜNCÜ ÇEYREK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3.9pt;margin-top:65.4pt;width:246.15pt;height:7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o+gA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" stroked="f">
                <v:textbox style="mso-fit-shape-to-text:t">
                  <w:txbxContent>
                    <w:p w:rsidR="00377B1A" w:rsidRDefault="00377B1A" w:rsidP="00377B1A">
                      <w:pPr>
                        <w:pStyle w:val="AralkYok"/>
                        <w:rPr>
                          <w:sz w:val="56"/>
                          <w:szCs w:val="56"/>
                        </w:rPr>
                      </w:pPr>
                      <w:r>
                        <w:rPr>
                          <w:b/>
                          <w:sz w:val="56"/>
                          <w:szCs w:val="56"/>
                        </w:rPr>
                        <w:t>2016</w:t>
                      </w:r>
                      <w:r>
                        <w:rPr>
                          <w:sz w:val="56"/>
                          <w:szCs w:val="56"/>
                        </w:rPr>
                        <w:t xml:space="preserve"> </w:t>
                      </w:r>
                    </w:p>
                    <w:p w:rsidR="00377B1A" w:rsidRDefault="00377B1A" w:rsidP="00377B1A">
                      <w:pPr>
                        <w:pStyle w:val="AralkYok"/>
                        <w:rPr>
                          <w:sz w:val="56"/>
                          <w:szCs w:val="56"/>
                        </w:rPr>
                      </w:pPr>
                      <w:r>
                        <w:rPr>
                          <w:sz w:val="56"/>
                          <w:szCs w:val="56"/>
                        </w:rPr>
                        <w:t>DÖRDÜNCÜ ÇEYREK</w:t>
                      </w:r>
                    </w:p>
                  </w:txbxContent>
                </v:textbox>
              </v:shape>
            </w:pict>
          </mc:Fallback>
        </mc:AlternateContent>
      </w: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32"/>
          <w:szCs w:val="32"/>
        </w:rPr>
      </w:pPr>
    </w:p>
    <w:p w:rsidR="00377B1A" w:rsidRPr="002340A9" w:rsidRDefault="00377B1A" w:rsidP="00377B1A">
      <w:pPr>
        <w:spacing w:line="360" w:lineRule="auto"/>
        <w:jc w:val="both"/>
        <w:rPr>
          <w:rFonts w:ascii="Candara" w:hAnsi="Candara" w:cs="Calibri"/>
          <w:b/>
          <w:sz w:val="19"/>
          <w:szCs w:val="19"/>
        </w:rPr>
      </w:pPr>
    </w:p>
    <w:p w:rsidR="00377B1A" w:rsidRPr="002340A9"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Pr="002340A9" w:rsidRDefault="00377B1A" w:rsidP="00377B1A">
      <w:pPr>
        <w:spacing w:line="360" w:lineRule="auto"/>
        <w:jc w:val="both"/>
        <w:rPr>
          <w:rFonts w:ascii="Candara" w:hAnsi="Candara" w:cs="Calibri"/>
          <w:b/>
          <w:sz w:val="20"/>
          <w:szCs w:val="20"/>
        </w:rPr>
      </w:pPr>
    </w:p>
    <w:p w:rsidR="00377B1A" w:rsidRPr="002340A9" w:rsidRDefault="00377B1A" w:rsidP="00377B1A">
      <w:pPr>
        <w:spacing w:line="360" w:lineRule="auto"/>
        <w:jc w:val="right"/>
        <w:rPr>
          <w:rFonts w:ascii="Candara" w:hAnsi="Candara" w:cs="Calibri"/>
          <w:b/>
          <w:sz w:val="20"/>
          <w:szCs w:val="20"/>
        </w:rPr>
      </w:pPr>
      <w:r w:rsidRPr="002340A9">
        <w:rPr>
          <w:rFonts w:ascii="Candara" w:hAnsi="Candara" w:cs="Calibri"/>
          <w:b/>
          <w:sz w:val="20"/>
          <w:szCs w:val="20"/>
        </w:rPr>
        <w:lastRenderedPageBreak/>
        <w:t xml:space="preserve">     İLETİŞİM BİLGİLERİ</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Propin Property Investment Consultancy</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 xml:space="preserve">Büyükdere Caddesi, Gökfiliz İş Merkezi </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No 8/22 K 9 Mecidiyeköy, İstanbul</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T +90 212 217 85 55</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F +90 212 217 85 53</w:t>
      </w:r>
    </w:p>
    <w:p w:rsidR="00377B1A" w:rsidRPr="002340A9" w:rsidRDefault="00377B1A" w:rsidP="00377B1A">
      <w:pPr>
        <w:spacing w:line="240" w:lineRule="exact"/>
        <w:jc w:val="right"/>
        <w:rPr>
          <w:rFonts w:ascii="Candara" w:hAnsi="Candara" w:cs="Calibri"/>
          <w:bCs/>
          <w:sz w:val="20"/>
          <w:szCs w:val="20"/>
        </w:rPr>
      </w:pPr>
      <w:r w:rsidRPr="002340A9">
        <w:rPr>
          <w:rFonts w:ascii="Candara" w:hAnsi="Candara" w:cs="Calibri"/>
          <w:bCs/>
          <w:sz w:val="20"/>
          <w:szCs w:val="20"/>
        </w:rPr>
        <w:t xml:space="preserve">             </w:t>
      </w:r>
      <w:hyperlink r:id="rId7" w:history="1">
        <w:r w:rsidRPr="002340A9">
          <w:rPr>
            <w:rStyle w:val="Kpr"/>
            <w:rFonts w:ascii="Candara" w:hAnsi="Candara" w:cs="Calibri"/>
            <w:bCs/>
            <w:sz w:val="20"/>
            <w:szCs w:val="20"/>
          </w:rPr>
          <w:t>info@propin.com.tr</w:t>
        </w:r>
      </w:hyperlink>
      <w:r w:rsidRPr="002340A9">
        <w:rPr>
          <w:rFonts w:ascii="Candara" w:hAnsi="Candara" w:cs="Calibri"/>
          <w:bCs/>
          <w:sz w:val="20"/>
          <w:szCs w:val="20"/>
        </w:rPr>
        <w:t xml:space="preserve"> | </w:t>
      </w:r>
      <w:hyperlink r:id="rId8" w:history="1">
        <w:r w:rsidRPr="002340A9">
          <w:rPr>
            <w:rStyle w:val="Kpr"/>
            <w:rFonts w:ascii="Candara" w:hAnsi="Candara" w:cs="Calibri"/>
            <w:bCs/>
            <w:sz w:val="20"/>
            <w:szCs w:val="20"/>
          </w:rPr>
          <w:t>www.propin.com.tr</w:t>
        </w:r>
      </w:hyperlink>
      <w:r w:rsidRPr="002340A9">
        <w:rPr>
          <w:rFonts w:ascii="Candara" w:hAnsi="Candara"/>
        </w:rPr>
        <w:t xml:space="preserve"> </w:t>
      </w:r>
    </w:p>
    <w:p w:rsidR="00377B1A" w:rsidRPr="002340A9" w:rsidRDefault="00377B1A" w:rsidP="00377B1A">
      <w:pPr>
        <w:spacing w:line="240" w:lineRule="exact"/>
        <w:jc w:val="both"/>
        <w:rPr>
          <w:rFonts w:ascii="Candara" w:hAnsi="Candara" w:cs="Calibri"/>
          <w:sz w:val="20"/>
          <w:szCs w:val="20"/>
        </w:rPr>
      </w:pPr>
    </w:p>
    <w:p w:rsidR="00377B1A" w:rsidRPr="002340A9" w:rsidRDefault="00377B1A" w:rsidP="00377B1A">
      <w:pPr>
        <w:spacing w:after="0" w:line="360" w:lineRule="auto"/>
        <w:jc w:val="both"/>
        <w:rPr>
          <w:rFonts w:ascii="Candara" w:hAnsi="Candara" w:cs="Calibri"/>
          <w:b/>
          <w:sz w:val="28"/>
          <w:szCs w:val="28"/>
        </w:rPr>
      </w:pPr>
      <w:r w:rsidRPr="002340A9">
        <w:rPr>
          <w:rFonts w:ascii="Candara" w:hAnsi="Candara" w:cs="Calibri"/>
          <w:b/>
          <w:sz w:val="28"/>
          <w:szCs w:val="28"/>
        </w:rPr>
        <w:t xml:space="preserve">PROPIN PROPERTY INVESTMENT CONSULTANCY BASIN BÜLTENİ </w:t>
      </w:r>
    </w:p>
    <w:p w:rsidR="00377B1A" w:rsidRPr="002340A9" w:rsidRDefault="00377B1A" w:rsidP="00377B1A">
      <w:pPr>
        <w:spacing w:after="0" w:line="360" w:lineRule="auto"/>
        <w:rPr>
          <w:rFonts w:ascii="Candara" w:hAnsi="Candara" w:cs="Calibri"/>
          <w:b/>
          <w:sz w:val="28"/>
          <w:szCs w:val="28"/>
        </w:rPr>
      </w:pPr>
      <w:bookmarkStart w:id="0" w:name="OLE_LINK1"/>
      <w:r w:rsidRPr="000D08AF">
        <w:rPr>
          <w:rFonts w:ascii="Candara" w:hAnsi="Candara" w:cs="Calibri"/>
          <w:b/>
          <w:sz w:val="28"/>
          <w:szCs w:val="28"/>
        </w:rPr>
        <w:t>03.02.2017</w:t>
      </w:r>
    </w:p>
    <w:p w:rsidR="00377B1A" w:rsidRPr="002340A9" w:rsidRDefault="00377B1A" w:rsidP="00377B1A">
      <w:pPr>
        <w:spacing w:line="360" w:lineRule="auto"/>
        <w:rPr>
          <w:rFonts w:ascii="Candara" w:hAnsi="Candara" w:cs="Calibri"/>
          <w:b/>
          <w:color w:val="76923C"/>
          <w:sz w:val="28"/>
          <w:szCs w:val="28"/>
        </w:rPr>
      </w:pPr>
      <w:r w:rsidRPr="002340A9">
        <w:rPr>
          <w:rFonts w:ascii="Candara" w:hAnsi="Candara" w:cs="Calibri"/>
          <w:b/>
          <w:color w:val="76923C"/>
          <w:sz w:val="28"/>
          <w:szCs w:val="28"/>
        </w:rPr>
        <w:t>İSTANBUL OFİS PAZARI GENEL BAKIŞ</w:t>
      </w:r>
      <w:r>
        <w:rPr>
          <w:rFonts w:ascii="Candara" w:hAnsi="Candara" w:cs="Calibri"/>
          <w:b/>
          <w:color w:val="76923C"/>
          <w:sz w:val="28"/>
          <w:szCs w:val="28"/>
        </w:rPr>
        <w:t xml:space="preserve"> 2016</w:t>
      </w:r>
      <w:r w:rsidRPr="002340A9">
        <w:rPr>
          <w:rFonts w:ascii="Candara" w:hAnsi="Candara" w:cs="Calibri"/>
          <w:b/>
          <w:color w:val="76923C"/>
          <w:sz w:val="28"/>
          <w:szCs w:val="28"/>
        </w:rPr>
        <w:t xml:space="preserve"> DÖRDÜNCÜ ÇEYREK</w:t>
      </w:r>
    </w:p>
    <w:bookmarkEnd w:id="0"/>
    <w:p w:rsidR="00377B1A" w:rsidRPr="002340A9" w:rsidRDefault="00377B1A" w:rsidP="00377B1A">
      <w:pPr>
        <w:spacing w:after="0"/>
        <w:jc w:val="both"/>
        <w:rPr>
          <w:rFonts w:ascii="Candara" w:hAnsi="Candara" w:cs="Calibri"/>
          <w:sz w:val="20"/>
          <w:szCs w:val="20"/>
        </w:rPr>
      </w:pPr>
      <w:r w:rsidRPr="002340A9">
        <w:rPr>
          <w:rFonts w:ascii="Candara" w:hAnsi="Candara" w:cs="Calibri"/>
          <w:sz w:val="20"/>
          <w:szCs w:val="20"/>
        </w:rPr>
        <w:t>Ticari gayrimenkul sektörünün “ofis” alanında, aracılık ve d</w:t>
      </w:r>
      <w:r>
        <w:rPr>
          <w:rFonts w:ascii="Candara" w:hAnsi="Candara" w:cs="Calibri"/>
          <w:sz w:val="20"/>
          <w:szCs w:val="20"/>
        </w:rPr>
        <w:t xml:space="preserve">anışmanlık hizmeti veren Propin </w:t>
      </w:r>
      <w:r w:rsidRPr="002340A9">
        <w:rPr>
          <w:rFonts w:ascii="Candara" w:hAnsi="Candara" w:cs="Calibri"/>
          <w:sz w:val="20"/>
          <w:szCs w:val="20"/>
        </w:rPr>
        <w:t>Property Investment Consultancy’nin üç ayda bir periyodik olarak hazırladığı “İstanbul Ofis Pazarı Genel Bakış 201</w:t>
      </w:r>
      <w:r>
        <w:rPr>
          <w:rFonts w:ascii="Candara" w:hAnsi="Candara" w:cs="Calibri"/>
          <w:sz w:val="20"/>
          <w:szCs w:val="20"/>
        </w:rPr>
        <w:t>6</w:t>
      </w:r>
      <w:r w:rsidRPr="002340A9">
        <w:rPr>
          <w:rFonts w:ascii="Candara" w:hAnsi="Candara" w:cs="Calibri"/>
          <w:sz w:val="20"/>
          <w:szCs w:val="20"/>
        </w:rPr>
        <w:t xml:space="preserve"> Dördüncü Çeyrek Raporu” yayınlandı. Rapor Ekim, Kasım, Aralık aylarında ofis pazarında yaşanan değişimleri, son 10 yıldaki ofis pazarına ait verilerin kıyaslamalarını ve Propin’in gelecek dönemler için öngörülerini kapsıyor. </w:t>
      </w:r>
    </w:p>
    <w:p w:rsidR="00377B1A" w:rsidRPr="002340A9" w:rsidRDefault="00377B1A" w:rsidP="00377B1A">
      <w:pPr>
        <w:spacing w:after="0"/>
        <w:jc w:val="both"/>
        <w:rPr>
          <w:rFonts w:ascii="Candara" w:hAnsi="Candara" w:cs="Calibri"/>
          <w:sz w:val="20"/>
          <w:szCs w:val="20"/>
        </w:rPr>
      </w:pPr>
    </w:p>
    <w:p w:rsidR="00377B1A" w:rsidRPr="00801E97" w:rsidRDefault="00377B1A" w:rsidP="00377B1A">
      <w:pPr>
        <w:widowControl w:val="0"/>
        <w:spacing w:after="0" w:line="360" w:lineRule="auto"/>
        <w:jc w:val="both"/>
        <w:rPr>
          <w:rFonts w:ascii="Candara" w:hAnsi="Candara" w:cs="Calibri"/>
          <w:b/>
          <w:i/>
          <w:highlight w:val="yellow"/>
        </w:rPr>
      </w:pPr>
      <w:r w:rsidRPr="00F24077">
        <w:rPr>
          <w:rFonts w:ascii="Candara" w:hAnsi="Candara" w:cs="Calibri"/>
          <w:b/>
          <w:i/>
        </w:rPr>
        <w:t xml:space="preserve">İstanbul Ofis Pazarı 2016 yılını yavaş geçirdi. </w:t>
      </w:r>
      <w:r w:rsidRPr="00801E97">
        <w:rPr>
          <w:rFonts w:ascii="Candara" w:hAnsi="Candara" w:cs="Calibri"/>
          <w:b/>
          <w:i/>
          <w:highlight w:val="yellow"/>
        </w:rPr>
        <w:t xml:space="preserve"> </w:t>
      </w:r>
    </w:p>
    <w:p w:rsidR="00377B1A" w:rsidRDefault="00377B1A" w:rsidP="00377B1A">
      <w:pPr>
        <w:pStyle w:val="Default"/>
        <w:spacing w:line="276" w:lineRule="auto"/>
        <w:jc w:val="both"/>
        <w:rPr>
          <w:rFonts w:ascii="BentonSansBook" w:hAnsi="BentonSansBook"/>
          <w:sz w:val="17"/>
        </w:rPr>
      </w:pPr>
      <w:r w:rsidRPr="00E56712">
        <w:rPr>
          <w:rFonts w:ascii="Candara" w:hAnsi="Candara" w:cs="Calibri"/>
          <w:color w:val="auto"/>
          <w:sz w:val="20"/>
          <w:szCs w:val="20"/>
          <w:lang w:eastAsia="en-US"/>
        </w:rPr>
        <w:t>Propin hazırladığı raporda, İstanbul Ofis Pazarı, Türkiye’de ve dünyada yaşanan siyasi ve ekonomik gelişmeler sebebiyle 2016 yılını yavaş geçirdiğini belirtti. Devam eden stoktaki büyüme</w:t>
      </w:r>
      <w:r>
        <w:rPr>
          <w:rFonts w:ascii="Candara" w:hAnsi="Candara" w:cs="Calibri"/>
          <w:color w:val="auto"/>
          <w:sz w:val="20"/>
          <w:szCs w:val="20"/>
          <w:lang w:eastAsia="en-US"/>
        </w:rPr>
        <w:t>nin</w:t>
      </w:r>
      <w:r w:rsidRPr="00E56712">
        <w:rPr>
          <w:rFonts w:ascii="Candara" w:hAnsi="Candara" w:cs="Calibri"/>
          <w:color w:val="auto"/>
          <w:sz w:val="20"/>
          <w:szCs w:val="20"/>
          <w:lang w:eastAsia="en-US"/>
        </w:rPr>
        <w:t>, rekabet</w:t>
      </w:r>
      <w:r>
        <w:rPr>
          <w:rFonts w:ascii="Candara" w:hAnsi="Candara" w:cs="Calibri"/>
          <w:color w:val="auto"/>
          <w:sz w:val="20"/>
          <w:szCs w:val="20"/>
          <w:lang w:eastAsia="en-US"/>
        </w:rPr>
        <w:t xml:space="preserve"> artışını hızlandırdığını söyle</w:t>
      </w:r>
      <w:r w:rsidRPr="00E56712">
        <w:rPr>
          <w:rFonts w:ascii="Candara" w:hAnsi="Candara" w:cs="Calibri"/>
          <w:color w:val="auto"/>
          <w:sz w:val="20"/>
          <w:szCs w:val="20"/>
          <w:lang w:eastAsia="en-US"/>
        </w:rPr>
        <w:t xml:space="preserve">di. </w:t>
      </w:r>
      <w:r w:rsidRPr="00E56712">
        <w:rPr>
          <w:rFonts w:ascii="Candara" w:hAnsi="Candara" w:cs="Calibri"/>
          <w:sz w:val="20"/>
          <w:szCs w:val="20"/>
        </w:rPr>
        <w:t>Yapılan kira indirimleri yanında ve avantajlı ticari koşulları içeren paketler</w:t>
      </w:r>
      <w:r>
        <w:rPr>
          <w:rFonts w:ascii="Candara" w:hAnsi="Candara" w:cs="Calibri"/>
          <w:sz w:val="20"/>
          <w:szCs w:val="20"/>
        </w:rPr>
        <w:t>inin</w:t>
      </w:r>
      <w:r w:rsidRPr="00E56712">
        <w:rPr>
          <w:rFonts w:ascii="Candara" w:hAnsi="Candara" w:cs="Calibri"/>
          <w:sz w:val="20"/>
          <w:szCs w:val="20"/>
        </w:rPr>
        <w:t>, pazarlık süreçlerinin hızlı tamamlanmasında etkili olduğunu iletti.</w:t>
      </w:r>
      <w:r>
        <w:rPr>
          <w:rFonts w:ascii="BentonSansBook" w:hAnsi="BentonSansBook"/>
          <w:sz w:val="17"/>
        </w:rPr>
        <w:t xml:space="preserve"> </w:t>
      </w:r>
    </w:p>
    <w:p w:rsidR="00377B1A" w:rsidRDefault="00377B1A" w:rsidP="00377B1A">
      <w:pPr>
        <w:pStyle w:val="Default"/>
        <w:spacing w:line="276" w:lineRule="auto"/>
        <w:rPr>
          <w:rFonts w:ascii="BentonSansBook" w:hAnsi="BentonSansBook"/>
          <w:sz w:val="17"/>
        </w:rPr>
      </w:pPr>
    </w:p>
    <w:p w:rsidR="00377B1A" w:rsidRPr="00E56712" w:rsidRDefault="00377B1A" w:rsidP="00377B1A">
      <w:pPr>
        <w:pStyle w:val="Default"/>
        <w:spacing w:line="276" w:lineRule="auto"/>
        <w:jc w:val="both"/>
        <w:rPr>
          <w:rFonts w:ascii="Candara" w:hAnsi="Candara" w:cs="Calibri"/>
          <w:color w:val="auto"/>
          <w:sz w:val="20"/>
          <w:szCs w:val="20"/>
          <w:lang w:eastAsia="en-US"/>
        </w:rPr>
      </w:pPr>
      <w:r w:rsidRPr="00E56712">
        <w:rPr>
          <w:rFonts w:ascii="Candara" w:hAnsi="Candara" w:cs="Calibri"/>
          <w:color w:val="auto"/>
          <w:sz w:val="20"/>
          <w:szCs w:val="20"/>
          <w:lang w:eastAsia="en-US"/>
        </w:rPr>
        <w:t>Raporda ayrıca, 2016 yılında İstanbul’da toplam 208.000 m² ofis alanında kiralama ve satın alma işlemi gerçekleştiğinin bilgisi verildi. 2015 yılında gerçekleşen işlem hacminde başlayan düşüş</w:t>
      </w:r>
      <w:r>
        <w:rPr>
          <w:rFonts w:ascii="Candara" w:hAnsi="Candara" w:cs="Calibri"/>
          <w:color w:val="auto"/>
          <w:sz w:val="20"/>
          <w:szCs w:val="20"/>
          <w:lang w:eastAsia="en-US"/>
        </w:rPr>
        <w:t>ün</w:t>
      </w:r>
      <w:r w:rsidRPr="00E56712">
        <w:rPr>
          <w:rFonts w:ascii="Candara" w:hAnsi="Candara" w:cs="Calibri"/>
          <w:color w:val="auto"/>
          <w:sz w:val="20"/>
          <w:szCs w:val="20"/>
          <w:lang w:eastAsia="en-US"/>
        </w:rPr>
        <w:t>,</w:t>
      </w:r>
      <w:r>
        <w:rPr>
          <w:rFonts w:ascii="Candara" w:hAnsi="Candara" w:cs="Calibri"/>
          <w:color w:val="auto"/>
          <w:sz w:val="20"/>
          <w:szCs w:val="20"/>
          <w:lang w:eastAsia="en-US"/>
        </w:rPr>
        <w:t xml:space="preserve"> 2016 yılında da devam ettiği </w:t>
      </w:r>
      <w:r w:rsidRPr="00E56712">
        <w:rPr>
          <w:rFonts w:ascii="Candara" w:hAnsi="Candara" w:cs="Calibri"/>
          <w:color w:val="auto"/>
          <w:sz w:val="20"/>
          <w:szCs w:val="20"/>
          <w:lang w:eastAsia="en-US"/>
        </w:rPr>
        <w:t>söyle</w:t>
      </w:r>
      <w:r>
        <w:rPr>
          <w:rFonts w:ascii="Candara" w:hAnsi="Candara" w:cs="Calibri"/>
          <w:color w:val="auto"/>
          <w:sz w:val="20"/>
          <w:szCs w:val="20"/>
          <w:lang w:eastAsia="en-US"/>
        </w:rPr>
        <w:t>n</w:t>
      </w:r>
      <w:r w:rsidRPr="00E56712">
        <w:rPr>
          <w:rFonts w:ascii="Candara" w:hAnsi="Candara" w:cs="Calibri"/>
          <w:color w:val="auto"/>
          <w:sz w:val="20"/>
          <w:szCs w:val="20"/>
          <w:lang w:eastAsia="en-US"/>
        </w:rPr>
        <w:t>di. 2016 yılında gerçekleşen İşlem hacminin, 2015 yılına kıyasla %21 oranında azaldığı, 2014 yılına göre ise %56 oranında dramatik bir düşüş gerçekleştirdiği vurgulandı.</w:t>
      </w:r>
    </w:p>
    <w:p w:rsidR="00377B1A" w:rsidRPr="00801E97" w:rsidRDefault="00377B1A" w:rsidP="00377B1A">
      <w:pPr>
        <w:autoSpaceDE w:val="0"/>
        <w:autoSpaceDN w:val="0"/>
        <w:adjustRightInd w:val="0"/>
        <w:spacing w:after="120" w:line="286" w:lineRule="auto"/>
        <w:jc w:val="both"/>
        <w:rPr>
          <w:rFonts w:ascii="Candara" w:hAnsi="Candara" w:cs="Calibri"/>
          <w:sz w:val="20"/>
          <w:szCs w:val="20"/>
          <w:highlight w:val="yellow"/>
        </w:rPr>
      </w:pPr>
    </w:p>
    <w:p w:rsidR="00377B1A" w:rsidRPr="00F24077" w:rsidRDefault="00377B1A" w:rsidP="00377B1A">
      <w:pPr>
        <w:autoSpaceDE w:val="0"/>
        <w:autoSpaceDN w:val="0"/>
        <w:adjustRightInd w:val="0"/>
        <w:spacing w:after="120" w:line="286" w:lineRule="auto"/>
        <w:jc w:val="both"/>
        <w:rPr>
          <w:rFonts w:ascii="Candara" w:hAnsi="Candara" w:cs="Calibri"/>
          <w:b/>
          <w:i/>
        </w:rPr>
      </w:pPr>
      <w:r w:rsidRPr="00F24077">
        <w:rPr>
          <w:rFonts w:ascii="Candara" w:hAnsi="Candara" w:cs="Calibri"/>
          <w:b/>
          <w:i/>
        </w:rPr>
        <w:t xml:space="preserve">MİA’da gerçekleşen işlem hacmi bir önceki yıla göre arttı. İşlemler ağırlıklı olarak küçük ve orta ölçekli ofis alanlarında </w:t>
      </w:r>
      <w:r>
        <w:rPr>
          <w:rFonts w:ascii="Candara" w:hAnsi="Candara" w:cs="Calibri"/>
          <w:b/>
          <w:i/>
        </w:rPr>
        <w:t>oldu.</w:t>
      </w:r>
      <w:r w:rsidRPr="00F24077">
        <w:rPr>
          <w:rFonts w:ascii="Candara" w:hAnsi="Candara" w:cs="Calibri"/>
          <w:b/>
          <w:i/>
        </w:rPr>
        <w:t xml:space="preserve"> </w:t>
      </w:r>
    </w:p>
    <w:p w:rsidR="00377B1A" w:rsidRDefault="00377B1A" w:rsidP="00377B1A">
      <w:pPr>
        <w:pStyle w:val="Default"/>
        <w:spacing w:line="276" w:lineRule="auto"/>
        <w:jc w:val="both"/>
        <w:rPr>
          <w:rFonts w:ascii="Candara" w:hAnsi="Candara" w:cs="Calibri"/>
          <w:sz w:val="20"/>
          <w:szCs w:val="20"/>
        </w:rPr>
      </w:pPr>
      <w:r w:rsidRPr="00F24077">
        <w:rPr>
          <w:rFonts w:ascii="Candara" w:hAnsi="Candara" w:cs="Calibri"/>
          <w:sz w:val="20"/>
          <w:szCs w:val="20"/>
        </w:rPr>
        <w:t xml:space="preserve">Propin raporunda, </w:t>
      </w:r>
      <w:r w:rsidRPr="00F24077">
        <w:rPr>
          <w:rFonts w:ascii="Candara" w:hAnsi="Candara" w:cs="Calibri"/>
          <w:color w:val="auto"/>
          <w:sz w:val="20"/>
          <w:szCs w:val="20"/>
          <w:lang w:eastAsia="en-US"/>
        </w:rPr>
        <w:t>2016 yılında, MİA’da yaklaşık 92.000 m² ofis alanında kiralama ve satın alma işlemi gerçekleştiğini iletti.</w:t>
      </w:r>
      <w:r>
        <w:rPr>
          <w:rFonts w:ascii="Candara" w:hAnsi="Candara" w:cs="Calibri"/>
          <w:color w:val="auto"/>
          <w:sz w:val="20"/>
          <w:szCs w:val="20"/>
          <w:lang w:eastAsia="en-US"/>
        </w:rPr>
        <w:t xml:space="preserve"> </w:t>
      </w:r>
      <w:r w:rsidRPr="00F24077">
        <w:rPr>
          <w:rFonts w:ascii="Candara" w:hAnsi="Candara" w:cs="Calibri"/>
          <w:color w:val="auto"/>
          <w:sz w:val="20"/>
          <w:szCs w:val="20"/>
          <w:lang w:eastAsia="en-US"/>
        </w:rPr>
        <w:t>İstanbul’da toplam kapanan işlem hacminin %44’ünü</w:t>
      </w:r>
      <w:r>
        <w:rPr>
          <w:rFonts w:ascii="Candara" w:hAnsi="Candara" w:cs="Calibri"/>
          <w:color w:val="auto"/>
          <w:sz w:val="20"/>
          <w:szCs w:val="20"/>
          <w:lang w:eastAsia="en-US"/>
        </w:rPr>
        <w:t>n</w:t>
      </w:r>
      <w:r w:rsidRPr="00F24077">
        <w:rPr>
          <w:rFonts w:ascii="Candara" w:hAnsi="Candara" w:cs="Calibri"/>
          <w:color w:val="auto"/>
          <w:sz w:val="20"/>
          <w:szCs w:val="20"/>
          <w:lang w:eastAsia="en-US"/>
        </w:rPr>
        <w:t xml:space="preserve"> MİA’daki işlemler</w:t>
      </w:r>
      <w:r>
        <w:rPr>
          <w:rFonts w:ascii="Candara" w:hAnsi="Candara" w:cs="Calibri"/>
          <w:color w:val="auto"/>
          <w:sz w:val="20"/>
          <w:szCs w:val="20"/>
          <w:lang w:eastAsia="en-US"/>
        </w:rPr>
        <w:t>in</w:t>
      </w:r>
      <w:r w:rsidRPr="00F24077">
        <w:rPr>
          <w:rFonts w:ascii="Candara" w:hAnsi="Candara" w:cs="Calibri"/>
          <w:color w:val="auto"/>
          <w:sz w:val="20"/>
          <w:szCs w:val="20"/>
          <w:lang w:eastAsia="en-US"/>
        </w:rPr>
        <w:t xml:space="preserve"> oluşturduğunun bilgisini verdi. </w:t>
      </w:r>
      <w:r w:rsidRPr="00F24077">
        <w:rPr>
          <w:rFonts w:ascii="Candara" w:hAnsi="Candara" w:cs="Calibri"/>
          <w:sz w:val="20"/>
          <w:szCs w:val="20"/>
        </w:rPr>
        <w:t>MİA’da gerçekleşen işlem büyüklüğü</w:t>
      </w:r>
      <w:r>
        <w:rPr>
          <w:rFonts w:ascii="Candara" w:hAnsi="Candara" w:cs="Calibri"/>
          <w:sz w:val="20"/>
          <w:szCs w:val="20"/>
        </w:rPr>
        <w:t>nün</w:t>
      </w:r>
      <w:r w:rsidRPr="00F24077">
        <w:rPr>
          <w:rFonts w:ascii="Candara" w:hAnsi="Candara" w:cs="Calibri"/>
          <w:sz w:val="20"/>
          <w:szCs w:val="20"/>
        </w:rPr>
        <w:t>, 2016 yılında 2015 yılına göre %18 oranında arttığını söyledi.</w:t>
      </w:r>
    </w:p>
    <w:p w:rsidR="00377B1A" w:rsidRPr="00F24077" w:rsidRDefault="00377B1A" w:rsidP="00377B1A">
      <w:pPr>
        <w:pStyle w:val="Default"/>
        <w:spacing w:line="276" w:lineRule="auto"/>
        <w:jc w:val="both"/>
        <w:rPr>
          <w:rFonts w:ascii="BentonSansBook" w:hAnsi="BentonSansBook" w:cs="BentonSansBook"/>
          <w:lang w:eastAsia="en-US"/>
        </w:rPr>
      </w:pPr>
    </w:p>
    <w:p w:rsidR="00377B1A" w:rsidRPr="00F24077" w:rsidRDefault="00377B1A" w:rsidP="00377B1A">
      <w:pPr>
        <w:pStyle w:val="Default"/>
        <w:spacing w:line="276" w:lineRule="auto"/>
        <w:jc w:val="both"/>
        <w:rPr>
          <w:rFonts w:ascii="Candara" w:hAnsi="Candara" w:cs="Calibri"/>
          <w:color w:val="auto"/>
          <w:sz w:val="20"/>
          <w:szCs w:val="20"/>
          <w:lang w:eastAsia="en-US"/>
        </w:rPr>
      </w:pPr>
      <w:r w:rsidRPr="00F24077">
        <w:rPr>
          <w:rFonts w:ascii="Candara" w:hAnsi="Candara" w:cs="Calibri"/>
          <w:color w:val="auto"/>
          <w:sz w:val="20"/>
          <w:szCs w:val="20"/>
          <w:lang w:eastAsia="en-US"/>
        </w:rPr>
        <w:t xml:space="preserve">Raporda, 2016 yılında, gerçekleşen kiralama ve satın alma işlemlerine büyüklük bazında bakıldığında kapanan en büyük işlemin 15.000 </w:t>
      </w:r>
      <w:r>
        <w:rPr>
          <w:rFonts w:ascii="Candara" w:hAnsi="Candara" w:cs="Calibri"/>
          <w:color w:val="auto"/>
          <w:sz w:val="20"/>
          <w:szCs w:val="20"/>
          <w:lang w:eastAsia="en-US"/>
        </w:rPr>
        <w:t>m</w:t>
      </w:r>
      <w:r w:rsidRPr="004E5701">
        <w:rPr>
          <w:rFonts w:ascii="Candara" w:hAnsi="Candara" w:cs="Calibri"/>
          <w:color w:val="auto"/>
          <w:sz w:val="20"/>
          <w:szCs w:val="20"/>
          <w:vertAlign w:val="superscript"/>
          <w:lang w:eastAsia="en-US"/>
        </w:rPr>
        <w:t>2</w:t>
      </w:r>
      <w:r>
        <w:rPr>
          <w:rFonts w:ascii="Candara" w:hAnsi="Candara" w:cs="Calibri"/>
          <w:color w:val="auto"/>
          <w:sz w:val="20"/>
          <w:szCs w:val="20"/>
          <w:lang w:eastAsia="en-US"/>
        </w:rPr>
        <w:t xml:space="preserve">’nin altında kaldığı </w:t>
      </w:r>
      <w:r w:rsidRPr="00F24077">
        <w:rPr>
          <w:rFonts w:ascii="Candara" w:hAnsi="Candara" w:cs="Calibri"/>
          <w:color w:val="auto"/>
          <w:sz w:val="20"/>
          <w:szCs w:val="20"/>
          <w:lang w:eastAsia="en-US"/>
        </w:rPr>
        <w:t>belirtildi. Yıl boyunca gerçekleşen işlemlerin %50’sini, büyüklüğü 1.000-5.000 m² arasında değişen ofisler oluştururken; %25’lik payı ise 1.000 m² altındaki işlemler</w:t>
      </w:r>
      <w:r>
        <w:rPr>
          <w:rFonts w:ascii="Candara" w:hAnsi="Candara" w:cs="Calibri"/>
          <w:color w:val="auto"/>
          <w:sz w:val="20"/>
          <w:szCs w:val="20"/>
          <w:lang w:eastAsia="en-US"/>
        </w:rPr>
        <w:t>in</w:t>
      </w:r>
      <w:r w:rsidRPr="00F24077">
        <w:rPr>
          <w:rFonts w:ascii="Candara" w:hAnsi="Candara" w:cs="Calibri"/>
          <w:color w:val="auto"/>
          <w:sz w:val="20"/>
          <w:szCs w:val="20"/>
          <w:lang w:eastAsia="en-US"/>
        </w:rPr>
        <w:t xml:space="preserve"> oluşturduğunun altı çizildi. Kapanan işlemlerin ağırlıkla küçük ve orta ölçekli firmaların yaptığı satın alma ve kiralamalardan oluştuğu</w:t>
      </w:r>
      <w:r>
        <w:rPr>
          <w:rFonts w:ascii="Candara" w:hAnsi="Candara" w:cs="Calibri"/>
          <w:color w:val="auto"/>
          <w:sz w:val="20"/>
          <w:szCs w:val="20"/>
          <w:lang w:eastAsia="en-US"/>
        </w:rPr>
        <w:t>nun</w:t>
      </w:r>
      <w:r w:rsidRPr="00F24077">
        <w:rPr>
          <w:rFonts w:ascii="Candara" w:hAnsi="Candara" w:cs="Calibri"/>
          <w:color w:val="auto"/>
          <w:sz w:val="20"/>
          <w:szCs w:val="20"/>
          <w:lang w:eastAsia="en-US"/>
        </w:rPr>
        <w:t xml:space="preserve"> gözlendiği söylendi</w:t>
      </w:r>
      <w:r>
        <w:rPr>
          <w:rFonts w:ascii="Candara" w:hAnsi="Candara" w:cs="Calibri"/>
          <w:color w:val="auto"/>
          <w:sz w:val="20"/>
          <w:szCs w:val="20"/>
          <w:lang w:eastAsia="en-US"/>
        </w:rPr>
        <w:t>.</w:t>
      </w:r>
    </w:p>
    <w:p w:rsidR="00377B1A" w:rsidRPr="00F24077" w:rsidRDefault="00377B1A" w:rsidP="00377B1A">
      <w:pPr>
        <w:pStyle w:val="Default"/>
        <w:rPr>
          <w:rFonts w:ascii="BentonSansBook" w:hAnsi="BentonSansBook" w:cs="BentonSansBook"/>
          <w:lang w:eastAsia="en-US"/>
        </w:rPr>
      </w:pPr>
    </w:p>
    <w:p w:rsidR="00377B1A" w:rsidRPr="00AD1604" w:rsidRDefault="00377B1A" w:rsidP="00377B1A">
      <w:pPr>
        <w:widowControl w:val="0"/>
        <w:spacing w:after="0" w:line="360" w:lineRule="auto"/>
        <w:rPr>
          <w:rFonts w:ascii="Candara" w:hAnsi="Candara" w:cs="Calibri"/>
          <w:b/>
          <w:i/>
        </w:rPr>
      </w:pPr>
      <w:r w:rsidRPr="00AD1604">
        <w:rPr>
          <w:rFonts w:ascii="Candara" w:hAnsi="Candara" w:cs="Calibri"/>
          <w:b/>
          <w:i/>
        </w:rPr>
        <w:lastRenderedPageBreak/>
        <w:t xml:space="preserve">İstanbul’da A sınıfı ofis stoku büyüdü. </w:t>
      </w:r>
    </w:p>
    <w:p w:rsidR="00377B1A" w:rsidRPr="00CF6C8A" w:rsidRDefault="00377B1A" w:rsidP="00377B1A">
      <w:pPr>
        <w:pStyle w:val="Default"/>
        <w:spacing w:line="276" w:lineRule="auto"/>
        <w:jc w:val="both"/>
        <w:rPr>
          <w:rFonts w:ascii="Candara" w:hAnsi="Candara" w:cs="Calibri"/>
          <w:color w:val="auto"/>
          <w:sz w:val="20"/>
          <w:szCs w:val="20"/>
          <w:lang w:eastAsia="en-US"/>
        </w:rPr>
      </w:pPr>
      <w:r w:rsidRPr="00CF6C8A">
        <w:rPr>
          <w:rFonts w:ascii="Candara" w:hAnsi="Candara" w:cs="Calibri"/>
          <w:color w:val="auto"/>
          <w:sz w:val="20"/>
          <w:szCs w:val="20"/>
          <w:lang w:eastAsia="en-US"/>
        </w:rPr>
        <w:t>Propin raporunda ayrıca, 2016 sonu itibariyle, İstanbul’daki A sınıfı ofis stoku</w:t>
      </w:r>
      <w:r>
        <w:rPr>
          <w:rFonts w:ascii="Candara" w:hAnsi="Candara" w:cs="Calibri"/>
          <w:color w:val="auto"/>
          <w:sz w:val="20"/>
          <w:szCs w:val="20"/>
          <w:lang w:eastAsia="en-US"/>
        </w:rPr>
        <w:t>nun</w:t>
      </w:r>
      <w:r w:rsidRPr="00CF6C8A">
        <w:rPr>
          <w:rFonts w:ascii="Candara" w:hAnsi="Candara" w:cs="Calibri"/>
          <w:color w:val="auto"/>
          <w:sz w:val="20"/>
          <w:szCs w:val="20"/>
          <w:lang w:eastAsia="en-US"/>
        </w:rPr>
        <w:t xml:space="preserve"> 4,7 milyon m²’ye yükseldiğini söyledi.</w:t>
      </w:r>
      <w:r>
        <w:rPr>
          <w:rFonts w:ascii="Candara" w:hAnsi="Candara" w:cs="Calibri"/>
          <w:color w:val="auto"/>
          <w:sz w:val="20"/>
          <w:szCs w:val="20"/>
          <w:lang w:eastAsia="en-US"/>
        </w:rPr>
        <w:t xml:space="preserve"> Bu veriye göre, </w:t>
      </w:r>
      <w:r w:rsidRPr="00CF6C8A">
        <w:rPr>
          <w:rFonts w:ascii="Candara" w:hAnsi="Candara" w:cs="Calibri"/>
          <w:color w:val="auto"/>
          <w:sz w:val="20"/>
          <w:szCs w:val="20"/>
          <w:lang w:eastAsia="en-US"/>
        </w:rPr>
        <w:t>son beş yıllık süreçte İstanbul ofis stokunun %71 oranında arttığı</w:t>
      </w:r>
      <w:r>
        <w:rPr>
          <w:rFonts w:ascii="Candara" w:hAnsi="Candara" w:cs="Calibri"/>
          <w:color w:val="auto"/>
          <w:sz w:val="20"/>
          <w:szCs w:val="20"/>
          <w:lang w:eastAsia="en-US"/>
        </w:rPr>
        <w:t>nın</w:t>
      </w:r>
      <w:r w:rsidRPr="00CF6C8A">
        <w:rPr>
          <w:rFonts w:ascii="Candara" w:hAnsi="Candara" w:cs="Calibri"/>
          <w:color w:val="auto"/>
          <w:sz w:val="20"/>
          <w:szCs w:val="20"/>
          <w:lang w:eastAsia="en-US"/>
        </w:rPr>
        <w:t xml:space="preserve"> bilgisi verildi. 2016 dördüncü çeyrek dönemi stok verileri incelendiğinde, Havaalanı Bölgesi’nin İstanbul’un en büyük stoka sahip ofis bölgesi olduğu görüldüğünü iletti. Yıl boyunca yeni ofis binalarının operasyona açılmasıyla, bölgedeki ofis stoku yaklaşık %18 büyüdü ve 650.000 m²’yi geçtiğini belirtti. 2016 sonu itibariyle en büyük üç ofis stoku sıralamasında, Havaalanı Bölgesi’ni, Maslak ve Kozyatağı Bölgesi</w:t>
      </w:r>
      <w:r>
        <w:rPr>
          <w:rFonts w:ascii="Candara" w:hAnsi="Candara" w:cs="Calibri"/>
          <w:color w:val="auto"/>
          <w:sz w:val="20"/>
          <w:szCs w:val="20"/>
          <w:lang w:eastAsia="en-US"/>
        </w:rPr>
        <w:t>’nin</w:t>
      </w:r>
      <w:r w:rsidRPr="00CF6C8A">
        <w:rPr>
          <w:rFonts w:ascii="Candara" w:hAnsi="Candara" w:cs="Calibri"/>
          <w:color w:val="auto"/>
          <w:sz w:val="20"/>
          <w:szCs w:val="20"/>
          <w:lang w:eastAsia="en-US"/>
        </w:rPr>
        <w:t xml:space="preserve"> takip ettiğini söyledi. </w:t>
      </w:r>
    </w:p>
    <w:p w:rsidR="00377B1A" w:rsidRPr="00801E97" w:rsidRDefault="00377B1A" w:rsidP="00377B1A">
      <w:pPr>
        <w:autoSpaceDE w:val="0"/>
        <w:autoSpaceDN w:val="0"/>
        <w:adjustRightInd w:val="0"/>
        <w:spacing w:after="0" w:line="240" w:lineRule="auto"/>
        <w:jc w:val="both"/>
        <w:rPr>
          <w:rFonts w:ascii="Candara" w:hAnsi="Candara" w:cs="Calibri"/>
          <w:sz w:val="20"/>
          <w:szCs w:val="20"/>
          <w:highlight w:val="yellow"/>
        </w:rPr>
      </w:pPr>
    </w:p>
    <w:p w:rsidR="00377B1A" w:rsidRPr="00D56D2E" w:rsidRDefault="00377B1A" w:rsidP="00377B1A">
      <w:pPr>
        <w:autoSpaceDE w:val="0"/>
        <w:autoSpaceDN w:val="0"/>
        <w:adjustRightInd w:val="0"/>
        <w:spacing w:after="0" w:line="360" w:lineRule="auto"/>
        <w:rPr>
          <w:rFonts w:ascii="Candara" w:hAnsi="Candara" w:cs="Calibri"/>
          <w:b/>
          <w:i/>
        </w:rPr>
      </w:pPr>
      <w:r w:rsidRPr="00D56D2E">
        <w:rPr>
          <w:rFonts w:ascii="Candara" w:hAnsi="Candara" w:cs="Calibri"/>
          <w:b/>
          <w:i/>
        </w:rPr>
        <w:t xml:space="preserve">2016 yılında A sınıfı </w:t>
      </w:r>
      <w:r>
        <w:rPr>
          <w:rFonts w:ascii="Candara" w:hAnsi="Candara" w:cs="Calibri"/>
          <w:b/>
          <w:i/>
        </w:rPr>
        <w:t xml:space="preserve">ofis binalarında </w:t>
      </w:r>
      <w:r w:rsidRPr="00D56D2E">
        <w:rPr>
          <w:rFonts w:ascii="Candara" w:hAnsi="Candara" w:cs="Calibri"/>
          <w:b/>
          <w:i/>
        </w:rPr>
        <w:t xml:space="preserve">boşluk oranları yükseldi. </w:t>
      </w:r>
    </w:p>
    <w:p w:rsidR="00377B1A" w:rsidRPr="00D56D2E" w:rsidRDefault="00377B1A" w:rsidP="00377B1A">
      <w:pPr>
        <w:autoSpaceDE w:val="0"/>
        <w:autoSpaceDN w:val="0"/>
        <w:adjustRightInd w:val="0"/>
        <w:spacing w:after="120" w:line="286" w:lineRule="auto"/>
        <w:jc w:val="both"/>
        <w:rPr>
          <w:rFonts w:ascii="Candara" w:hAnsi="Candara" w:cs="Calibri"/>
          <w:sz w:val="20"/>
          <w:szCs w:val="20"/>
        </w:rPr>
      </w:pPr>
      <w:r w:rsidRPr="00FE165C">
        <w:rPr>
          <w:rFonts w:ascii="Candara" w:hAnsi="Candara" w:cs="Calibri"/>
          <w:sz w:val="20"/>
          <w:szCs w:val="20"/>
        </w:rPr>
        <w:t>Raporda, 2016 başında düşme eğilimi gösteren MİA’daki A sınıfı ofis binalarının boşluk oranı</w:t>
      </w:r>
      <w:r>
        <w:rPr>
          <w:rFonts w:ascii="Candara" w:hAnsi="Candara" w:cs="Calibri"/>
          <w:sz w:val="20"/>
          <w:szCs w:val="20"/>
        </w:rPr>
        <w:t>nın</w:t>
      </w:r>
      <w:r w:rsidRPr="00FE165C">
        <w:rPr>
          <w:rFonts w:ascii="Candara" w:hAnsi="Candara" w:cs="Calibri"/>
          <w:sz w:val="20"/>
          <w:szCs w:val="20"/>
        </w:rPr>
        <w:t>, ikinci çeyrekten sonra yükselmeye başladığı belirtildi. Son iki çeyrek boyunca yükselen MİA A sınıfı ofis binalarındaki boşluk oranı</w:t>
      </w:r>
      <w:r>
        <w:rPr>
          <w:rFonts w:ascii="Candara" w:hAnsi="Candara" w:cs="Calibri"/>
          <w:sz w:val="20"/>
          <w:szCs w:val="20"/>
        </w:rPr>
        <w:t>nın</w:t>
      </w:r>
      <w:r w:rsidRPr="00FE165C">
        <w:rPr>
          <w:rFonts w:ascii="Candara" w:hAnsi="Candara" w:cs="Calibri"/>
          <w:sz w:val="20"/>
          <w:szCs w:val="20"/>
        </w:rPr>
        <w:t>, 2016 dördüncü çeyrekte %25,7 olarak tespit edildiğini iletildi. Raporda ayrıca, MİA Dışı-Asya’da A sınıfı ofis binalarındaki boşluk oranı</w:t>
      </w:r>
      <w:r>
        <w:rPr>
          <w:rFonts w:ascii="Candara" w:hAnsi="Candara" w:cs="Calibri"/>
          <w:sz w:val="20"/>
          <w:szCs w:val="20"/>
        </w:rPr>
        <w:t>nın</w:t>
      </w:r>
      <w:r w:rsidRPr="00FE165C">
        <w:rPr>
          <w:rFonts w:ascii="Candara" w:hAnsi="Candara" w:cs="Calibri"/>
          <w:sz w:val="20"/>
          <w:szCs w:val="20"/>
        </w:rPr>
        <w:t xml:space="preserve"> 2016 birinci çeyrekte %17,1 olarak gözlenmiş olduğu hatırlatıldı. İkinci çeyrekteki düşüşt</w:t>
      </w:r>
      <w:r>
        <w:rPr>
          <w:rFonts w:ascii="Candara" w:hAnsi="Candara" w:cs="Calibri"/>
          <w:sz w:val="20"/>
          <w:szCs w:val="20"/>
        </w:rPr>
        <w:t xml:space="preserve">en sonra, A sınıfı boşluk oranının </w:t>
      </w:r>
      <w:r w:rsidRPr="00FE165C">
        <w:rPr>
          <w:rFonts w:ascii="Candara" w:hAnsi="Candara" w:cs="Calibri"/>
          <w:sz w:val="20"/>
          <w:szCs w:val="20"/>
        </w:rPr>
        <w:t>yükselmeye başladığı söylendi. 2016 dördüncü çeyrekte MİA Dışı-Asya A sınıfı ofis binalarındaki boşluk oranı</w:t>
      </w:r>
      <w:r>
        <w:rPr>
          <w:rFonts w:ascii="Candara" w:hAnsi="Candara" w:cs="Calibri"/>
          <w:sz w:val="20"/>
          <w:szCs w:val="20"/>
        </w:rPr>
        <w:t>nın</w:t>
      </w:r>
      <w:r w:rsidRPr="00FE165C">
        <w:rPr>
          <w:rFonts w:ascii="Candara" w:hAnsi="Candara" w:cs="Calibri"/>
          <w:sz w:val="20"/>
          <w:szCs w:val="20"/>
        </w:rPr>
        <w:t xml:space="preserve"> %19,7 olarak belirlendiğinin bilgisi verildi. </w:t>
      </w:r>
    </w:p>
    <w:p w:rsidR="00377B1A" w:rsidRPr="00D56D2E" w:rsidRDefault="00377B1A" w:rsidP="00377B1A">
      <w:pPr>
        <w:widowControl w:val="0"/>
        <w:spacing w:after="0" w:line="360" w:lineRule="auto"/>
        <w:jc w:val="both"/>
        <w:rPr>
          <w:rFonts w:ascii="Candara" w:hAnsi="Candara" w:cs="Calibri"/>
          <w:b/>
          <w:i/>
        </w:rPr>
      </w:pPr>
      <w:r w:rsidRPr="00D56D2E">
        <w:rPr>
          <w:rFonts w:ascii="Candara" w:hAnsi="Candara" w:cs="Calibri"/>
          <w:b/>
          <w:i/>
        </w:rPr>
        <w:t>Kira ortalamaları genel olarak düştü.</w:t>
      </w:r>
    </w:p>
    <w:p w:rsidR="00377B1A" w:rsidRDefault="00377B1A" w:rsidP="00377B1A">
      <w:pPr>
        <w:autoSpaceDE w:val="0"/>
        <w:autoSpaceDN w:val="0"/>
        <w:adjustRightInd w:val="0"/>
        <w:spacing w:after="0" w:line="286" w:lineRule="auto"/>
        <w:jc w:val="both"/>
        <w:rPr>
          <w:rFonts w:ascii="Candara" w:hAnsi="Candara" w:cs="Calibri"/>
          <w:sz w:val="20"/>
          <w:szCs w:val="20"/>
        </w:rPr>
      </w:pPr>
      <w:r w:rsidRPr="00D56D2E">
        <w:rPr>
          <w:rFonts w:ascii="Candara" w:hAnsi="Candara" w:cs="Calibri"/>
          <w:sz w:val="20"/>
          <w:szCs w:val="20"/>
        </w:rPr>
        <w:t xml:space="preserve">Propin tarafından hazırlanan raporda, </w:t>
      </w:r>
      <w:r w:rsidRPr="000D0219">
        <w:rPr>
          <w:rFonts w:ascii="Candara" w:hAnsi="Candara" w:cs="Calibri"/>
          <w:sz w:val="20"/>
          <w:szCs w:val="20"/>
        </w:rPr>
        <w:t>MİA A sınıfı ofis binalarındaki kira ortalamasının 2016 yılı boyunca düşüş eğiliminde olduğu</w:t>
      </w:r>
      <w:r>
        <w:rPr>
          <w:rFonts w:ascii="Candara" w:hAnsi="Candara" w:cs="Calibri"/>
          <w:sz w:val="20"/>
          <w:szCs w:val="20"/>
        </w:rPr>
        <w:t xml:space="preserve">nun </w:t>
      </w:r>
      <w:r w:rsidRPr="000D0219">
        <w:rPr>
          <w:rFonts w:ascii="Candara" w:hAnsi="Candara" w:cs="Calibri"/>
          <w:sz w:val="20"/>
          <w:szCs w:val="20"/>
        </w:rPr>
        <w:t>gözlendiği söylendi. Kira ortalaması</w:t>
      </w:r>
      <w:r>
        <w:rPr>
          <w:rFonts w:ascii="Candara" w:hAnsi="Candara" w:cs="Calibri"/>
          <w:sz w:val="20"/>
          <w:szCs w:val="20"/>
        </w:rPr>
        <w:t>nın</w:t>
      </w:r>
      <w:r w:rsidRPr="000D0219">
        <w:rPr>
          <w:rFonts w:ascii="Candara" w:hAnsi="Candara" w:cs="Calibri"/>
          <w:sz w:val="20"/>
          <w:szCs w:val="20"/>
        </w:rPr>
        <w:t>, 2016 birinci çeyrek döneminde 28,8 ABD Doları /m² /ay iken, 2016 dördüncü çeyrekte 27,6 ABD Doları /m² /ay’a düştüğünün bilgisi verildi. 2016 yılı boyunca MİA Dışı-Asya’daki A sınıfı ofis binalarının kira ortalamasının sürekli d</w:t>
      </w:r>
      <w:r>
        <w:rPr>
          <w:rFonts w:ascii="Candara" w:hAnsi="Candara" w:cs="Calibri"/>
          <w:sz w:val="20"/>
          <w:szCs w:val="20"/>
        </w:rPr>
        <w:t>üşüşte olduğunun görüldüğü belirtildi</w:t>
      </w:r>
      <w:r w:rsidRPr="000D0219">
        <w:rPr>
          <w:rFonts w:ascii="Candara" w:hAnsi="Candara" w:cs="Calibri"/>
          <w:sz w:val="20"/>
          <w:szCs w:val="20"/>
        </w:rPr>
        <w:t>. 2016 birinci çeyrekte 20,1 ABD Doları /m² /ay olan kira ortalaması</w:t>
      </w:r>
      <w:r>
        <w:rPr>
          <w:rFonts w:ascii="Candara" w:hAnsi="Candara" w:cs="Calibri"/>
          <w:sz w:val="20"/>
          <w:szCs w:val="20"/>
        </w:rPr>
        <w:t>nın</w:t>
      </w:r>
      <w:r w:rsidRPr="000D0219">
        <w:rPr>
          <w:rFonts w:ascii="Candara" w:hAnsi="Candara" w:cs="Calibri"/>
          <w:sz w:val="20"/>
          <w:szCs w:val="20"/>
        </w:rPr>
        <w:t xml:space="preserve"> yaklaşık %8 oranında düşerek dördüncü çeyrekte 18,5 ABD Doları /m² /ay olduğu </w:t>
      </w:r>
      <w:r>
        <w:rPr>
          <w:rFonts w:ascii="Candara" w:hAnsi="Candara" w:cs="Calibri"/>
          <w:sz w:val="20"/>
          <w:szCs w:val="20"/>
        </w:rPr>
        <w:t>iletildi.</w:t>
      </w:r>
      <w:r w:rsidRPr="000D0219">
        <w:rPr>
          <w:rFonts w:ascii="Candara" w:hAnsi="Candara" w:cs="Calibri"/>
          <w:sz w:val="20"/>
          <w:szCs w:val="20"/>
        </w:rPr>
        <w:t xml:space="preserve">  </w:t>
      </w:r>
    </w:p>
    <w:p w:rsidR="00377B1A" w:rsidRPr="00D56D2E" w:rsidRDefault="00377B1A" w:rsidP="00377B1A">
      <w:pPr>
        <w:autoSpaceDE w:val="0"/>
        <w:autoSpaceDN w:val="0"/>
        <w:adjustRightInd w:val="0"/>
        <w:spacing w:after="0" w:line="286" w:lineRule="auto"/>
        <w:jc w:val="both"/>
        <w:rPr>
          <w:rFonts w:ascii="Candara" w:hAnsi="Candara" w:cs="Calibri"/>
          <w:sz w:val="20"/>
          <w:szCs w:val="20"/>
        </w:rPr>
      </w:pPr>
    </w:p>
    <w:p w:rsidR="00377B1A" w:rsidRPr="0049394A" w:rsidRDefault="00377B1A" w:rsidP="00377B1A">
      <w:pPr>
        <w:widowControl w:val="0"/>
        <w:jc w:val="both"/>
        <w:rPr>
          <w:rFonts w:ascii="Candara" w:hAnsi="Candara" w:cs="Calibri"/>
          <w:sz w:val="20"/>
          <w:szCs w:val="20"/>
        </w:rPr>
      </w:pPr>
      <w:r w:rsidRPr="0049394A">
        <w:rPr>
          <w:rFonts w:ascii="Candara" w:hAnsi="Candara" w:cs="Calibri"/>
          <w:sz w:val="20"/>
          <w:szCs w:val="20"/>
        </w:rPr>
        <w:t>Propin, hazırladığı raporda 2016 dördüncü çeyrekte ofis piyasasında yaşanan gelişmeleri şöyle özetliyor;</w:t>
      </w:r>
    </w:p>
    <w:p w:rsidR="00377B1A" w:rsidRDefault="00377B1A" w:rsidP="00377B1A">
      <w:pPr>
        <w:pStyle w:val="ListeParagraf"/>
        <w:numPr>
          <w:ilvl w:val="0"/>
          <w:numId w:val="1"/>
        </w:numPr>
        <w:autoSpaceDE w:val="0"/>
        <w:autoSpaceDN w:val="0"/>
        <w:adjustRightInd w:val="0"/>
        <w:spacing w:after="0" w:line="240" w:lineRule="auto"/>
        <w:jc w:val="both"/>
        <w:rPr>
          <w:rFonts w:ascii="Candara" w:hAnsi="Candara" w:cs="Calibri"/>
          <w:sz w:val="20"/>
          <w:szCs w:val="20"/>
        </w:rPr>
      </w:pPr>
      <w:r w:rsidRPr="000A2453">
        <w:rPr>
          <w:rFonts w:ascii="Candara" w:hAnsi="Candara" w:cs="Calibri"/>
          <w:sz w:val="20"/>
          <w:szCs w:val="20"/>
        </w:rPr>
        <w:t>Merkezi İş Alanı (MİA)’nda A sınıfı ofis binalarındaki boşluk oranı %25,7’ye; B sınıfı ofis binalarındaki boşluk oranıysa %13,3’e yükseldi. MİA’da kira ortalaması, A sınıfı ofis binalarında 27,6 ABD Doları /m² /ay iken B sınıfı ofis binalarında 15,1 ABD Doları /m² /ay olarak gerçekleşti.</w:t>
      </w:r>
    </w:p>
    <w:p w:rsidR="00377B1A" w:rsidRPr="000A2453" w:rsidRDefault="00377B1A" w:rsidP="00377B1A">
      <w:pPr>
        <w:pStyle w:val="ListeParagraf"/>
        <w:autoSpaceDE w:val="0"/>
        <w:autoSpaceDN w:val="0"/>
        <w:adjustRightInd w:val="0"/>
        <w:spacing w:after="0" w:line="240" w:lineRule="auto"/>
        <w:jc w:val="both"/>
        <w:rPr>
          <w:rFonts w:ascii="Candara" w:hAnsi="Candara" w:cs="Calibri"/>
          <w:sz w:val="20"/>
          <w:szCs w:val="20"/>
        </w:rPr>
      </w:pPr>
    </w:p>
    <w:p w:rsidR="00377B1A" w:rsidRDefault="00377B1A" w:rsidP="00377B1A">
      <w:pPr>
        <w:pStyle w:val="ListeParagraf"/>
        <w:numPr>
          <w:ilvl w:val="0"/>
          <w:numId w:val="1"/>
        </w:numPr>
        <w:autoSpaceDE w:val="0"/>
        <w:autoSpaceDN w:val="0"/>
        <w:adjustRightInd w:val="0"/>
        <w:spacing w:after="0" w:line="240" w:lineRule="auto"/>
        <w:jc w:val="both"/>
        <w:rPr>
          <w:rFonts w:ascii="Candara" w:hAnsi="Candara" w:cs="Calibri"/>
          <w:sz w:val="20"/>
          <w:szCs w:val="20"/>
        </w:rPr>
      </w:pPr>
      <w:r w:rsidRPr="000A2453">
        <w:rPr>
          <w:rFonts w:ascii="Candara" w:hAnsi="Candara" w:cs="Calibri"/>
          <w:sz w:val="20"/>
          <w:szCs w:val="20"/>
        </w:rPr>
        <w:t>MİA Dışı-Avrupa’da A sınıfı ofis binalarındaki boşluk oranının %24,2; kira ortalamasınınsa 17,1 ABD Doları /m² /ay olduğu görüldü.</w:t>
      </w:r>
    </w:p>
    <w:p w:rsidR="00377B1A" w:rsidRPr="000A2453" w:rsidRDefault="00377B1A" w:rsidP="00377B1A">
      <w:pPr>
        <w:autoSpaceDE w:val="0"/>
        <w:autoSpaceDN w:val="0"/>
        <w:adjustRightInd w:val="0"/>
        <w:spacing w:after="0" w:line="240" w:lineRule="auto"/>
        <w:jc w:val="both"/>
        <w:rPr>
          <w:rFonts w:ascii="Candara" w:hAnsi="Candara" w:cs="Calibri"/>
          <w:sz w:val="20"/>
          <w:szCs w:val="20"/>
        </w:rPr>
      </w:pPr>
    </w:p>
    <w:p w:rsidR="00377B1A" w:rsidRDefault="00377B1A" w:rsidP="00377B1A">
      <w:pPr>
        <w:pStyle w:val="ListeParagraf"/>
        <w:numPr>
          <w:ilvl w:val="0"/>
          <w:numId w:val="1"/>
        </w:numPr>
        <w:autoSpaceDE w:val="0"/>
        <w:autoSpaceDN w:val="0"/>
        <w:adjustRightInd w:val="0"/>
        <w:spacing w:after="0" w:line="240" w:lineRule="auto"/>
        <w:jc w:val="both"/>
        <w:rPr>
          <w:rFonts w:ascii="Candara" w:hAnsi="Candara" w:cs="Calibri"/>
          <w:sz w:val="20"/>
          <w:szCs w:val="20"/>
        </w:rPr>
      </w:pPr>
      <w:r w:rsidRPr="000A2453">
        <w:rPr>
          <w:rFonts w:ascii="Candara" w:hAnsi="Candara" w:cs="Calibri"/>
          <w:sz w:val="20"/>
          <w:szCs w:val="20"/>
        </w:rPr>
        <w:t>MİA Dışı-Asya’da A sınıfı ofis binalarındaki boşluk oranı %19,7 seviyesinde oldu. A sınıfı ofis binalarındaki kira ortalaması 18,5 ABD Doları /m² /ay olarak tespit edildi.</w:t>
      </w:r>
    </w:p>
    <w:p w:rsidR="00377B1A" w:rsidRPr="000A2453" w:rsidRDefault="00377B1A" w:rsidP="00377B1A">
      <w:pPr>
        <w:autoSpaceDE w:val="0"/>
        <w:autoSpaceDN w:val="0"/>
        <w:adjustRightInd w:val="0"/>
        <w:spacing w:after="0" w:line="240" w:lineRule="auto"/>
        <w:jc w:val="both"/>
        <w:rPr>
          <w:rFonts w:ascii="Candara" w:hAnsi="Candara" w:cs="Calibri"/>
          <w:sz w:val="20"/>
          <w:szCs w:val="20"/>
        </w:rPr>
      </w:pPr>
    </w:p>
    <w:p w:rsidR="00377B1A" w:rsidRPr="000A2453" w:rsidRDefault="00377B1A" w:rsidP="00377B1A">
      <w:pPr>
        <w:pStyle w:val="ListeParagraf"/>
        <w:numPr>
          <w:ilvl w:val="0"/>
          <w:numId w:val="1"/>
        </w:numPr>
        <w:rPr>
          <w:rFonts w:ascii="Candara" w:hAnsi="Candara" w:cs="Calibri"/>
          <w:sz w:val="20"/>
          <w:szCs w:val="20"/>
        </w:rPr>
      </w:pPr>
      <w:r w:rsidRPr="000A2453">
        <w:rPr>
          <w:rFonts w:ascii="Candara" w:hAnsi="Candara" w:cs="Calibri"/>
          <w:sz w:val="20"/>
          <w:szCs w:val="20"/>
        </w:rPr>
        <w:t>2016 dördüncü çeyrek dönemde en yüksek kiranın talep edildiği bölge MİA’da yer alan Levent oldu. Geçtiğimiz üç çeyrek dönemde olduğu gibi dördüncü çeyrekte de Levent’te talep edilen en yüksek kiranın 45 ABD Doları /m² /ay olduğu gözlendi.</w:t>
      </w:r>
    </w:p>
    <w:p w:rsidR="00377B1A" w:rsidRPr="00801E97" w:rsidRDefault="00377B1A" w:rsidP="00377B1A">
      <w:pPr>
        <w:pStyle w:val="ListeParagraf"/>
        <w:autoSpaceDE w:val="0"/>
        <w:autoSpaceDN w:val="0"/>
        <w:adjustRightInd w:val="0"/>
        <w:spacing w:after="0" w:line="240" w:lineRule="auto"/>
        <w:rPr>
          <w:rFonts w:ascii="Candara" w:hAnsi="Candara" w:cs="Calibri"/>
          <w:sz w:val="20"/>
          <w:szCs w:val="20"/>
          <w:highlight w:val="yellow"/>
        </w:rPr>
      </w:pPr>
    </w:p>
    <w:p w:rsidR="00377B1A" w:rsidRPr="0081474A" w:rsidRDefault="00377B1A" w:rsidP="00377B1A">
      <w:pPr>
        <w:pStyle w:val="ListeParagraf"/>
        <w:widowControl w:val="0"/>
        <w:spacing w:line="283" w:lineRule="auto"/>
        <w:ind w:left="0"/>
        <w:jc w:val="both"/>
        <w:rPr>
          <w:rFonts w:ascii="Candara" w:hAnsi="Candara" w:cs="Calibri"/>
          <w:b/>
          <w:i/>
        </w:rPr>
      </w:pPr>
      <w:r w:rsidRPr="0081474A">
        <w:rPr>
          <w:rFonts w:ascii="Candara" w:hAnsi="Candara" w:cs="Calibri"/>
          <w:b/>
          <w:i/>
        </w:rPr>
        <w:t>En yüksek kira bedelinin talep edildiği bölge Levent oldu</w:t>
      </w:r>
    </w:p>
    <w:p w:rsidR="00377B1A" w:rsidRDefault="00377B1A" w:rsidP="00377B1A">
      <w:pPr>
        <w:autoSpaceDE w:val="0"/>
        <w:autoSpaceDN w:val="0"/>
        <w:adjustRightInd w:val="0"/>
        <w:spacing w:after="120" w:line="286" w:lineRule="auto"/>
        <w:jc w:val="both"/>
        <w:rPr>
          <w:rFonts w:ascii="Candara" w:hAnsi="Candara" w:cs="Calibri"/>
          <w:sz w:val="20"/>
          <w:szCs w:val="20"/>
        </w:rPr>
      </w:pPr>
      <w:r w:rsidRPr="0081474A">
        <w:rPr>
          <w:rFonts w:ascii="Candara" w:hAnsi="Candara" w:cs="Calibri"/>
          <w:sz w:val="20"/>
          <w:szCs w:val="20"/>
        </w:rPr>
        <w:t xml:space="preserve">Propin hazırladığı raporda, 2016 dördüncü çeyrek dönemde, Levent MİA’da en yüksek kiranın talep edildiği bölge olduğunu iletti. Levent’te talep edilen </w:t>
      </w:r>
      <w:r>
        <w:rPr>
          <w:rFonts w:ascii="Candara" w:hAnsi="Candara" w:cs="Calibri"/>
          <w:sz w:val="20"/>
          <w:szCs w:val="20"/>
        </w:rPr>
        <w:t xml:space="preserve">kira rakamının, 2016’nın ilk üç </w:t>
      </w:r>
      <w:r w:rsidRPr="0081474A">
        <w:rPr>
          <w:rFonts w:ascii="Candara" w:hAnsi="Candara" w:cs="Calibri"/>
          <w:sz w:val="20"/>
          <w:szCs w:val="20"/>
        </w:rPr>
        <w:t>çeyreğinde olduğu gibi 45 ABD Doları /m² /ay olduğu</w:t>
      </w:r>
      <w:r>
        <w:rPr>
          <w:rFonts w:ascii="Candara" w:hAnsi="Candara" w:cs="Calibri"/>
          <w:sz w:val="20"/>
          <w:szCs w:val="20"/>
        </w:rPr>
        <w:t>nun</w:t>
      </w:r>
      <w:r w:rsidRPr="0081474A">
        <w:rPr>
          <w:rFonts w:ascii="Candara" w:hAnsi="Candara" w:cs="Calibri"/>
          <w:sz w:val="20"/>
          <w:szCs w:val="20"/>
        </w:rPr>
        <w:t xml:space="preserve"> gözlendiğini söyledi. Raporda, MİA Dışı-Asya’da talep edilen en yüksek kira</w:t>
      </w:r>
      <w:r>
        <w:rPr>
          <w:rFonts w:ascii="Candara" w:hAnsi="Candara" w:cs="Calibri"/>
          <w:sz w:val="20"/>
          <w:szCs w:val="20"/>
        </w:rPr>
        <w:t>nın</w:t>
      </w:r>
      <w:r w:rsidRPr="0081474A">
        <w:rPr>
          <w:rFonts w:ascii="Candara" w:hAnsi="Candara" w:cs="Calibri"/>
          <w:sz w:val="20"/>
          <w:szCs w:val="20"/>
        </w:rPr>
        <w:t xml:space="preserve">, 28 ABD Doları /m² /ay’la Kozyatağı ve </w:t>
      </w:r>
      <w:r>
        <w:rPr>
          <w:rFonts w:ascii="Candara" w:hAnsi="Candara" w:cs="Calibri"/>
          <w:sz w:val="20"/>
          <w:szCs w:val="20"/>
        </w:rPr>
        <w:t>Altunizade’de tespit edildiğini belirtti.</w:t>
      </w:r>
      <w:r w:rsidRPr="0081474A">
        <w:rPr>
          <w:rFonts w:ascii="Candara" w:hAnsi="Candara" w:cs="Calibri"/>
          <w:sz w:val="20"/>
          <w:szCs w:val="20"/>
        </w:rPr>
        <w:t xml:space="preserve"> </w:t>
      </w:r>
    </w:p>
    <w:p w:rsidR="00377B1A" w:rsidRPr="002340A9" w:rsidRDefault="00377B1A" w:rsidP="00377B1A">
      <w:pPr>
        <w:autoSpaceDE w:val="0"/>
        <w:autoSpaceDN w:val="0"/>
        <w:adjustRightInd w:val="0"/>
        <w:spacing w:after="120" w:line="286" w:lineRule="auto"/>
        <w:jc w:val="both"/>
        <w:rPr>
          <w:rFonts w:ascii="Candara" w:hAnsi="Candara" w:cs="Calibri"/>
          <w:sz w:val="20"/>
          <w:szCs w:val="20"/>
        </w:rPr>
      </w:pPr>
    </w:p>
    <w:p w:rsidR="00377B1A" w:rsidRPr="002340A9" w:rsidRDefault="00377B1A" w:rsidP="00377B1A">
      <w:pPr>
        <w:autoSpaceDE w:val="0"/>
        <w:autoSpaceDN w:val="0"/>
        <w:adjustRightInd w:val="0"/>
        <w:spacing w:after="120" w:line="286" w:lineRule="auto"/>
        <w:jc w:val="both"/>
        <w:rPr>
          <w:rFonts w:ascii="Candara" w:hAnsi="Candara" w:cs="Calibri"/>
          <w:sz w:val="20"/>
          <w:szCs w:val="20"/>
        </w:rPr>
      </w:pPr>
    </w:p>
    <w:p w:rsidR="00377B1A" w:rsidRPr="002340A9" w:rsidRDefault="00377B1A" w:rsidP="00377B1A">
      <w:pPr>
        <w:widowControl w:val="0"/>
        <w:spacing w:after="0" w:line="360" w:lineRule="auto"/>
        <w:jc w:val="both"/>
        <w:rPr>
          <w:rFonts w:ascii="Candara" w:hAnsi="Candara" w:cs="Calibri"/>
          <w:b/>
          <w:color w:val="76923C"/>
          <w:sz w:val="28"/>
          <w:szCs w:val="28"/>
        </w:rPr>
      </w:pPr>
      <w:r>
        <w:rPr>
          <w:rFonts w:ascii="Candara" w:hAnsi="Candara" w:cs="Calibri"/>
          <w:b/>
          <w:color w:val="76923C"/>
          <w:sz w:val="28"/>
          <w:szCs w:val="28"/>
        </w:rPr>
        <w:lastRenderedPageBreak/>
        <w:t>İSTANBUL OFİS PAZARI 2016</w:t>
      </w:r>
      <w:r w:rsidRPr="002340A9">
        <w:rPr>
          <w:rFonts w:ascii="Candara" w:hAnsi="Candara" w:cs="Calibri"/>
          <w:b/>
          <w:color w:val="76923C"/>
          <w:sz w:val="28"/>
          <w:szCs w:val="28"/>
        </w:rPr>
        <w:t xml:space="preserve"> DÖRDÜNCÜ ÇEYREK - GRAFİKLER</w:t>
      </w:r>
    </w:p>
    <w:p w:rsidR="00377B1A" w:rsidRPr="002340A9" w:rsidRDefault="00377B1A" w:rsidP="00377B1A">
      <w:pPr>
        <w:pStyle w:val="Balk2"/>
        <w:widowControl w:val="0"/>
        <w:spacing w:line="223" w:lineRule="auto"/>
        <w:rPr>
          <w:rFonts w:ascii="Candara" w:hAnsi="Candara" w:cs="Arial"/>
          <w:b/>
          <w:sz w:val="22"/>
        </w:rPr>
      </w:pPr>
      <w:r>
        <w:rPr>
          <w:rFonts w:ascii="Candara" w:hAnsi="Candara" w:cs="Arial"/>
          <w:b/>
          <w:sz w:val="22"/>
        </w:rPr>
        <w:t>03.02.2017</w:t>
      </w:r>
    </w:p>
    <w:p w:rsidR="00377B1A" w:rsidRPr="002340A9" w:rsidRDefault="00377B1A" w:rsidP="00377B1A">
      <w:pPr>
        <w:widowControl w:val="0"/>
        <w:rPr>
          <w:rFonts w:ascii="Candara" w:hAnsi="Candara" w:cs="Arial"/>
          <w:b/>
          <w:sz w:val="19"/>
          <w:szCs w:val="19"/>
        </w:rPr>
      </w:pPr>
      <w:r w:rsidRPr="002340A9">
        <w:rPr>
          <w:rFonts w:ascii="Candara" w:hAnsi="Candara" w:cs="Arial"/>
          <w:b/>
          <w:sz w:val="19"/>
          <w:szCs w:val="19"/>
        </w:rPr>
        <w:t>BÖLGE KATEGORİ</w:t>
      </w:r>
      <w:r>
        <w:rPr>
          <w:rFonts w:ascii="Candara" w:hAnsi="Candara" w:cs="Arial"/>
          <w:b/>
          <w:sz w:val="19"/>
          <w:szCs w:val="19"/>
        </w:rPr>
        <w:t>LERİNE GÖRE BOŞLUK ORANLARI 2016</w:t>
      </w:r>
      <w:r w:rsidRPr="002340A9">
        <w:rPr>
          <w:rFonts w:ascii="Candara" w:hAnsi="Candara" w:cs="Arial"/>
          <w:b/>
          <w:sz w:val="19"/>
          <w:szCs w:val="19"/>
        </w:rPr>
        <w:t xml:space="preserve"> Dördüncü Çeyrek</w:t>
      </w:r>
    </w:p>
    <w:p w:rsidR="00377B1A" w:rsidRPr="00801E97" w:rsidRDefault="00377B1A" w:rsidP="00377B1A">
      <w:pPr>
        <w:widowControl w:val="0"/>
        <w:rPr>
          <w:rFonts w:ascii="Candara" w:hAnsi="Candara" w:cs="Calibri"/>
          <w:b/>
          <w:color w:val="000000"/>
        </w:rPr>
      </w:pPr>
      <w:r>
        <w:rPr>
          <w:noProof/>
          <w:lang w:eastAsia="tr-TR"/>
        </w:rPr>
        <w:drawing>
          <wp:inline distT="0" distB="0" distL="0" distR="0" wp14:anchorId="0572125F" wp14:editId="04376739">
            <wp:extent cx="4114800" cy="2628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18"/>
                    <a:stretch/>
                  </pic:blipFill>
                  <pic:spPr bwMode="auto">
                    <a:xfrm>
                      <a:off x="0" y="0"/>
                      <a:ext cx="4114800" cy="2628900"/>
                    </a:xfrm>
                    <a:prstGeom prst="rect">
                      <a:avLst/>
                    </a:prstGeom>
                    <a:ln>
                      <a:noFill/>
                    </a:ln>
                    <a:extLst>
                      <a:ext uri="{53640926-AAD7-44D8-BBD7-CCE9431645EC}">
                        <a14:shadowObscured xmlns:a14="http://schemas.microsoft.com/office/drawing/2010/main"/>
                      </a:ext>
                    </a:extLst>
                  </pic:spPr>
                </pic:pic>
              </a:graphicData>
            </a:graphic>
          </wp:inline>
        </w:drawing>
      </w:r>
    </w:p>
    <w:p w:rsidR="00377B1A" w:rsidRPr="002340A9" w:rsidRDefault="00377B1A" w:rsidP="00377B1A">
      <w:pPr>
        <w:widowControl w:val="0"/>
        <w:rPr>
          <w:rFonts w:ascii="Candara" w:hAnsi="Candara" w:cs="Arial"/>
          <w:b/>
          <w:sz w:val="19"/>
          <w:szCs w:val="19"/>
        </w:rPr>
      </w:pPr>
      <w:r w:rsidRPr="002340A9">
        <w:rPr>
          <w:rFonts w:ascii="Candara" w:hAnsi="Candara" w:cs="Arial"/>
          <w:b/>
          <w:sz w:val="19"/>
          <w:szCs w:val="19"/>
        </w:rPr>
        <w:t xml:space="preserve">BÖLGELERE GÖRE BOŞLUK ORANLARI </w:t>
      </w:r>
      <w:r>
        <w:rPr>
          <w:rFonts w:ascii="Candara" w:hAnsi="Candara" w:cs="Arial"/>
          <w:b/>
          <w:sz w:val="19"/>
          <w:szCs w:val="19"/>
        </w:rPr>
        <w:t>2016</w:t>
      </w:r>
      <w:r w:rsidRPr="002340A9">
        <w:rPr>
          <w:rFonts w:ascii="Candara" w:hAnsi="Candara" w:cs="Arial"/>
          <w:b/>
          <w:sz w:val="19"/>
          <w:szCs w:val="19"/>
        </w:rPr>
        <w:t xml:space="preserve"> Dördüncü Çeyrek</w:t>
      </w:r>
    </w:p>
    <w:p w:rsidR="00377B1A" w:rsidRPr="002340A9" w:rsidRDefault="00377B1A" w:rsidP="00377B1A">
      <w:pPr>
        <w:pStyle w:val="Balk2"/>
        <w:widowControl w:val="0"/>
        <w:spacing w:line="223" w:lineRule="auto"/>
        <w:rPr>
          <w:rFonts w:ascii="Candara" w:hAnsi="Candara"/>
          <w:noProof/>
        </w:rPr>
      </w:pPr>
      <w:r>
        <w:rPr>
          <w:noProof/>
        </w:rPr>
        <w:drawing>
          <wp:inline distT="0" distB="0" distL="0" distR="0" wp14:anchorId="5C7FA0FA" wp14:editId="274F7FE9">
            <wp:extent cx="5760720" cy="178943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789430"/>
                    </a:xfrm>
                    <a:prstGeom prst="rect">
                      <a:avLst/>
                    </a:prstGeom>
                  </pic:spPr>
                </pic:pic>
              </a:graphicData>
            </a:graphic>
          </wp:inline>
        </w:drawing>
      </w:r>
    </w:p>
    <w:p w:rsidR="00377B1A" w:rsidRPr="002340A9" w:rsidRDefault="00377B1A" w:rsidP="00377B1A">
      <w:pPr>
        <w:pStyle w:val="Balk2"/>
        <w:widowControl w:val="0"/>
        <w:spacing w:line="223" w:lineRule="auto"/>
        <w:rPr>
          <w:rFonts w:ascii="Candara" w:hAnsi="Candara" w:cs="Arial"/>
          <w:b/>
          <w:sz w:val="22"/>
        </w:rPr>
      </w:pPr>
      <w:r w:rsidRPr="002340A9">
        <w:t xml:space="preserve"> </w:t>
      </w:r>
    </w:p>
    <w:p w:rsidR="00377B1A" w:rsidRPr="002340A9" w:rsidRDefault="00377B1A" w:rsidP="00377B1A">
      <w:pPr>
        <w:pStyle w:val="Balk2"/>
        <w:widowControl w:val="0"/>
        <w:spacing w:line="223" w:lineRule="auto"/>
        <w:rPr>
          <w:rFonts w:ascii="Candara" w:hAnsi="Candara" w:cs="Arial"/>
          <w:b/>
          <w:sz w:val="19"/>
          <w:szCs w:val="19"/>
        </w:rPr>
      </w:pPr>
      <w:r w:rsidRPr="002340A9">
        <w:rPr>
          <w:rFonts w:ascii="Candara" w:hAnsi="Candara" w:cs="Arial"/>
          <w:b/>
          <w:sz w:val="19"/>
          <w:szCs w:val="19"/>
        </w:rPr>
        <w:t xml:space="preserve">A SINIFI BİNALARDAKİ BOŞLUK ORANLARI DEĞİŞİMİ Son Dört Çeyrek </w:t>
      </w:r>
    </w:p>
    <w:p w:rsidR="00377B1A" w:rsidRPr="00D56D2E" w:rsidRDefault="00377B1A" w:rsidP="00377B1A">
      <w:pPr>
        <w:pStyle w:val="Balk2"/>
        <w:widowControl w:val="0"/>
        <w:spacing w:line="223" w:lineRule="auto"/>
        <w:rPr>
          <w:rFonts w:ascii="Candara" w:hAnsi="Candara" w:cs="Arial"/>
          <w:b/>
          <w:sz w:val="19"/>
          <w:szCs w:val="19"/>
        </w:rPr>
      </w:pPr>
      <w:r>
        <w:rPr>
          <w:noProof/>
        </w:rPr>
        <w:drawing>
          <wp:inline distT="0" distB="0" distL="0" distR="0" wp14:anchorId="2FEACACA" wp14:editId="5D726340">
            <wp:extent cx="4182386" cy="2522854"/>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28"/>
                    <a:stretch/>
                  </pic:blipFill>
                  <pic:spPr bwMode="auto">
                    <a:xfrm>
                      <a:off x="0" y="0"/>
                      <a:ext cx="4181123" cy="2522092"/>
                    </a:xfrm>
                    <a:prstGeom prst="rect">
                      <a:avLst/>
                    </a:prstGeom>
                    <a:ln>
                      <a:noFill/>
                    </a:ln>
                    <a:extLst>
                      <a:ext uri="{53640926-AAD7-44D8-BBD7-CCE9431645EC}">
                        <a14:shadowObscured xmlns:a14="http://schemas.microsoft.com/office/drawing/2010/main"/>
                      </a:ext>
                    </a:extLst>
                  </pic:spPr>
                </pic:pic>
              </a:graphicData>
            </a:graphic>
          </wp:inline>
        </w:drawing>
      </w:r>
    </w:p>
    <w:p w:rsidR="00377B1A" w:rsidRDefault="00377B1A" w:rsidP="00377B1A">
      <w:pPr>
        <w:pStyle w:val="Balk2"/>
        <w:widowControl w:val="0"/>
        <w:spacing w:line="223" w:lineRule="auto"/>
        <w:rPr>
          <w:rFonts w:ascii="Candara" w:hAnsi="Candara" w:cs="Arial"/>
          <w:b/>
          <w:sz w:val="19"/>
          <w:szCs w:val="19"/>
        </w:rPr>
      </w:pPr>
    </w:p>
    <w:p w:rsidR="00377B1A" w:rsidRPr="002340A9" w:rsidRDefault="00377B1A" w:rsidP="00377B1A">
      <w:pPr>
        <w:pStyle w:val="Balk2"/>
        <w:widowControl w:val="0"/>
        <w:spacing w:line="223" w:lineRule="auto"/>
        <w:rPr>
          <w:rFonts w:ascii="Candara" w:hAnsi="Candara" w:cs="Arial"/>
          <w:b/>
          <w:sz w:val="19"/>
          <w:szCs w:val="19"/>
        </w:rPr>
      </w:pPr>
      <w:r w:rsidRPr="002340A9">
        <w:rPr>
          <w:rFonts w:ascii="Candara" w:hAnsi="Candara" w:cs="Arial"/>
          <w:b/>
          <w:sz w:val="19"/>
          <w:szCs w:val="19"/>
        </w:rPr>
        <w:lastRenderedPageBreak/>
        <w:t>B SINIFI BİNALARDAKİ BOŞLUK ORANLARI DEĞİŞİMİ Son Dört Çeyrek</w:t>
      </w:r>
    </w:p>
    <w:p w:rsidR="00377B1A" w:rsidRPr="002340A9" w:rsidRDefault="00377B1A" w:rsidP="00377B1A">
      <w:pPr>
        <w:pStyle w:val="Balk2"/>
        <w:widowControl w:val="0"/>
        <w:tabs>
          <w:tab w:val="left" w:pos="6379"/>
        </w:tabs>
        <w:spacing w:line="223" w:lineRule="auto"/>
        <w:rPr>
          <w:rFonts w:ascii="Candara" w:hAnsi="Candara" w:cs="Arial"/>
          <w:b/>
          <w:sz w:val="22"/>
        </w:rPr>
      </w:pPr>
      <w:r>
        <w:rPr>
          <w:noProof/>
        </w:rPr>
        <w:drawing>
          <wp:inline distT="0" distB="0" distL="0" distR="0" wp14:anchorId="08566D1D" wp14:editId="76A4A35C">
            <wp:extent cx="4174435" cy="2561401"/>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71"/>
                    <a:stretch/>
                  </pic:blipFill>
                  <pic:spPr bwMode="auto">
                    <a:xfrm>
                      <a:off x="0" y="0"/>
                      <a:ext cx="4173941" cy="2561098"/>
                    </a:xfrm>
                    <a:prstGeom prst="rect">
                      <a:avLst/>
                    </a:prstGeom>
                    <a:ln>
                      <a:noFill/>
                    </a:ln>
                    <a:extLst>
                      <a:ext uri="{53640926-AAD7-44D8-BBD7-CCE9431645EC}">
                        <a14:shadowObscured xmlns:a14="http://schemas.microsoft.com/office/drawing/2010/main"/>
                      </a:ext>
                    </a:extLst>
                  </pic:spPr>
                </pic:pic>
              </a:graphicData>
            </a:graphic>
          </wp:inline>
        </w:drawing>
      </w:r>
      <w:r w:rsidRPr="002340A9">
        <w:t xml:space="preserve"> </w:t>
      </w:r>
    </w:p>
    <w:p w:rsidR="00377B1A" w:rsidRDefault="00377B1A" w:rsidP="00377B1A">
      <w:pPr>
        <w:pStyle w:val="Balk2"/>
        <w:widowControl w:val="0"/>
        <w:spacing w:line="223" w:lineRule="auto"/>
        <w:rPr>
          <w:rFonts w:ascii="Candara" w:hAnsi="Candara" w:cs="Arial"/>
          <w:b/>
          <w:sz w:val="19"/>
          <w:szCs w:val="19"/>
        </w:rPr>
      </w:pPr>
    </w:p>
    <w:p w:rsidR="00377B1A" w:rsidRPr="002340A9" w:rsidRDefault="00377B1A" w:rsidP="00377B1A">
      <w:pPr>
        <w:pStyle w:val="Balk2"/>
        <w:widowControl w:val="0"/>
        <w:spacing w:line="223" w:lineRule="auto"/>
        <w:rPr>
          <w:rFonts w:ascii="Candara" w:hAnsi="Candara" w:cs="Arial"/>
          <w:b/>
          <w:sz w:val="19"/>
          <w:szCs w:val="19"/>
        </w:rPr>
      </w:pPr>
      <w:r w:rsidRPr="002340A9">
        <w:rPr>
          <w:rFonts w:ascii="Candara" w:hAnsi="Candara" w:cs="Arial"/>
          <w:b/>
          <w:sz w:val="19"/>
          <w:szCs w:val="19"/>
        </w:rPr>
        <w:t>A SINIFI BİNALARDAKİ BOŞLUK ORANLARI DEĞİŞİMİ 200</w:t>
      </w:r>
      <w:r>
        <w:rPr>
          <w:rFonts w:ascii="Candara" w:hAnsi="Candara" w:cs="Arial"/>
          <w:b/>
          <w:sz w:val="19"/>
          <w:szCs w:val="19"/>
        </w:rPr>
        <w:t>7-2016</w:t>
      </w:r>
      <w:r w:rsidRPr="002340A9">
        <w:rPr>
          <w:rFonts w:ascii="Candara" w:hAnsi="Candara" w:cs="Arial"/>
          <w:b/>
          <w:sz w:val="19"/>
          <w:szCs w:val="19"/>
        </w:rPr>
        <w:t xml:space="preserve"> Son On Yıl</w:t>
      </w:r>
    </w:p>
    <w:p w:rsidR="00377B1A" w:rsidRPr="002340A9" w:rsidRDefault="00377B1A" w:rsidP="00377B1A">
      <w:pPr>
        <w:pStyle w:val="Balk2"/>
        <w:widowControl w:val="0"/>
        <w:spacing w:line="223" w:lineRule="auto"/>
        <w:rPr>
          <w:rFonts w:ascii="Candara" w:hAnsi="Candara" w:cs="Arial"/>
          <w:b/>
          <w:sz w:val="19"/>
          <w:szCs w:val="19"/>
        </w:rPr>
      </w:pPr>
      <w:r>
        <w:rPr>
          <w:noProof/>
        </w:rPr>
        <w:drawing>
          <wp:inline distT="0" distB="0" distL="0" distR="0" wp14:anchorId="251BF89C" wp14:editId="3D1D39A3">
            <wp:extent cx="5732145" cy="16827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96"/>
                    <a:stretch/>
                  </pic:blipFill>
                  <pic:spPr bwMode="auto">
                    <a:xfrm>
                      <a:off x="0" y="0"/>
                      <a:ext cx="5732145" cy="1682750"/>
                    </a:xfrm>
                    <a:prstGeom prst="rect">
                      <a:avLst/>
                    </a:prstGeom>
                    <a:ln>
                      <a:noFill/>
                    </a:ln>
                    <a:extLst>
                      <a:ext uri="{53640926-AAD7-44D8-BBD7-CCE9431645EC}">
                        <a14:shadowObscured xmlns:a14="http://schemas.microsoft.com/office/drawing/2010/main"/>
                      </a:ext>
                    </a:extLst>
                  </pic:spPr>
                </pic:pic>
              </a:graphicData>
            </a:graphic>
          </wp:inline>
        </w:drawing>
      </w:r>
    </w:p>
    <w:p w:rsidR="00377B1A" w:rsidRDefault="00377B1A" w:rsidP="00377B1A">
      <w:pPr>
        <w:spacing w:line="273" w:lineRule="auto"/>
        <w:rPr>
          <w:rFonts w:ascii="Candara" w:eastAsia="Times New Roman" w:hAnsi="Candara" w:cs="Arial"/>
          <w:b/>
          <w:color w:val="000000"/>
          <w:kern w:val="28"/>
          <w:sz w:val="19"/>
          <w:szCs w:val="19"/>
          <w:lang w:eastAsia="tr-TR"/>
        </w:rPr>
      </w:pPr>
    </w:p>
    <w:p w:rsidR="00377B1A" w:rsidRPr="002340A9" w:rsidRDefault="00377B1A" w:rsidP="00377B1A">
      <w:pPr>
        <w:spacing w:line="273" w:lineRule="auto"/>
        <w:rPr>
          <w:rFonts w:ascii="Candara" w:eastAsia="Times New Roman" w:hAnsi="Candara" w:cs="Arial"/>
          <w:b/>
          <w:color w:val="000000"/>
          <w:kern w:val="28"/>
          <w:sz w:val="19"/>
          <w:szCs w:val="19"/>
          <w:lang w:eastAsia="tr-TR"/>
        </w:rPr>
      </w:pPr>
      <w:r w:rsidRPr="002340A9">
        <w:rPr>
          <w:rFonts w:ascii="Candara" w:eastAsia="Times New Roman" w:hAnsi="Candara" w:cs="Arial"/>
          <w:b/>
          <w:color w:val="000000"/>
          <w:kern w:val="28"/>
          <w:sz w:val="19"/>
          <w:szCs w:val="19"/>
          <w:lang w:eastAsia="tr-TR"/>
        </w:rPr>
        <w:t xml:space="preserve">B SINIFI BİNALARDAKİ BOŞLUK ORANLARI DEĞİŞİMİ </w:t>
      </w:r>
      <w:r w:rsidRPr="002340A9">
        <w:rPr>
          <w:rFonts w:ascii="Candara" w:hAnsi="Candara" w:cs="Arial"/>
          <w:b/>
          <w:sz w:val="19"/>
          <w:szCs w:val="19"/>
        </w:rPr>
        <w:t>200</w:t>
      </w:r>
      <w:r>
        <w:rPr>
          <w:rFonts w:ascii="Candara" w:hAnsi="Candara" w:cs="Arial"/>
          <w:b/>
          <w:sz w:val="19"/>
          <w:szCs w:val="19"/>
        </w:rPr>
        <w:t>7-2016</w:t>
      </w:r>
      <w:r w:rsidRPr="002340A9">
        <w:rPr>
          <w:rFonts w:ascii="Candara" w:hAnsi="Candara" w:cs="Arial"/>
          <w:b/>
          <w:sz w:val="19"/>
          <w:szCs w:val="19"/>
        </w:rPr>
        <w:t xml:space="preserve"> Son On Yıl</w:t>
      </w:r>
    </w:p>
    <w:p w:rsidR="00377B1A" w:rsidRPr="002340A9" w:rsidRDefault="00377B1A" w:rsidP="00377B1A">
      <w:pPr>
        <w:pStyle w:val="Balk2"/>
        <w:widowControl w:val="0"/>
        <w:spacing w:line="223" w:lineRule="auto"/>
        <w:rPr>
          <w:rFonts w:ascii="Candara" w:hAnsi="Candara" w:cs="Arial"/>
          <w:b/>
          <w:sz w:val="19"/>
          <w:szCs w:val="19"/>
        </w:rPr>
      </w:pPr>
      <w:r>
        <w:rPr>
          <w:noProof/>
        </w:rPr>
        <w:drawing>
          <wp:inline distT="0" distB="0" distL="0" distR="0" wp14:anchorId="2538E833" wp14:editId="1330B908">
            <wp:extent cx="5732145" cy="168465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96"/>
                    <a:stretch/>
                  </pic:blipFill>
                  <pic:spPr bwMode="auto">
                    <a:xfrm>
                      <a:off x="0" y="0"/>
                      <a:ext cx="5732145" cy="1684655"/>
                    </a:xfrm>
                    <a:prstGeom prst="rect">
                      <a:avLst/>
                    </a:prstGeom>
                    <a:ln>
                      <a:noFill/>
                    </a:ln>
                    <a:extLst>
                      <a:ext uri="{53640926-AAD7-44D8-BBD7-CCE9431645EC}">
                        <a14:shadowObscured xmlns:a14="http://schemas.microsoft.com/office/drawing/2010/main"/>
                      </a:ext>
                    </a:extLst>
                  </pic:spPr>
                </pic:pic>
              </a:graphicData>
            </a:graphic>
          </wp:inline>
        </w:drawing>
      </w:r>
    </w:p>
    <w:p w:rsidR="00377B1A" w:rsidRPr="002340A9" w:rsidRDefault="00377B1A" w:rsidP="00377B1A">
      <w:pPr>
        <w:pStyle w:val="Balk2"/>
        <w:widowControl w:val="0"/>
        <w:spacing w:line="223" w:lineRule="auto"/>
        <w:rPr>
          <w:rFonts w:ascii="Candara" w:hAnsi="Candara" w:cs="Arial"/>
          <w:b/>
          <w:sz w:val="19"/>
          <w:szCs w:val="19"/>
        </w:rPr>
      </w:pPr>
    </w:p>
    <w:p w:rsidR="00377B1A" w:rsidRDefault="00377B1A" w:rsidP="00377B1A">
      <w:pPr>
        <w:pStyle w:val="Balk2"/>
        <w:widowControl w:val="0"/>
        <w:spacing w:line="223" w:lineRule="auto"/>
        <w:rPr>
          <w:rFonts w:ascii="Candara" w:hAnsi="Candara" w:cs="Arial"/>
          <w:b/>
          <w:sz w:val="19"/>
          <w:szCs w:val="19"/>
        </w:rPr>
      </w:pPr>
    </w:p>
    <w:p w:rsidR="00377B1A" w:rsidRDefault="00377B1A" w:rsidP="00377B1A">
      <w:pPr>
        <w:pStyle w:val="Balk2"/>
        <w:widowControl w:val="0"/>
        <w:spacing w:line="223" w:lineRule="auto"/>
        <w:rPr>
          <w:rFonts w:ascii="Candara" w:hAnsi="Candara" w:cs="Arial"/>
          <w:b/>
          <w:sz w:val="19"/>
          <w:szCs w:val="19"/>
        </w:rPr>
      </w:pPr>
    </w:p>
    <w:p w:rsidR="00377B1A" w:rsidRDefault="00377B1A" w:rsidP="00377B1A">
      <w:pPr>
        <w:pStyle w:val="Balk2"/>
        <w:widowControl w:val="0"/>
        <w:spacing w:line="223" w:lineRule="auto"/>
        <w:rPr>
          <w:rFonts w:ascii="Candara" w:hAnsi="Candara" w:cs="Arial"/>
          <w:b/>
          <w:sz w:val="19"/>
          <w:szCs w:val="19"/>
        </w:rPr>
      </w:pPr>
    </w:p>
    <w:p w:rsidR="00377B1A" w:rsidRDefault="00377B1A" w:rsidP="00377B1A">
      <w:pPr>
        <w:pStyle w:val="Balk2"/>
        <w:widowControl w:val="0"/>
        <w:spacing w:line="223" w:lineRule="auto"/>
        <w:rPr>
          <w:rFonts w:ascii="Candara" w:hAnsi="Candara" w:cs="Arial"/>
          <w:b/>
          <w:sz w:val="19"/>
          <w:szCs w:val="19"/>
        </w:rPr>
      </w:pPr>
    </w:p>
    <w:p w:rsidR="00377B1A" w:rsidRDefault="00377B1A" w:rsidP="00377B1A">
      <w:pPr>
        <w:pStyle w:val="Balk2"/>
        <w:widowControl w:val="0"/>
        <w:spacing w:line="223" w:lineRule="auto"/>
        <w:rPr>
          <w:rFonts w:ascii="Candara" w:hAnsi="Candara" w:cs="Arial"/>
          <w:b/>
          <w:sz w:val="19"/>
          <w:szCs w:val="19"/>
        </w:rPr>
      </w:pPr>
    </w:p>
    <w:p w:rsidR="00377B1A" w:rsidRDefault="00377B1A" w:rsidP="00377B1A">
      <w:pPr>
        <w:pStyle w:val="Balk2"/>
        <w:widowControl w:val="0"/>
        <w:spacing w:line="223" w:lineRule="auto"/>
        <w:rPr>
          <w:rFonts w:ascii="Candara" w:hAnsi="Candara" w:cs="Arial"/>
          <w:b/>
          <w:sz w:val="19"/>
          <w:szCs w:val="19"/>
        </w:rPr>
      </w:pPr>
    </w:p>
    <w:p w:rsidR="00377B1A" w:rsidRDefault="00377B1A" w:rsidP="00377B1A">
      <w:pPr>
        <w:pStyle w:val="Balk2"/>
        <w:widowControl w:val="0"/>
        <w:spacing w:line="223" w:lineRule="auto"/>
        <w:rPr>
          <w:rFonts w:ascii="Candara" w:hAnsi="Candara" w:cs="Arial"/>
          <w:b/>
          <w:sz w:val="19"/>
          <w:szCs w:val="19"/>
        </w:rPr>
      </w:pPr>
    </w:p>
    <w:p w:rsidR="00377B1A" w:rsidRPr="002340A9" w:rsidRDefault="00377B1A" w:rsidP="00377B1A">
      <w:pPr>
        <w:pStyle w:val="Balk2"/>
        <w:widowControl w:val="0"/>
        <w:spacing w:line="223" w:lineRule="auto"/>
        <w:rPr>
          <w:rFonts w:ascii="Candara" w:hAnsi="Candara" w:cs="Arial"/>
          <w:b/>
          <w:sz w:val="19"/>
          <w:szCs w:val="19"/>
        </w:rPr>
      </w:pPr>
      <w:r w:rsidRPr="002340A9">
        <w:rPr>
          <w:rFonts w:ascii="Candara" w:hAnsi="Candara" w:cs="Arial"/>
          <w:b/>
          <w:sz w:val="19"/>
          <w:szCs w:val="19"/>
        </w:rPr>
        <w:lastRenderedPageBreak/>
        <w:t xml:space="preserve">BÖLGE KATEGORİLERİNE GÖRE KİRA ORTALAMALARI </w:t>
      </w:r>
      <w:r>
        <w:rPr>
          <w:rFonts w:ascii="Candara" w:hAnsi="Candara" w:cs="Arial"/>
          <w:b/>
          <w:sz w:val="19"/>
          <w:szCs w:val="19"/>
        </w:rPr>
        <w:t>2016</w:t>
      </w:r>
      <w:r w:rsidRPr="002340A9">
        <w:rPr>
          <w:rFonts w:ascii="Candara" w:hAnsi="Candara" w:cs="Arial"/>
          <w:b/>
          <w:sz w:val="19"/>
          <w:szCs w:val="19"/>
        </w:rPr>
        <w:t xml:space="preserve"> Dördüncü Çeyrek</w:t>
      </w:r>
    </w:p>
    <w:p w:rsidR="00377B1A" w:rsidRPr="002340A9" w:rsidRDefault="00377B1A" w:rsidP="00377B1A">
      <w:pPr>
        <w:pStyle w:val="Balk2"/>
        <w:widowControl w:val="0"/>
        <w:tabs>
          <w:tab w:val="left" w:pos="6379"/>
          <w:tab w:val="left" w:pos="6521"/>
        </w:tabs>
        <w:spacing w:line="223" w:lineRule="auto"/>
        <w:rPr>
          <w:rFonts w:ascii="Candara" w:hAnsi="Candara" w:cs="Arial"/>
          <w:b/>
          <w:sz w:val="19"/>
          <w:szCs w:val="19"/>
        </w:rPr>
      </w:pPr>
      <w:r>
        <w:rPr>
          <w:noProof/>
        </w:rPr>
        <w:drawing>
          <wp:inline distT="0" distB="0" distL="0" distR="0" wp14:anchorId="4F372CD7" wp14:editId="12C01225">
            <wp:extent cx="4285753" cy="266389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778"/>
                    <a:stretch/>
                  </pic:blipFill>
                  <pic:spPr bwMode="auto">
                    <a:xfrm>
                      <a:off x="0" y="0"/>
                      <a:ext cx="4285315" cy="2663617"/>
                    </a:xfrm>
                    <a:prstGeom prst="rect">
                      <a:avLst/>
                    </a:prstGeom>
                    <a:ln>
                      <a:noFill/>
                    </a:ln>
                    <a:extLst>
                      <a:ext uri="{53640926-AAD7-44D8-BBD7-CCE9431645EC}">
                        <a14:shadowObscured xmlns:a14="http://schemas.microsoft.com/office/drawing/2010/main"/>
                      </a:ext>
                    </a:extLst>
                  </pic:spPr>
                </pic:pic>
              </a:graphicData>
            </a:graphic>
          </wp:inline>
        </w:drawing>
      </w:r>
      <w:r w:rsidRPr="002340A9">
        <w:rPr>
          <w:szCs w:val="19"/>
        </w:rPr>
        <w:t xml:space="preserve">  </w:t>
      </w:r>
      <w:r w:rsidRPr="002340A9">
        <w:rPr>
          <w:rFonts w:ascii="Candara" w:hAnsi="Candara" w:cs="Arial"/>
          <w:b/>
          <w:sz w:val="19"/>
          <w:szCs w:val="19"/>
        </w:rPr>
        <w:br/>
      </w:r>
    </w:p>
    <w:p w:rsidR="00377B1A" w:rsidRPr="00952CCC" w:rsidRDefault="00377B1A" w:rsidP="00377B1A">
      <w:pPr>
        <w:widowControl w:val="0"/>
        <w:rPr>
          <w:szCs w:val="19"/>
        </w:rPr>
      </w:pPr>
      <w:r w:rsidRPr="002340A9">
        <w:rPr>
          <w:rFonts w:ascii="Candara" w:hAnsi="Candara" w:cs="Arial"/>
          <w:b/>
          <w:sz w:val="19"/>
          <w:szCs w:val="19"/>
        </w:rPr>
        <w:t xml:space="preserve">BÖLGELERE GÖRE KİRA ORTALAMALARI </w:t>
      </w:r>
      <w:r>
        <w:rPr>
          <w:rFonts w:ascii="Candara" w:hAnsi="Candara" w:cs="Arial"/>
          <w:b/>
          <w:sz w:val="19"/>
          <w:szCs w:val="19"/>
        </w:rPr>
        <w:t>2016</w:t>
      </w:r>
      <w:r w:rsidRPr="002340A9">
        <w:rPr>
          <w:rFonts w:ascii="Candara" w:hAnsi="Candara" w:cs="Arial"/>
          <w:b/>
          <w:sz w:val="19"/>
          <w:szCs w:val="19"/>
        </w:rPr>
        <w:t xml:space="preserve"> Dördüncü Çeyrek</w:t>
      </w:r>
      <w:r w:rsidRPr="002340A9">
        <w:rPr>
          <w:szCs w:val="19"/>
        </w:rPr>
        <w:t xml:space="preserve"> </w:t>
      </w:r>
    </w:p>
    <w:p w:rsidR="00377B1A" w:rsidRDefault="00377B1A" w:rsidP="00377B1A">
      <w:pPr>
        <w:spacing w:line="273" w:lineRule="auto"/>
        <w:rPr>
          <w:rFonts w:ascii="Candara" w:hAnsi="Candara" w:cs="Arial"/>
          <w:b/>
          <w:sz w:val="19"/>
          <w:szCs w:val="19"/>
        </w:rPr>
      </w:pPr>
      <w:r>
        <w:rPr>
          <w:noProof/>
          <w:lang w:eastAsia="tr-TR"/>
        </w:rPr>
        <w:drawing>
          <wp:inline distT="0" distB="0" distL="0" distR="0" wp14:anchorId="6D84C757" wp14:editId="19E053C3">
            <wp:extent cx="5751195" cy="17653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6"/>
                    <a:stretch/>
                  </pic:blipFill>
                  <pic:spPr bwMode="auto">
                    <a:xfrm>
                      <a:off x="0" y="0"/>
                      <a:ext cx="5751195" cy="1765300"/>
                    </a:xfrm>
                    <a:prstGeom prst="rect">
                      <a:avLst/>
                    </a:prstGeom>
                    <a:ln>
                      <a:noFill/>
                    </a:ln>
                    <a:extLst>
                      <a:ext uri="{53640926-AAD7-44D8-BBD7-CCE9431645EC}">
                        <a14:shadowObscured xmlns:a14="http://schemas.microsoft.com/office/drawing/2010/main"/>
                      </a:ext>
                    </a:extLst>
                  </pic:spPr>
                </pic:pic>
              </a:graphicData>
            </a:graphic>
          </wp:inline>
        </w:drawing>
      </w:r>
    </w:p>
    <w:p w:rsidR="00377B1A" w:rsidRPr="002340A9" w:rsidRDefault="00377B1A" w:rsidP="00377B1A">
      <w:pPr>
        <w:spacing w:line="273" w:lineRule="auto"/>
        <w:rPr>
          <w:rFonts w:ascii="Candara" w:hAnsi="Candara" w:cs="Arial"/>
          <w:b/>
          <w:sz w:val="19"/>
          <w:szCs w:val="19"/>
        </w:rPr>
      </w:pPr>
      <w:r w:rsidRPr="002340A9">
        <w:rPr>
          <w:rFonts w:ascii="Candara" w:hAnsi="Candara" w:cs="Arial"/>
          <w:b/>
          <w:sz w:val="19"/>
          <w:szCs w:val="19"/>
        </w:rPr>
        <w:t>İSTANBUL BÖLGELERE GÖRE TALEP EDİLEN “EN YÜKSEK KİRA” LİSTE RAKAMLARI Son Dört Çeyrek</w:t>
      </w:r>
    </w:p>
    <w:p w:rsidR="00377B1A" w:rsidRDefault="00377B1A" w:rsidP="00377B1A">
      <w:pPr>
        <w:spacing w:line="273" w:lineRule="auto"/>
        <w:rPr>
          <w:rFonts w:ascii="Candara" w:hAnsi="Candara" w:cs="Arial"/>
          <w:b/>
          <w:sz w:val="19"/>
          <w:szCs w:val="19"/>
        </w:rPr>
      </w:pPr>
      <w:r>
        <w:rPr>
          <w:noProof/>
          <w:lang w:eastAsia="tr-TR"/>
        </w:rPr>
        <w:drawing>
          <wp:inline distT="0" distB="0" distL="0" distR="0" wp14:anchorId="4DFA1CC2" wp14:editId="0F2E0BCE">
            <wp:extent cx="5732145" cy="225806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96"/>
                    <a:stretch/>
                  </pic:blipFill>
                  <pic:spPr bwMode="auto">
                    <a:xfrm>
                      <a:off x="0" y="0"/>
                      <a:ext cx="5732145" cy="2258060"/>
                    </a:xfrm>
                    <a:prstGeom prst="rect">
                      <a:avLst/>
                    </a:prstGeom>
                    <a:ln>
                      <a:noFill/>
                    </a:ln>
                    <a:extLst>
                      <a:ext uri="{53640926-AAD7-44D8-BBD7-CCE9431645EC}">
                        <a14:shadowObscured xmlns:a14="http://schemas.microsoft.com/office/drawing/2010/main"/>
                      </a:ext>
                    </a:extLst>
                  </pic:spPr>
                </pic:pic>
              </a:graphicData>
            </a:graphic>
          </wp:inline>
        </w:drawing>
      </w:r>
    </w:p>
    <w:p w:rsidR="00377B1A" w:rsidRDefault="00377B1A" w:rsidP="00377B1A">
      <w:pPr>
        <w:spacing w:line="273" w:lineRule="auto"/>
        <w:rPr>
          <w:rFonts w:ascii="Candara" w:hAnsi="Candara" w:cs="Arial"/>
          <w:b/>
          <w:sz w:val="19"/>
          <w:szCs w:val="19"/>
        </w:rPr>
      </w:pPr>
    </w:p>
    <w:p w:rsidR="00377B1A" w:rsidRDefault="00377B1A" w:rsidP="00377B1A">
      <w:pPr>
        <w:spacing w:line="273" w:lineRule="auto"/>
        <w:rPr>
          <w:rFonts w:ascii="Candara" w:hAnsi="Candara" w:cs="Arial"/>
          <w:b/>
          <w:sz w:val="19"/>
          <w:szCs w:val="19"/>
        </w:rPr>
      </w:pPr>
    </w:p>
    <w:p w:rsidR="00377B1A" w:rsidRDefault="00377B1A" w:rsidP="00377B1A">
      <w:pPr>
        <w:spacing w:line="273" w:lineRule="auto"/>
        <w:rPr>
          <w:rFonts w:ascii="Candara" w:hAnsi="Candara" w:cs="Arial"/>
          <w:b/>
          <w:sz w:val="19"/>
          <w:szCs w:val="19"/>
        </w:rPr>
      </w:pPr>
    </w:p>
    <w:p w:rsidR="00377B1A" w:rsidRDefault="00377B1A" w:rsidP="00377B1A">
      <w:pPr>
        <w:spacing w:line="273" w:lineRule="auto"/>
        <w:rPr>
          <w:rFonts w:ascii="Candara" w:hAnsi="Candara" w:cs="Arial"/>
          <w:b/>
          <w:sz w:val="19"/>
          <w:szCs w:val="19"/>
        </w:rPr>
      </w:pPr>
    </w:p>
    <w:p w:rsidR="00377B1A" w:rsidRPr="002340A9" w:rsidRDefault="00377B1A" w:rsidP="00377B1A">
      <w:pPr>
        <w:spacing w:line="273" w:lineRule="auto"/>
        <w:rPr>
          <w:rFonts w:ascii="Candara" w:hAnsi="Candara" w:cs="Arial"/>
          <w:b/>
          <w:sz w:val="19"/>
          <w:szCs w:val="19"/>
        </w:rPr>
      </w:pPr>
      <w:r w:rsidRPr="002340A9">
        <w:rPr>
          <w:rFonts w:ascii="Candara" w:hAnsi="Candara" w:cs="Arial"/>
          <w:b/>
          <w:sz w:val="19"/>
          <w:szCs w:val="19"/>
        </w:rPr>
        <w:lastRenderedPageBreak/>
        <w:t xml:space="preserve">A SINIFI BİNALARDAKİ KİRA ORTALAMA DEĞİŞİMİ Son Dört Çeyrek </w:t>
      </w:r>
    </w:p>
    <w:p w:rsidR="00377B1A" w:rsidRPr="002340A9" w:rsidRDefault="00377B1A" w:rsidP="00377B1A">
      <w:pPr>
        <w:spacing w:line="273" w:lineRule="auto"/>
        <w:rPr>
          <w:rFonts w:ascii="Candara" w:hAnsi="Candara" w:cs="Arial"/>
          <w:b/>
          <w:sz w:val="19"/>
          <w:szCs w:val="19"/>
        </w:rPr>
      </w:pPr>
      <w:r>
        <w:rPr>
          <w:noProof/>
          <w:lang w:eastAsia="tr-TR"/>
        </w:rPr>
        <w:drawing>
          <wp:inline distT="0" distB="0" distL="0" distR="0" wp14:anchorId="7487A2B1" wp14:editId="12795DBC">
            <wp:extent cx="4110825" cy="264624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04"/>
                    <a:stretch/>
                  </pic:blipFill>
                  <pic:spPr bwMode="auto">
                    <a:xfrm>
                      <a:off x="0" y="0"/>
                      <a:ext cx="4110151" cy="2645806"/>
                    </a:xfrm>
                    <a:prstGeom prst="rect">
                      <a:avLst/>
                    </a:prstGeom>
                    <a:ln>
                      <a:noFill/>
                    </a:ln>
                    <a:extLst>
                      <a:ext uri="{53640926-AAD7-44D8-BBD7-CCE9431645EC}">
                        <a14:shadowObscured xmlns:a14="http://schemas.microsoft.com/office/drawing/2010/main"/>
                      </a:ext>
                    </a:extLst>
                  </pic:spPr>
                </pic:pic>
              </a:graphicData>
            </a:graphic>
          </wp:inline>
        </w:drawing>
      </w:r>
      <w:r w:rsidRPr="002340A9">
        <w:rPr>
          <w:szCs w:val="19"/>
        </w:rPr>
        <w:t xml:space="preserve"> </w:t>
      </w:r>
    </w:p>
    <w:p w:rsidR="00377B1A" w:rsidRPr="002340A9" w:rsidRDefault="00377B1A" w:rsidP="00377B1A">
      <w:pPr>
        <w:spacing w:line="273" w:lineRule="auto"/>
        <w:rPr>
          <w:rFonts w:ascii="Candara" w:hAnsi="Candara" w:cs="Arial"/>
          <w:b/>
          <w:sz w:val="19"/>
          <w:szCs w:val="19"/>
        </w:rPr>
      </w:pPr>
    </w:p>
    <w:p w:rsidR="00377B1A" w:rsidRPr="002340A9" w:rsidRDefault="00377B1A" w:rsidP="00377B1A">
      <w:pPr>
        <w:spacing w:line="273" w:lineRule="auto"/>
        <w:rPr>
          <w:rFonts w:ascii="Candara" w:hAnsi="Candara" w:cs="Arial"/>
          <w:b/>
          <w:sz w:val="19"/>
          <w:szCs w:val="19"/>
        </w:rPr>
      </w:pPr>
      <w:r w:rsidRPr="002340A9">
        <w:rPr>
          <w:rFonts w:ascii="Candara" w:hAnsi="Candara" w:cs="Arial"/>
          <w:b/>
          <w:sz w:val="19"/>
          <w:szCs w:val="19"/>
        </w:rPr>
        <w:t xml:space="preserve">B SINIFI BİNALARDAKİ KİRA ORTALAMA DEĞİŞİMİ Son Dört Çeyrek </w:t>
      </w:r>
    </w:p>
    <w:p w:rsidR="00377B1A" w:rsidRPr="002340A9" w:rsidRDefault="00377B1A" w:rsidP="00377B1A">
      <w:pPr>
        <w:spacing w:line="273" w:lineRule="auto"/>
        <w:rPr>
          <w:rFonts w:ascii="Candara" w:hAnsi="Candara" w:cs="Arial"/>
          <w:b/>
          <w:sz w:val="19"/>
          <w:szCs w:val="19"/>
        </w:rPr>
      </w:pPr>
      <w:r>
        <w:rPr>
          <w:noProof/>
          <w:lang w:eastAsia="tr-TR"/>
        </w:rPr>
        <w:drawing>
          <wp:inline distT="0" distB="0" distL="0" distR="0" wp14:anchorId="550DAB52" wp14:editId="08724135">
            <wp:extent cx="4110825" cy="2523634"/>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56"/>
                    <a:stretch/>
                  </pic:blipFill>
                  <pic:spPr bwMode="auto">
                    <a:xfrm>
                      <a:off x="0" y="0"/>
                      <a:ext cx="4110151" cy="2523220"/>
                    </a:xfrm>
                    <a:prstGeom prst="rect">
                      <a:avLst/>
                    </a:prstGeom>
                    <a:ln>
                      <a:noFill/>
                    </a:ln>
                    <a:extLst>
                      <a:ext uri="{53640926-AAD7-44D8-BBD7-CCE9431645EC}">
                        <a14:shadowObscured xmlns:a14="http://schemas.microsoft.com/office/drawing/2010/main"/>
                      </a:ext>
                    </a:extLst>
                  </pic:spPr>
                </pic:pic>
              </a:graphicData>
            </a:graphic>
          </wp:inline>
        </w:drawing>
      </w:r>
      <w:r w:rsidRPr="002340A9">
        <w:rPr>
          <w:szCs w:val="19"/>
        </w:rPr>
        <w:t xml:space="preserve"> </w:t>
      </w:r>
    </w:p>
    <w:p w:rsidR="00377B1A" w:rsidRPr="002340A9" w:rsidRDefault="00377B1A" w:rsidP="00377B1A">
      <w:pPr>
        <w:spacing w:line="273" w:lineRule="auto"/>
        <w:rPr>
          <w:rFonts w:ascii="Candara" w:hAnsi="Candara" w:cs="Arial"/>
          <w:b/>
          <w:sz w:val="19"/>
          <w:szCs w:val="19"/>
        </w:rPr>
      </w:pPr>
      <w:r w:rsidRPr="002340A9">
        <w:rPr>
          <w:rFonts w:ascii="Candara" w:hAnsi="Candara" w:cs="Arial"/>
          <w:b/>
          <w:sz w:val="19"/>
          <w:szCs w:val="19"/>
        </w:rPr>
        <w:t>A SINIFI BİNALARDAKİ KİRA ORTALAMALARI DEĞİŞİMİ 200</w:t>
      </w:r>
      <w:r>
        <w:rPr>
          <w:rFonts w:ascii="Candara" w:hAnsi="Candara" w:cs="Arial"/>
          <w:b/>
          <w:sz w:val="19"/>
          <w:szCs w:val="19"/>
        </w:rPr>
        <w:t>7-2016</w:t>
      </w:r>
      <w:r w:rsidRPr="002340A9">
        <w:rPr>
          <w:rFonts w:ascii="Candara" w:hAnsi="Candara" w:cs="Arial"/>
          <w:b/>
          <w:sz w:val="19"/>
          <w:szCs w:val="19"/>
        </w:rPr>
        <w:t xml:space="preserve"> Son On Yıl</w:t>
      </w:r>
    </w:p>
    <w:p w:rsidR="00377B1A" w:rsidRDefault="00377B1A" w:rsidP="00377B1A">
      <w:pPr>
        <w:spacing w:line="273" w:lineRule="auto"/>
        <w:rPr>
          <w:rFonts w:ascii="Candara" w:hAnsi="Candara" w:cs="Arial"/>
          <w:b/>
          <w:sz w:val="19"/>
          <w:szCs w:val="19"/>
        </w:rPr>
      </w:pPr>
      <w:r>
        <w:rPr>
          <w:noProof/>
          <w:lang w:eastAsia="tr-TR"/>
        </w:rPr>
        <w:drawing>
          <wp:inline distT="0" distB="0" distL="0" distR="0" wp14:anchorId="223C4E9F" wp14:editId="7EA0DE5C">
            <wp:extent cx="5741670" cy="171450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31"/>
                    <a:stretch/>
                  </pic:blipFill>
                  <pic:spPr bwMode="auto">
                    <a:xfrm>
                      <a:off x="0" y="0"/>
                      <a:ext cx="5741670" cy="1714500"/>
                    </a:xfrm>
                    <a:prstGeom prst="rect">
                      <a:avLst/>
                    </a:prstGeom>
                    <a:ln>
                      <a:noFill/>
                    </a:ln>
                    <a:extLst>
                      <a:ext uri="{53640926-AAD7-44D8-BBD7-CCE9431645EC}">
                        <a14:shadowObscured xmlns:a14="http://schemas.microsoft.com/office/drawing/2010/main"/>
                      </a:ext>
                    </a:extLst>
                  </pic:spPr>
                </pic:pic>
              </a:graphicData>
            </a:graphic>
          </wp:inline>
        </w:drawing>
      </w:r>
    </w:p>
    <w:p w:rsidR="00377B1A" w:rsidRDefault="00377B1A" w:rsidP="00377B1A">
      <w:pPr>
        <w:spacing w:line="273" w:lineRule="auto"/>
        <w:rPr>
          <w:rFonts w:ascii="Candara" w:hAnsi="Candara" w:cs="Arial"/>
          <w:b/>
          <w:sz w:val="19"/>
          <w:szCs w:val="19"/>
        </w:rPr>
      </w:pPr>
    </w:p>
    <w:p w:rsidR="00377B1A" w:rsidRDefault="00377B1A" w:rsidP="00377B1A">
      <w:pPr>
        <w:spacing w:line="273" w:lineRule="auto"/>
        <w:rPr>
          <w:rFonts w:ascii="Candara" w:hAnsi="Candara" w:cs="Arial"/>
          <w:b/>
          <w:sz w:val="19"/>
          <w:szCs w:val="19"/>
        </w:rPr>
      </w:pPr>
    </w:p>
    <w:p w:rsidR="00377B1A" w:rsidRPr="002340A9" w:rsidRDefault="00377B1A" w:rsidP="00377B1A">
      <w:pPr>
        <w:spacing w:line="273" w:lineRule="auto"/>
        <w:rPr>
          <w:rFonts w:ascii="Candara" w:hAnsi="Candara" w:cs="Arial"/>
          <w:b/>
          <w:sz w:val="19"/>
          <w:szCs w:val="19"/>
        </w:rPr>
      </w:pPr>
      <w:r w:rsidRPr="002340A9">
        <w:rPr>
          <w:rFonts w:ascii="Candara" w:hAnsi="Candara" w:cs="Arial"/>
          <w:b/>
          <w:sz w:val="19"/>
          <w:szCs w:val="19"/>
        </w:rPr>
        <w:lastRenderedPageBreak/>
        <w:t xml:space="preserve">B SINIFI BİNALARDAKİ KİRA ORTALAMALARI DEĞİŞİMİ </w:t>
      </w:r>
      <w:r>
        <w:rPr>
          <w:rFonts w:ascii="Candara" w:hAnsi="Candara" w:cs="Arial"/>
          <w:b/>
          <w:sz w:val="19"/>
          <w:szCs w:val="19"/>
        </w:rPr>
        <w:t>2007-2016</w:t>
      </w:r>
      <w:r w:rsidRPr="002340A9">
        <w:rPr>
          <w:rFonts w:ascii="Candara" w:hAnsi="Candara" w:cs="Arial"/>
          <w:b/>
          <w:sz w:val="19"/>
          <w:szCs w:val="19"/>
        </w:rPr>
        <w:t xml:space="preserve"> Son On Yıl</w:t>
      </w:r>
    </w:p>
    <w:p w:rsidR="00377B1A" w:rsidRPr="002340A9" w:rsidRDefault="00377B1A" w:rsidP="00377B1A">
      <w:pPr>
        <w:spacing w:line="273" w:lineRule="auto"/>
        <w:rPr>
          <w:rFonts w:ascii="Candara" w:hAnsi="Candara" w:cs="Arial"/>
          <w:b/>
          <w:sz w:val="19"/>
          <w:szCs w:val="19"/>
        </w:rPr>
      </w:pPr>
      <w:r>
        <w:rPr>
          <w:noProof/>
          <w:lang w:eastAsia="tr-TR"/>
        </w:rPr>
        <w:drawing>
          <wp:inline distT="0" distB="0" distL="0" distR="0" wp14:anchorId="7C7F5CE4" wp14:editId="3D1B7F34">
            <wp:extent cx="5741670" cy="180213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31"/>
                    <a:stretch/>
                  </pic:blipFill>
                  <pic:spPr bwMode="auto">
                    <a:xfrm>
                      <a:off x="0" y="0"/>
                      <a:ext cx="5741670" cy="1802130"/>
                    </a:xfrm>
                    <a:prstGeom prst="rect">
                      <a:avLst/>
                    </a:prstGeom>
                    <a:ln>
                      <a:noFill/>
                    </a:ln>
                    <a:extLst>
                      <a:ext uri="{53640926-AAD7-44D8-BBD7-CCE9431645EC}">
                        <a14:shadowObscured xmlns:a14="http://schemas.microsoft.com/office/drawing/2010/main"/>
                      </a:ext>
                    </a:extLst>
                  </pic:spPr>
                </pic:pic>
              </a:graphicData>
            </a:graphic>
          </wp:inline>
        </w:drawing>
      </w:r>
    </w:p>
    <w:p w:rsidR="00377B1A" w:rsidRPr="002340A9" w:rsidRDefault="00377B1A" w:rsidP="00377B1A">
      <w:pPr>
        <w:spacing w:line="273" w:lineRule="auto"/>
        <w:rPr>
          <w:rFonts w:ascii="Candara" w:hAnsi="Candara" w:cs="Arial"/>
          <w:b/>
          <w:sz w:val="19"/>
          <w:szCs w:val="19"/>
        </w:rPr>
      </w:pPr>
      <w:r w:rsidRPr="002340A9">
        <w:rPr>
          <w:rFonts w:ascii="Candara" w:hAnsi="Candara" w:cs="Arial"/>
          <w:b/>
          <w:sz w:val="19"/>
          <w:szCs w:val="19"/>
        </w:rPr>
        <w:t>İSTANBUL OFİS BÖLGELERİ A SINIFI STOK KARŞILAŞTIRMASI</w:t>
      </w:r>
    </w:p>
    <w:p w:rsidR="00377B1A" w:rsidRDefault="00377B1A" w:rsidP="00377B1A">
      <w:pPr>
        <w:spacing w:line="273" w:lineRule="auto"/>
        <w:rPr>
          <w:rFonts w:ascii="Candara" w:hAnsi="Candara" w:cs="Arial"/>
          <w:b/>
          <w:sz w:val="19"/>
          <w:szCs w:val="19"/>
        </w:rPr>
      </w:pPr>
      <w:r w:rsidRPr="002340A9">
        <w:rPr>
          <w:rFonts w:ascii="Candara" w:hAnsi="Candara" w:cs="Arial"/>
          <w:b/>
          <w:sz w:val="19"/>
          <w:szCs w:val="19"/>
        </w:rPr>
        <w:t xml:space="preserve">BÖLGE KATEGORİLERİNE GÖRE </w:t>
      </w:r>
      <w:r>
        <w:rPr>
          <w:rFonts w:ascii="Candara" w:hAnsi="Candara" w:cs="Arial"/>
          <w:b/>
          <w:sz w:val="19"/>
          <w:szCs w:val="19"/>
        </w:rPr>
        <w:t>A SINIFI OFİS STOKU DAĞILIMI 2016</w:t>
      </w:r>
      <w:r w:rsidRPr="002340A9">
        <w:rPr>
          <w:rFonts w:ascii="Candara" w:hAnsi="Candara" w:cs="Arial"/>
          <w:b/>
          <w:sz w:val="19"/>
          <w:szCs w:val="19"/>
        </w:rPr>
        <w:t xml:space="preserve"> Dördüncü Çeyrek</w:t>
      </w:r>
    </w:p>
    <w:p w:rsidR="00377B1A" w:rsidRPr="002340A9" w:rsidRDefault="00377B1A" w:rsidP="00377B1A">
      <w:pPr>
        <w:spacing w:line="273" w:lineRule="auto"/>
        <w:rPr>
          <w:rFonts w:ascii="Candara" w:hAnsi="Candara" w:cs="Arial"/>
          <w:b/>
          <w:sz w:val="19"/>
          <w:szCs w:val="19"/>
        </w:rPr>
      </w:pPr>
      <w:r>
        <w:rPr>
          <w:noProof/>
          <w:lang w:eastAsia="tr-TR"/>
        </w:rPr>
        <w:drawing>
          <wp:inline distT="0" distB="0" distL="0" distR="0" wp14:anchorId="62EBC8C7" wp14:editId="0A8260CC">
            <wp:extent cx="2838616" cy="2462414"/>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2631"/>
                    <a:stretch/>
                  </pic:blipFill>
                  <pic:spPr bwMode="auto">
                    <a:xfrm>
                      <a:off x="0" y="0"/>
                      <a:ext cx="2840263" cy="2463842"/>
                    </a:xfrm>
                    <a:prstGeom prst="rect">
                      <a:avLst/>
                    </a:prstGeom>
                    <a:ln>
                      <a:noFill/>
                    </a:ln>
                    <a:extLst>
                      <a:ext uri="{53640926-AAD7-44D8-BBD7-CCE9431645EC}">
                        <a14:shadowObscured xmlns:a14="http://schemas.microsoft.com/office/drawing/2010/main"/>
                      </a:ext>
                    </a:extLst>
                  </pic:spPr>
                </pic:pic>
              </a:graphicData>
            </a:graphic>
          </wp:inline>
        </w:drawing>
      </w:r>
    </w:p>
    <w:p w:rsidR="00377B1A" w:rsidRPr="002340A9" w:rsidRDefault="00377B1A" w:rsidP="00377B1A">
      <w:pPr>
        <w:spacing w:line="273" w:lineRule="auto"/>
        <w:rPr>
          <w:rFonts w:ascii="Candara" w:hAnsi="Candara" w:cs="Arial"/>
          <w:b/>
          <w:sz w:val="19"/>
          <w:szCs w:val="19"/>
        </w:rPr>
      </w:pPr>
      <w:r>
        <w:rPr>
          <w:noProof/>
          <w:lang w:eastAsia="tr-TR"/>
        </w:rPr>
        <mc:AlternateContent>
          <mc:Choice Requires="wps">
            <w:drawing>
              <wp:anchor distT="0" distB="0" distL="114300" distR="114300" simplePos="0" relativeHeight="251662336" behindDoc="0" locked="0" layoutInCell="1" allowOverlap="1" wp14:anchorId="46C8382B" wp14:editId="0A1F9D18">
                <wp:simplePos x="0" y="0"/>
                <wp:positionH relativeFrom="column">
                  <wp:posOffset>2661285</wp:posOffset>
                </wp:positionH>
                <wp:positionV relativeFrom="paragraph">
                  <wp:posOffset>258445</wp:posOffset>
                </wp:positionV>
                <wp:extent cx="4854575" cy="334010"/>
                <wp:effectExtent l="13335" t="10795" r="8890" b="762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33401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7B1A" w:rsidRPr="00D236DA" w:rsidRDefault="00377B1A" w:rsidP="00377B1A">
                            <w:pPr>
                              <w:rPr>
                                <w:sz w:val="12"/>
                                <w:szCs w:val="12"/>
                              </w:rPr>
                            </w:pPr>
                            <w:r w:rsidRPr="00D236DA">
                              <w:rPr>
                                <w:rFonts w:ascii="Tahoma" w:hAnsi="Tahoma" w:cs="Tahoma"/>
                                <w:b/>
                                <w:bCs/>
                                <w:color w:val="444444"/>
                                <w:sz w:val="12"/>
                                <w:szCs w:val="12"/>
                                <w:shd w:val="clear" w:color="auto" w:fill="FFFFFF"/>
                              </w:rPr>
                              <w:t>Koyu renkle gösterilen alanlar bir önceki yıla göre stok artışını göstermektedir.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27" type="#_x0000_t202" style="position:absolute;margin-left:209.55pt;margin-top:20.35pt;width:382.25pt;height:26.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" filled="f" strokecolor="white [3212]">
                <v:textbox style="mso-fit-shape-to-text:t">
                  <w:txbxContent>
                    <w:p w:rsidR="00377B1A" w:rsidRPr="00D236DA" w:rsidRDefault="00377B1A" w:rsidP="00377B1A">
                      <w:pPr>
                        <w:rPr>
                          <w:sz w:val="12"/>
                          <w:szCs w:val="12"/>
                        </w:rPr>
                      </w:pPr>
                      <w:r w:rsidRPr="00D236DA">
                        <w:rPr>
                          <w:rFonts w:ascii="Tahoma" w:hAnsi="Tahoma" w:cs="Tahoma"/>
                          <w:b/>
                          <w:bCs/>
                          <w:color w:val="444444"/>
                          <w:sz w:val="12"/>
                          <w:szCs w:val="12"/>
                          <w:shd w:val="clear" w:color="auto" w:fill="FFFFFF"/>
                        </w:rPr>
                        <w:t>Koyu renkle gösterilen alanlar bir önceki yıla göre stok artışını göstermektedir.</w:t>
                      </w:r>
                    </w:p>
                  </w:txbxContent>
                </v:textbox>
              </v:shape>
            </w:pict>
          </mc:Fallback>
        </mc:AlternateContent>
      </w:r>
      <w:r w:rsidRPr="002340A9">
        <w:rPr>
          <w:rFonts w:ascii="Candara" w:hAnsi="Candara" w:cs="Arial"/>
          <w:b/>
          <w:sz w:val="19"/>
          <w:szCs w:val="19"/>
        </w:rPr>
        <w:t>BÖLGELERE GÖRE A SINIFI OFİS STOK DAĞILIMI 201</w:t>
      </w:r>
      <w:r>
        <w:rPr>
          <w:rFonts w:ascii="Candara" w:hAnsi="Candara" w:cs="Arial"/>
          <w:b/>
          <w:sz w:val="19"/>
          <w:szCs w:val="19"/>
        </w:rPr>
        <w:t>6</w:t>
      </w:r>
      <w:r w:rsidRPr="002340A9">
        <w:rPr>
          <w:rFonts w:ascii="Candara" w:hAnsi="Candara" w:cs="Arial"/>
          <w:b/>
          <w:sz w:val="19"/>
          <w:szCs w:val="19"/>
        </w:rPr>
        <w:t xml:space="preserve"> Dördüncü Çeyrek</w:t>
      </w:r>
    </w:p>
    <w:p w:rsidR="00377B1A" w:rsidRDefault="00377B1A" w:rsidP="00377B1A">
      <w:pPr>
        <w:spacing w:line="273" w:lineRule="auto"/>
        <w:rPr>
          <w:rFonts w:ascii="Candara" w:hAnsi="Candara" w:cs="Arial"/>
          <w:b/>
          <w:sz w:val="19"/>
          <w:szCs w:val="19"/>
        </w:rPr>
      </w:pPr>
      <w:r>
        <w:rPr>
          <w:noProof/>
          <w:lang w:eastAsia="tr-TR"/>
        </w:rPr>
        <w:drawing>
          <wp:inline distT="0" distB="0" distL="0" distR="0" wp14:anchorId="79DA6287" wp14:editId="4A02D9D1">
            <wp:extent cx="5740842" cy="2200898"/>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31" t="7363"/>
                    <a:stretch/>
                  </pic:blipFill>
                  <pic:spPr bwMode="auto">
                    <a:xfrm>
                      <a:off x="0" y="0"/>
                      <a:ext cx="5741670" cy="2201215"/>
                    </a:xfrm>
                    <a:prstGeom prst="rect">
                      <a:avLst/>
                    </a:prstGeom>
                    <a:ln>
                      <a:noFill/>
                    </a:ln>
                    <a:extLst>
                      <a:ext uri="{53640926-AAD7-44D8-BBD7-CCE9431645EC}">
                        <a14:shadowObscured xmlns:a14="http://schemas.microsoft.com/office/drawing/2010/main"/>
                      </a:ext>
                    </a:extLst>
                  </pic:spPr>
                </pic:pic>
              </a:graphicData>
            </a:graphic>
          </wp:inline>
        </w:drawing>
      </w:r>
    </w:p>
    <w:p w:rsidR="00377B1A" w:rsidRDefault="00377B1A" w:rsidP="00377B1A">
      <w:pPr>
        <w:spacing w:line="273" w:lineRule="auto"/>
        <w:rPr>
          <w:rFonts w:ascii="Candara" w:hAnsi="Candara" w:cs="Arial"/>
          <w:b/>
          <w:sz w:val="19"/>
          <w:szCs w:val="19"/>
        </w:rPr>
      </w:pPr>
    </w:p>
    <w:p w:rsidR="00377B1A" w:rsidRDefault="00377B1A" w:rsidP="00377B1A">
      <w:pPr>
        <w:spacing w:line="273" w:lineRule="auto"/>
        <w:rPr>
          <w:rFonts w:ascii="Candara" w:hAnsi="Candara" w:cs="Arial"/>
          <w:b/>
          <w:sz w:val="19"/>
          <w:szCs w:val="19"/>
        </w:rPr>
      </w:pPr>
    </w:p>
    <w:p w:rsidR="00377B1A" w:rsidRDefault="00377B1A" w:rsidP="00377B1A">
      <w:pPr>
        <w:spacing w:line="273" w:lineRule="auto"/>
        <w:rPr>
          <w:rFonts w:ascii="Candara" w:hAnsi="Candara" w:cs="Arial"/>
          <w:b/>
          <w:sz w:val="19"/>
          <w:szCs w:val="19"/>
        </w:rPr>
      </w:pPr>
    </w:p>
    <w:p w:rsidR="00377B1A" w:rsidRDefault="00377B1A" w:rsidP="00377B1A">
      <w:pPr>
        <w:spacing w:line="273" w:lineRule="auto"/>
        <w:rPr>
          <w:rFonts w:ascii="Candara" w:hAnsi="Candara" w:cs="Arial"/>
          <w:b/>
          <w:sz w:val="19"/>
          <w:szCs w:val="19"/>
        </w:rPr>
      </w:pPr>
    </w:p>
    <w:p w:rsidR="00377B1A" w:rsidRPr="002340A9" w:rsidRDefault="00377B1A" w:rsidP="00377B1A">
      <w:pPr>
        <w:spacing w:line="273" w:lineRule="auto"/>
        <w:rPr>
          <w:rFonts w:ascii="Candara" w:hAnsi="Candara" w:cs="Arial"/>
          <w:b/>
          <w:sz w:val="19"/>
          <w:szCs w:val="19"/>
        </w:rPr>
      </w:pPr>
      <w:r>
        <w:rPr>
          <w:rFonts w:ascii="Candara" w:hAnsi="Candara" w:cs="Arial"/>
          <w:b/>
          <w:sz w:val="19"/>
          <w:szCs w:val="19"/>
        </w:rPr>
        <w:lastRenderedPageBreak/>
        <w:t>A SINIFI BİNALARDA O</w:t>
      </w:r>
      <w:r w:rsidRPr="002340A9">
        <w:rPr>
          <w:rFonts w:ascii="Candara" w:hAnsi="Candara" w:cs="Arial"/>
          <w:b/>
          <w:sz w:val="19"/>
          <w:szCs w:val="19"/>
        </w:rPr>
        <w:t>FİS STOKUN</w:t>
      </w:r>
      <w:r>
        <w:rPr>
          <w:rFonts w:ascii="Candara" w:hAnsi="Candara" w:cs="Arial"/>
          <w:b/>
          <w:sz w:val="19"/>
          <w:szCs w:val="19"/>
        </w:rPr>
        <w:t>UN YILLARA GÖRE ARTIŞI 2008-2020</w:t>
      </w:r>
    </w:p>
    <w:p w:rsidR="00377B1A" w:rsidRPr="002340A9" w:rsidRDefault="00377B1A" w:rsidP="00377B1A">
      <w:pPr>
        <w:spacing w:line="273" w:lineRule="auto"/>
        <w:rPr>
          <w:rFonts w:ascii="Candara" w:hAnsi="Candara" w:cs="Calibri"/>
          <w:color w:val="000000"/>
        </w:rPr>
      </w:pPr>
      <w:r>
        <w:rPr>
          <w:noProof/>
          <w:lang w:eastAsia="tr-TR"/>
        </w:rPr>
        <w:drawing>
          <wp:inline distT="0" distB="0" distL="0" distR="0" wp14:anchorId="6A6AFBAB" wp14:editId="2545B9AC">
            <wp:extent cx="5741670" cy="213042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31"/>
                    <a:stretch/>
                  </pic:blipFill>
                  <pic:spPr bwMode="auto">
                    <a:xfrm>
                      <a:off x="0" y="0"/>
                      <a:ext cx="5741670" cy="2130425"/>
                    </a:xfrm>
                    <a:prstGeom prst="rect">
                      <a:avLst/>
                    </a:prstGeom>
                    <a:ln>
                      <a:noFill/>
                    </a:ln>
                    <a:extLst>
                      <a:ext uri="{53640926-AAD7-44D8-BBD7-CCE9431645EC}">
                        <a14:shadowObscured xmlns:a14="http://schemas.microsoft.com/office/drawing/2010/main"/>
                      </a:ext>
                    </a:extLst>
                  </pic:spPr>
                </pic:pic>
              </a:graphicData>
            </a:graphic>
          </wp:inline>
        </w:drawing>
      </w:r>
      <w:r w:rsidRPr="002340A9">
        <w:t xml:space="preserve"> </w:t>
      </w:r>
    </w:p>
    <w:p w:rsidR="00377B1A" w:rsidRPr="002340A9" w:rsidRDefault="00377B1A" w:rsidP="00377B1A">
      <w:pPr>
        <w:widowControl w:val="0"/>
        <w:spacing w:line="280" w:lineRule="auto"/>
        <w:rPr>
          <w:rFonts w:ascii="Candara" w:hAnsi="Candara" w:cs="Arial"/>
          <w:b/>
          <w:sz w:val="19"/>
          <w:szCs w:val="19"/>
        </w:rPr>
      </w:pPr>
      <w:r w:rsidRPr="002340A9">
        <w:rPr>
          <w:rFonts w:ascii="Candara" w:hAnsi="Candara" w:cs="Arial"/>
          <w:b/>
          <w:sz w:val="19"/>
          <w:szCs w:val="19"/>
        </w:rPr>
        <w:t>BÖLGE KATEGORİLERİNE GÖRE</w:t>
      </w:r>
      <w:r>
        <w:rPr>
          <w:rFonts w:ascii="Candara" w:hAnsi="Candara" w:cs="Arial"/>
          <w:b/>
          <w:sz w:val="19"/>
          <w:szCs w:val="19"/>
        </w:rPr>
        <w:t xml:space="preserve"> OFİS STOK ARTIŞININ YILLIK</w:t>
      </w:r>
      <w:r w:rsidRPr="002340A9">
        <w:rPr>
          <w:rFonts w:ascii="Candara" w:hAnsi="Candara" w:cs="Arial"/>
          <w:b/>
          <w:sz w:val="19"/>
          <w:szCs w:val="19"/>
        </w:rPr>
        <w:t xml:space="preserve"> DAĞILIMI 2008-20</w:t>
      </w:r>
      <w:r>
        <w:rPr>
          <w:rFonts w:ascii="Candara" w:hAnsi="Candara" w:cs="Arial"/>
          <w:b/>
          <w:sz w:val="19"/>
          <w:szCs w:val="19"/>
        </w:rPr>
        <w:t>20</w:t>
      </w:r>
    </w:p>
    <w:p w:rsidR="00377B1A" w:rsidRDefault="00377B1A" w:rsidP="00377B1A">
      <w:pPr>
        <w:widowControl w:val="0"/>
        <w:spacing w:line="280" w:lineRule="auto"/>
        <w:rPr>
          <w:rFonts w:ascii="Arial" w:hAnsi="Arial" w:cs="Arial"/>
          <w:sz w:val="19"/>
          <w:szCs w:val="19"/>
        </w:rPr>
      </w:pPr>
      <w:r>
        <w:rPr>
          <w:noProof/>
          <w:lang w:eastAsia="tr-TR"/>
        </w:rPr>
        <w:drawing>
          <wp:inline distT="0" distB="0" distL="0" distR="0" wp14:anchorId="7EF0BA32" wp14:editId="742411A3">
            <wp:extent cx="5741670" cy="171069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31"/>
                    <a:stretch/>
                  </pic:blipFill>
                  <pic:spPr bwMode="auto">
                    <a:xfrm>
                      <a:off x="0" y="0"/>
                      <a:ext cx="5741670" cy="1710690"/>
                    </a:xfrm>
                    <a:prstGeom prst="rect">
                      <a:avLst/>
                    </a:prstGeom>
                    <a:ln>
                      <a:noFill/>
                    </a:ln>
                    <a:extLst>
                      <a:ext uri="{53640926-AAD7-44D8-BBD7-CCE9431645EC}">
                        <a14:shadowObscured xmlns:a14="http://schemas.microsoft.com/office/drawing/2010/main"/>
                      </a:ext>
                    </a:extLst>
                  </pic:spPr>
                </pic:pic>
              </a:graphicData>
            </a:graphic>
          </wp:inline>
        </w:drawing>
      </w:r>
    </w:p>
    <w:p w:rsidR="00377B1A" w:rsidRDefault="00377B1A" w:rsidP="00377B1A">
      <w:pPr>
        <w:widowControl w:val="0"/>
        <w:spacing w:line="280" w:lineRule="auto"/>
        <w:rPr>
          <w:rFonts w:ascii="Arial" w:hAnsi="Arial" w:cs="Arial"/>
          <w:sz w:val="19"/>
          <w:szCs w:val="19"/>
        </w:rPr>
      </w:pPr>
    </w:p>
    <w:p w:rsidR="00377B1A" w:rsidRPr="002340A9" w:rsidRDefault="00377B1A" w:rsidP="00377B1A">
      <w:pPr>
        <w:widowControl w:val="0"/>
        <w:spacing w:line="280" w:lineRule="auto"/>
        <w:rPr>
          <w:rFonts w:ascii="Arial" w:hAnsi="Arial" w:cs="Arial"/>
          <w:sz w:val="19"/>
          <w:szCs w:val="19"/>
        </w:rPr>
      </w:pPr>
    </w:p>
    <w:p w:rsidR="00377B1A" w:rsidRPr="002340A9" w:rsidRDefault="00377B1A" w:rsidP="00377B1A">
      <w:pPr>
        <w:widowControl w:val="0"/>
        <w:spacing w:line="280" w:lineRule="auto"/>
        <w:rPr>
          <w:rFonts w:ascii="Candara" w:hAnsi="Candara" w:cs="Arial"/>
          <w:b/>
          <w:sz w:val="19"/>
          <w:szCs w:val="19"/>
        </w:rPr>
      </w:pPr>
      <w:r>
        <w:rPr>
          <w:noProof/>
          <w:lang w:eastAsia="tr-TR"/>
        </w:rPr>
        <w:drawing>
          <wp:inline distT="0" distB="0" distL="0" distR="0" wp14:anchorId="26C595A0" wp14:editId="0509D4E6">
            <wp:extent cx="5741670" cy="228346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31"/>
                    <a:stretch/>
                  </pic:blipFill>
                  <pic:spPr bwMode="auto">
                    <a:xfrm>
                      <a:off x="0" y="0"/>
                      <a:ext cx="5741670" cy="2283460"/>
                    </a:xfrm>
                    <a:prstGeom prst="rect">
                      <a:avLst/>
                    </a:prstGeom>
                    <a:ln>
                      <a:noFill/>
                    </a:ln>
                    <a:extLst>
                      <a:ext uri="{53640926-AAD7-44D8-BBD7-CCE9431645EC}">
                        <a14:shadowObscured xmlns:a14="http://schemas.microsoft.com/office/drawing/2010/main"/>
                      </a:ext>
                    </a:extLst>
                  </pic:spPr>
                </pic:pic>
              </a:graphicData>
            </a:graphic>
          </wp:inline>
        </w:drawing>
      </w:r>
    </w:p>
    <w:p w:rsidR="00377B1A" w:rsidRDefault="00377B1A" w:rsidP="00377B1A">
      <w:pPr>
        <w:widowControl w:val="0"/>
        <w:spacing w:line="280" w:lineRule="auto"/>
        <w:rPr>
          <w:rFonts w:ascii="Candara" w:hAnsi="Candara" w:cs="Arial"/>
          <w:b/>
          <w:sz w:val="19"/>
          <w:szCs w:val="19"/>
        </w:rPr>
      </w:pPr>
    </w:p>
    <w:p w:rsidR="00377B1A" w:rsidRDefault="00377B1A" w:rsidP="00377B1A">
      <w:pPr>
        <w:widowControl w:val="0"/>
        <w:spacing w:line="280" w:lineRule="auto"/>
        <w:rPr>
          <w:rFonts w:ascii="Candara" w:hAnsi="Candara" w:cs="Arial"/>
          <w:b/>
          <w:sz w:val="19"/>
          <w:szCs w:val="19"/>
        </w:rPr>
      </w:pPr>
    </w:p>
    <w:p w:rsidR="00377B1A" w:rsidRDefault="00377B1A" w:rsidP="00377B1A">
      <w:pPr>
        <w:widowControl w:val="0"/>
        <w:spacing w:line="280" w:lineRule="auto"/>
        <w:rPr>
          <w:rFonts w:ascii="Candara" w:hAnsi="Candara" w:cs="Arial"/>
          <w:b/>
          <w:sz w:val="19"/>
          <w:szCs w:val="19"/>
        </w:rPr>
      </w:pPr>
    </w:p>
    <w:p w:rsidR="00377B1A" w:rsidRDefault="00377B1A" w:rsidP="00377B1A">
      <w:pPr>
        <w:widowControl w:val="0"/>
        <w:spacing w:line="280" w:lineRule="auto"/>
        <w:rPr>
          <w:rFonts w:ascii="Candara" w:hAnsi="Candara" w:cs="Arial"/>
          <w:b/>
          <w:sz w:val="19"/>
          <w:szCs w:val="19"/>
        </w:rPr>
      </w:pPr>
    </w:p>
    <w:p w:rsidR="00377B1A" w:rsidRDefault="00377B1A" w:rsidP="00377B1A">
      <w:pPr>
        <w:widowControl w:val="0"/>
        <w:spacing w:line="280" w:lineRule="auto"/>
        <w:rPr>
          <w:rFonts w:ascii="Candara" w:hAnsi="Candara" w:cs="Arial"/>
          <w:b/>
          <w:sz w:val="19"/>
          <w:szCs w:val="19"/>
        </w:rPr>
      </w:pPr>
    </w:p>
    <w:p w:rsidR="00377B1A" w:rsidRPr="002340A9" w:rsidRDefault="00377B1A" w:rsidP="00377B1A">
      <w:pPr>
        <w:widowControl w:val="0"/>
        <w:spacing w:line="280" w:lineRule="auto"/>
        <w:rPr>
          <w:rFonts w:ascii="Arial" w:hAnsi="Arial" w:cs="Arial"/>
          <w:sz w:val="19"/>
          <w:szCs w:val="19"/>
        </w:rPr>
      </w:pPr>
      <w:r w:rsidRPr="002340A9">
        <w:rPr>
          <w:rFonts w:ascii="Candara" w:hAnsi="Candara" w:cs="Arial"/>
          <w:b/>
          <w:sz w:val="19"/>
          <w:szCs w:val="19"/>
        </w:rPr>
        <w:lastRenderedPageBreak/>
        <w:t>GERÇEKLEŞEN İŞLEM HACMİ 2008 - 201</w:t>
      </w:r>
      <w:r>
        <w:rPr>
          <w:rFonts w:ascii="Candara" w:hAnsi="Candara" w:cs="Arial"/>
          <w:b/>
          <w:sz w:val="19"/>
          <w:szCs w:val="19"/>
        </w:rPr>
        <w:t>6</w:t>
      </w:r>
    </w:p>
    <w:p w:rsidR="00377B1A" w:rsidRPr="002340A9" w:rsidRDefault="00377B1A" w:rsidP="00377B1A">
      <w:pPr>
        <w:widowControl w:val="0"/>
        <w:rPr>
          <w:rFonts w:ascii="Franklin Gothic Book" w:hAnsi="Franklin Gothic Book"/>
          <w:sz w:val="18"/>
          <w:szCs w:val="20"/>
        </w:rPr>
      </w:pPr>
      <w:r>
        <w:rPr>
          <w:noProof/>
          <w:lang w:eastAsia="tr-TR"/>
        </w:rPr>
        <w:drawing>
          <wp:inline distT="0" distB="0" distL="0" distR="0" wp14:anchorId="653930C0" wp14:editId="5E10349A">
            <wp:extent cx="5760720" cy="260223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2602230"/>
                    </a:xfrm>
                    <a:prstGeom prst="rect">
                      <a:avLst/>
                    </a:prstGeom>
                  </pic:spPr>
                </pic:pic>
              </a:graphicData>
            </a:graphic>
          </wp:inline>
        </w:drawing>
      </w:r>
    </w:p>
    <w:p w:rsidR="00377B1A" w:rsidRPr="002340A9" w:rsidRDefault="00377B1A" w:rsidP="00377B1A">
      <w:pPr>
        <w:widowControl w:val="0"/>
        <w:rPr>
          <w:rFonts w:ascii="Candara" w:hAnsi="Candara" w:cs="Arial"/>
          <w:b/>
          <w:sz w:val="19"/>
          <w:szCs w:val="19"/>
        </w:rPr>
      </w:pPr>
    </w:p>
    <w:p w:rsidR="00377B1A" w:rsidRPr="002340A9" w:rsidRDefault="00377B1A" w:rsidP="00377B1A">
      <w:pPr>
        <w:widowControl w:val="0"/>
        <w:rPr>
          <w:rFonts w:ascii="Franklin Gothic Book" w:hAnsi="Franklin Gothic Book"/>
          <w:sz w:val="18"/>
          <w:szCs w:val="20"/>
        </w:rPr>
      </w:pPr>
      <w:r w:rsidRPr="002340A9">
        <w:rPr>
          <w:rFonts w:ascii="Candara" w:hAnsi="Candara" w:cs="Arial"/>
          <w:b/>
          <w:sz w:val="19"/>
          <w:szCs w:val="19"/>
        </w:rPr>
        <w:t>GERÇEKLEŞEN İŞLEMLERİN BÖLGE KATOGORİLERİNE GÖRE DAĞILIMI 201</w:t>
      </w:r>
      <w:r>
        <w:rPr>
          <w:rFonts w:ascii="Candara" w:hAnsi="Candara" w:cs="Arial"/>
          <w:b/>
          <w:sz w:val="19"/>
          <w:szCs w:val="19"/>
        </w:rPr>
        <w:t>6</w:t>
      </w:r>
    </w:p>
    <w:p w:rsidR="00377B1A" w:rsidRPr="002340A9" w:rsidRDefault="00377B1A" w:rsidP="00377B1A">
      <w:pPr>
        <w:spacing w:line="273" w:lineRule="auto"/>
        <w:rPr>
          <w:rFonts w:ascii="Arial" w:hAnsi="Arial" w:cs="Arial"/>
          <w:b/>
          <w:bCs/>
          <w:sz w:val="19"/>
          <w:szCs w:val="19"/>
        </w:rPr>
      </w:pPr>
      <w:r>
        <w:rPr>
          <w:noProof/>
          <w:lang w:eastAsia="tr-TR"/>
        </w:rPr>
        <w:drawing>
          <wp:inline distT="0" distB="0" distL="0" distR="0" wp14:anchorId="2EBEE5A4" wp14:editId="6C7C9B6B">
            <wp:extent cx="5741670" cy="228600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31"/>
                    <a:stretch/>
                  </pic:blipFill>
                  <pic:spPr bwMode="auto">
                    <a:xfrm>
                      <a:off x="0" y="0"/>
                      <a:ext cx="5741670" cy="2286000"/>
                    </a:xfrm>
                    <a:prstGeom prst="rect">
                      <a:avLst/>
                    </a:prstGeom>
                    <a:ln>
                      <a:noFill/>
                    </a:ln>
                    <a:extLst>
                      <a:ext uri="{53640926-AAD7-44D8-BBD7-CCE9431645EC}">
                        <a14:shadowObscured xmlns:a14="http://schemas.microsoft.com/office/drawing/2010/main"/>
                      </a:ext>
                    </a:extLst>
                  </pic:spPr>
                </pic:pic>
              </a:graphicData>
            </a:graphic>
          </wp:inline>
        </w:drawing>
      </w:r>
    </w:p>
    <w:p w:rsidR="00377B1A" w:rsidRPr="002340A9" w:rsidRDefault="00377B1A" w:rsidP="00377B1A">
      <w:pPr>
        <w:spacing w:line="273" w:lineRule="auto"/>
        <w:rPr>
          <w:rFonts w:ascii="Arial" w:hAnsi="Arial" w:cs="Arial"/>
          <w:b/>
          <w:bCs/>
          <w:sz w:val="19"/>
          <w:szCs w:val="19"/>
        </w:rPr>
      </w:pPr>
      <w:r w:rsidRPr="002340A9">
        <w:rPr>
          <w:rFonts w:ascii="Arial" w:hAnsi="Arial" w:cs="Arial"/>
          <w:b/>
          <w:bCs/>
          <w:sz w:val="19"/>
          <w:szCs w:val="19"/>
        </w:rPr>
        <w:t> </w:t>
      </w:r>
    </w:p>
    <w:p w:rsidR="00377B1A" w:rsidRPr="002340A9" w:rsidRDefault="00377B1A" w:rsidP="00377B1A">
      <w:pPr>
        <w:widowControl w:val="0"/>
        <w:rPr>
          <w:rFonts w:ascii="Franklin Gothic Book" w:hAnsi="Franklin Gothic Book"/>
          <w:sz w:val="18"/>
          <w:szCs w:val="20"/>
        </w:rPr>
      </w:pPr>
      <w:r w:rsidRPr="002340A9">
        <w:t> </w:t>
      </w:r>
    </w:p>
    <w:p w:rsidR="00377B1A" w:rsidRPr="002340A9" w:rsidRDefault="00377B1A" w:rsidP="00377B1A">
      <w:pPr>
        <w:spacing w:line="273" w:lineRule="auto"/>
        <w:rPr>
          <w:rFonts w:ascii="Candara" w:hAnsi="Candara" w:cs="Calibri"/>
          <w:i/>
          <w:color w:val="000000"/>
        </w:rPr>
      </w:pPr>
      <w:r>
        <w:rPr>
          <w:rFonts w:ascii="Candara" w:hAnsi="Candara" w:cs="Calibri"/>
          <w:i/>
          <w:noProof/>
          <w:color w:val="000000"/>
          <w:lang w:eastAsia="tr-TR"/>
        </w:rPr>
        <mc:AlternateContent>
          <mc:Choice Requires="wps">
            <w:drawing>
              <wp:anchor distT="0" distB="0" distL="114300" distR="114300" simplePos="0" relativeHeight="251661312" behindDoc="0" locked="0" layoutInCell="1" allowOverlap="1" wp14:anchorId="6F6E16B5" wp14:editId="6D69FDF6">
                <wp:simplePos x="0" y="0"/>
                <wp:positionH relativeFrom="column">
                  <wp:posOffset>-292735</wp:posOffset>
                </wp:positionH>
                <wp:positionV relativeFrom="paragraph">
                  <wp:posOffset>179433</wp:posOffset>
                </wp:positionV>
                <wp:extent cx="6263640" cy="2157730"/>
                <wp:effectExtent l="0" t="0" r="2286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57730"/>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7B1A" w:rsidRPr="00804346" w:rsidRDefault="00377B1A" w:rsidP="00377B1A">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Propin Pr</w:t>
                            </w:r>
                            <w:r>
                              <w:rPr>
                                <w:rFonts w:ascii="Candara" w:hAnsi="Candara" w:cs="Calibri"/>
                                <w:color w:val="595959"/>
                                <w:sz w:val="20"/>
                                <w:szCs w:val="20"/>
                              </w:rPr>
                              <w:t xml:space="preserve">operty Investment Consultancy,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Propin, kısa sürede imza attığı işlerle ve hizmet kalitesiyle sektöründe fark yaratmıştır. Referanslarının Türkiye’nin ve dünyanın en saygın şirketleri arasında olması başarısının açık bir göstergesidir. Propin,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377B1A" w:rsidRPr="00B2458A" w:rsidRDefault="00377B1A" w:rsidP="00377B1A">
                            <w:pPr>
                              <w:rPr>
                                <w:rFonts w:ascii="Candara" w:hAnsi="Candara" w:cs="Calibri"/>
                                <w:sz w:val="20"/>
                                <w:szCs w:val="20"/>
                              </w:rPr>
                            </w:pPr>
                            <w:hyperlink r:id="rId29" w:history="1">
                              <w:r w:rsidRPr="00B2458A">
                                <w:rPr>
                                  <w:rStyle w:val="Kpr"/>
                                  <w:rFonts w:ascii="Candara" w:hAnsi="Candara" w:cs="Calibri"/>
                                  <w:sz w:val="20"/>
                                  <w:szCs w:val="20"/>
                                </w:rPr>
                                <w:t>www.propin.com.tr</w:t>
                              </w:r>
                            </w:hyperlink>
                            <w:r w:rsidRPr="00B2458A">
                              <w:rPr>
                                <w:rFonts w:ascii="Candara" w:hAnsi="Candara" w:cs="Calibri"/>
                                <w:sz w:val="20"/>
                                <w:szCs w:val="20"/>
                              </w:rPr>
                              <w:t xml:space="preserve">  |  </w:t>
                            </w:r>
                            <w:hyperlink r:id="rId30" w:history="1">
                              <w:r w:rsidRPr="00B2458A">
                                <w:rPr>
                                  <w:rStyle w:val="Kpr"/>
                                  <w:rFonts w:ascii="Candara" w:hAnsi="Candara" w:cs="Calibri"/>
                                  <w:sz w:val="20"/>
                                  <w:szCs w:val="20"/>
                                </w:rPr>
                                <w:t>info@propin.com.tr</w:t>
                              </w:r>
                            </w:hyperlink>
                          </w:p>
                          <w:p w:rsidR="00377B1A" w:rsidRPr="00804346" w:rsidRDefault="00377B1A" w:rsidP="00377B1A">
                            <w:pPr>
                              <w:rPr>
                                <w:rFonts w:ascii="Candara" w:hAnsi="Candara" w:cs="Calibri"/>
                                <w:color w:val="595959"/>
                                <w:sz w:val="20"/>
                                <w:szCs w:val="20"/>
                              </w:rPr>
                            </w:pPr>
                          </w:p>
                          <w:p w:rsidR="00377B1A" w:rsidRPr="00804346" w:rsidRDefault="00377B1A" w:rsidP="00377B1A">
                            <w:pPr>
                              <w:rPr>
                                <w:rFonts w:ascii="Candara" w:hAnsi="Candara"/>
                                <w:sz w:val="20"/>
                                <w:szCs w:val="20"/>
                              </w:rPr>
                            </w:pPr>
                            <w:bookmarkStart w:id="1" w:name="_GoBack"/>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3.05pt;margin-top:14.15pt;width:493.2pt;height:1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" filled="f" strokecolor="white [3212]" strokeweight="1.5pt">
                <v:textbox>
                  <w:txbxContent>
                    <w:p w:rsidR="00377B1A" w:rsidRPr="00804346" w:rsidRDefault="00377B1A" w:rsidP="00377B1A">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Propin Pr</w:t>
                      </w:r>
                      <w:r>
                        <w:rPr>
                          <w:rFonts w:ascii="Candara" w:hAnsi="Candara" w:cs="Calibri"/>
                          <w:color w:val="595959"/>
                          <w:sz w:val="20"/>
                          <w:szCs w:val="20"/>
                        </w:rPr>
                        <w:t xml:space="preserve">operty Investment Consultancy,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Propin, kısa sürede imza attığı işlerle ve hizmet kalitesiyle sektöründe fark yaratmıştır. Referanslarının Türkiye’nin ve dünyanın en saygın şirketleri arasında olması başarısının açık bir göstergesidir. Propin,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377B1A" w:rsidRPr="00B2458A" w:rsidRDefault="00377B1A" w:rsidP="00377B1A">
                      <w:pPr>
                        <w:rPr>
                          <w:rFonts w:ascii="Candara" w:hAnsi="Candara" w:cs="Calibri"/>
                          <w:sz w:val="20"/>
                          <w:szCs w:val="20"/>
                        </w:rPr>
                      </w:pPr>
                      <w:hyperlink r:id="rId31" w:history="1">
                        <w:r w:rsidRPr="00B2458A">
                          <w:rPr>
                            <w:rStyle w:val="Kpr"/>
                            <w:rFonts w:ascii="Candara" w:hAnsi="Candara" w:cs="Calibri"/>
                            <w:sz w:val="20"/>
                            <w:szCs w:val="20"/>
                          </w:rPr>
                          <w:t>www.propin.com.tr</w:t>
                        </w:r>
                      </w:hyperlink>
                      <w:r w:rsidRPr="00B2458A">
                        <w:rPr>
                          <w:rFonts w:ascii="Candara" w:hAnsi="Candara" w:cs="Calibri"/>
                          <w:sz w:val="20"/>
                          <w:szCs w:val="20"/>
                        </w:rPr>
                        <w:t xml:space="preserve">  |  </w:t>
                      </w:r>
                      <w:hyperlink r:id="rId32" w:history="1">
                        <w:r w:rsidRPr="00B2458A">
                          <w:rPr>
                            <w:rStyle w:val="Kpr"/>
                            <w:rFonts w:ascii="Candara" w:hAnsi="Candara" w:cs="Calibri"/>
                            <w:sz w:val="20"/>
                            <w:szCs w:val="20"/>
                          </w:rPr>
                          <w:t>info@propin.com.tr</w:t>
                        </w:r>
                      </w:hyperlink>
                    </w:p>
                    <w:p w:rsidR="00377B1A" w:rsidRPr="00804346" w:rsidRDefault="00377B1A" w:rsidP="00377B1A">
                      <w:pPr>
                        <w:rPr>
                          <w:rFonts w:ascii="Candara" w:hAnsi="Candara" w:cs="Calibri"/>
                          <w:color w:val="595959"/>
                          <w:sz w:val="20"/>
                          <w:szCs w:val="20"/>
                        </w:rPr>
                      </w:pPr>
                    </w:p>
                    <w:p w:rsidR="00377B1A" w:rsidRPr="00804346" w:rsidRDefault="00377B1A" w:rsidP="00377B1A">
                      <w:pPr>
                        <w:rPr>
                          <w:rFonts w:ascii="Candara" w:hAnsi="Candara"/>
                          <w:sz w:val="20"/>
                          <w:szCs w:val="20"/>
                        </w:rPr>
                      </w:pPr>
                      <w:bookmarkStart w:id="2" w:name="_GoBack"/>
                      <w:bookmarkEnd w:id="2"/>
                    </w:p>
                  </w:txbxContent>
                </v:textbox>
              </v:shape>
            </w:pict>
          </mc:Fallback>
        </mc:AlternateContent>
      </w:r>
      <w:r>
        <w:rPr>
          <w:rFonts w:ascii="Candara" w:hAnsi="Candara" w:cs="Calibri"/>
          <w:i/>
          <w:noProof/>
          <w:color w:val="000000"/>
          <w:lang w:eastAsia="tr-TR"/>
        </w:rPr>
        <mc:AlternateContent>
          <mc:Choice Requires="wps">
            <w:drawing>
              <wp:anchor distT="0" distB="0" distL="114300" distR="114300" simplePos="0" relativeHeight="251660288" behindDoc="0" locked="0" layoutInCell="1" allowOverlap="1" wp14:anchorId="7CACC3EF" wp14:editId="0AE596A6">
                <wp:simplePos x="0" y="0"/>
                <wp:positionH relativeFrom="column">
                  <wp:posOffset>8890</wp:posOffset>
                </wp:positionH>
                <wp:positionV relativeFrom="paragraph">
                  <wp:posOffset>6873240</wp:posOffset>
                </wp:positionV>
                <wp:extent cx="6263640" cy="2157730"/>
                <wp:effectExtent l="0" t="0" r="22860"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57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7B1A" w:rsidRPr="00804346" w:rsidRDefault="00377B1A" w:rsidP="00377B1A">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Propin Pr</w:t>
                            </w:r>
                            <w:r>
                              <w:rPr>
                                <w:rFonts w:ascii="Candara" w:hAnsi="Candara" w:cs="Calibri"/>
                                <w:color w:val="595959"/>
                                <w:sz w:val="20"/>
                                <w:szCs w:val="20"/>
                              </w:rPr>
                              <w:t xml:space="preserve">operty Investment Consultancy,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Propin, kısa sürede imza attığı işlerle ve hizmet kalitesiyle sektöründe fark yaratmıştır. Referanslarının Türkiye’nin ve dünyanın en saygın şirketleri arasında olması başarısının açık bir göstergesidir. Propin,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377B1A" w:rsidRPr="00804346" w:rsidRDefault="00377B1A" w:rsidP="00377B1A">
                            <w:pPr>
                              <w:rPr>
                                <w:rFonts w:ascii="Candara" w:hAnsi="Candara"/>
                                <w:sz w:val="20"/>
                                <w:szCs w:val="20"/>
                              </w:rPr>
                            </w:pPr>
                            <w:hyperlink r:id="rId33" w:history="1">
                              <w:r w:rsidRPr="00B2458A">
                                <w:rPr>
                                  <w:rStyle w:val="Kpr"/>
                                  <w:rFonts w:ascii="Candara" w:hAnsi="Candara" w:cs="Calibri"/>
                                  <w:sz w:val="20"/>
                                  <w:szCs w:val="20"/>
                                </w:rPr>
                                <w:t>www.propin.com.tr</w:t>
                              </w:r>
                            </w:hyperlink>
                            <w:r w:rsidRPr="00B2458A">
                              <w:rPr>
                                <w:rFonts w:ascii="Candara" w:hAnsi="Candara" w:cs="Calibri"/>
                                <w:sz w:val="20"/>
                                <w:szCs w:val="20"/>
                              </w:rPr>
                              <w:t xml:space="preserve">  |  </w:t>
                            </w:r>
                            <w:hyperlink r:id="rId34" w:history="1">
                              <w:r w:rsidRPr="00B2458A">
                                <w:rPr>
                                  <w:rStyle w:val="Kpr"/>
                                  <w:rFonts w:ascii="Candara" w:hAnsi="Candara" w:cs="Calibri"/>
                                  <w:sz w:val="20"/>
                                  <w:szCs w:val="20"/>
                                </w:rPr>
                                <w:t>info@propin.com.tr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pt;margin-top:541.2pt;width:493.2pt;height:1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" filled="f" strokeweight="1.5pt">
                <v:textbox>
                  <w:txbxContent>
                    <w:p w:rsidR="00377B1A" w:rsidRPr="00804346" w:rsidRDefault="00377B1A" w:rsidP="00377B1A">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Propin Pr</w:t>
                      </w:r>
                      <w:r>
                        <w:rPr>
                          <w:rFonts w:ascii="Candara" w:hAnsi="Candara" w:cs="Calibri"/>
                          <w:color w:val="595959"/>
                          <w:sz w:val="20"/>
                          <w:szCs w:val="20"/>
                        </w:rPr>
                        <w:t xml:space="preserve">operty Investment Consultancy,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Propin, kısa sürede imza attığı işlerle ve hizmet kalitesiyle sektöründe fark yaratmıştır. Referanslarının Türkiye’nin ve dünyanın en saygın şirketleri arasında olması başarısının açık bir göstergesidir. Propin,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377B1A" w:rsidRPr="00804346" w:rsidRDefault="00377B1A" w:rsidP="00377B1A">
                      <w:pPr>
                        <w:rPr>
                          <w:rFonts w:ascii="Candara" w:hAnsi="Candara"/>
                          <w:sz w:val="20"/>
                          <w:szCs w:val="20"/>
                        </w:rPr>
                      </w:pPr>
                      <w:hyperlink r:id="rId35" w:history="1">
                        <w:r w:rsidRPr="00B2458A">
                          <w:rPr>
                            <w:rStyle w:val="Kpr"/>
                            <w:rFonts w:ascii="Candara" w:hAnsi="Candara" w:cs="Calibri"/>
                            <w:sz w:val="20"/>
                            <w:szCs w:val="20"/>
                          </w:rPr>
                          <w:t>www.propin.com.tr</w:t>
                        </w:r>
                      </w:hyperlink>
                      <w:r w:rsidRPr="00B2458A">
                        <w:rPr>
                          <w:rFonts w:ascii="Candara" w:hAnsi="Candara" w:cs="Calibri"/>
                          <w:sz w:val="20"/>
                          <w:szCs w:val="20"/>
                        </w:rPr>
                        <w:t xml:space="preserve">  |  </w:t>
                      </w:r>
                      <w:hyperlink r:id="rId36" w:history="1">
                        <w:r w:rsidRPr="00B2458A">
                          <w:rPr>
                            <w:rStyle w:val="Kpr"/>
                            <w:rFonts w:ascii="Candara" w:hAnsi="Candara" w:cs="Calibri"/>
                            <w:sz w:val="20"/>
                            <w:szCs w:val="20"/>
                          </w:rPr>
                          <w:t>info@propin.com.tr</w:t>
                        </w:r>
                      </w:hyperlink>
                    </w:p>
                  </w:txbxContent>
                </v:textbox>
              </v:shape>
            </w:pict>
          </mc:Fallback>
        </mc:AlternateContent>
      </w:r>
    </w:p>
    <w:p w:rsidR="00D7781F" w:rsidRDefault="00D7781F"/>
    <w:sectPr w:rsidR="00D7781F" w:rsidSect="00377B1A">
      <w:footerReference w:type="default" r:id="rId37"/>
      <w:pgSz w:w="11906" w:h="16838"/>
      <w:pgMar w:top="1418" w:right="1418" w:bottom="851"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BentonSansBook">
    <w:altName w:val="BentonSansBook"/>
    <w:panose1 w:val="00000000000000000000"/>
    <w:charset w:val="00"/>
    <w:family w:val="modern"/>
    <w:notTrueType/>
    <w:pitch w:val="variable"/>
    <w:sig w:usb0="00000007" w:usb1="00000000" w:usb2="00000000" w:usb3="00000000" w:csb0="00000011" w:csb1="00000000"/>
  </w:font>
  <w:font w:name="Franklin Gothic Book">
    <w:altName w:val="Franklin Gothic Medium"/>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DB" w:rsidRDefault="00377B1A">
    <w:pPr>
      <w:pStyle w:val="Altbilgi"/>
      <w:jc w:val="center"/>
    </w:pPr>
    <w:r>
      <w:fldChar w:fldCharType="begin"/>
    </w:r>
    <w:r>
      <w:instrText xml:space="preserve"> PAGE   \* MERGEFORMAT </w:instrText>
    </w:r>
    <w:r>
      <w:fldChar w:fldCharType="separate"/>
    </w:r>
    <w:r>
      <w:rPr>
        <w:noProof/>
      </w:rPr>
      <w:t>9</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53"/>
    <w:multiLevelType w:val="hybridMultilevel"/>
    <w:tmpl w:val="4D24D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A"/>
    <w:rsid w:val="00377B1A"/>
    <w:rsid w:val="00D77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1A"/>
    <w:rPr>
      <w:rFonts w:ascii="Calibri" w:eastAsia="Calibri" w:hAnsi="Calibri" w:cs="Times New Roman"/>
    </w:rPr>
  </w:style>
  <w:style w:type="paragraph" w:styleId="Balk2">
    <w:name w:val="heading 2"/>
    <w:link w:val="Balk2Char"/>
    <w:uiPriority w:val="9"/>
    <w:qFormat/>
    <w:rsid w:val="00377B1A"/>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7B1A"/>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377B1A"/>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77B1A"/>
    <w:rPr>
      <w:rFonts w:ascii="Calibri" w:eastAsia="Times New Roman" w:hAnsi="Calibri" w:cs="Times New Roman"/>
    </w:rPr>
  </w:style>
  <w:style w:type="character" w:styleId="Kpr">
    <w:name w:val="Hyperlink"/>
    <w:uiPriority w:val="99"/>
    <w:rsid w:val="00377B1A"/>
    <w:rPr>
      <w:color w:val="0000FF"/>
      <w:u w:val="single"/>
    </w:rPr>
  </w:style>
  <w:style w:type="paragraph" w:styleId="Altbilgi">
    <w:name w:val="footer"/>
    <w:basedOn w:val="Normal"/>
    <w:link w:val="AltbilgiChar"/>
    <w:uiPriority w:val="99"/>
    <w:unhideWhenUsed/>
    <w:rsid w:val="00377B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B1A"/>
    <w:rPr>
      <w:rFonts w:ascii="Calibri" w:eastAsia="Calibri" w:hAnsi="Calibri" w:cs="Times New Roman"/>
    </w:rPr>
  </w:style>
  <w:style w:type="paragraph" w:customStyle="1" w:styleId="Default">
    <w:name w:val="Default"/>
    <w:rsid w:val="00377B1A"/>
    <w:pPr>
      <w:autoSpaceDE w:val="0"/>
      <w:autoSpaceDN w:val="0"/>
      <w:adjustRightInd w:val="0"/>
      <w:spacing w:after="0" w:line="240" w:lineRule="auto"/>
    </w:pPr>
    <w:rPr>
      <w:rFonts w:ascii="Arial" w:eastAsia="Calibri" w:hAnsi="Arial" w:cs="Arial"/>
      <w:color w:val="000000"/>
      <w:sz w:val="24"/>
      <w:szCs w:val="24"/>
      <w:lang w:eastAsia="tr-TR"/>
    </w:rPr>
  </w:style>
  <w:style w:type="paragraph" w:styleId="ListeParagraf">
    <w:name w:val="List Paragraph"/>
    <w:basedOn w:val="Normal"/>
    <w:uiPriority w:val="34"/>
    <w:qFormat/>
    <w:rsid w:val="00377B1A"/>
    <w:pPr>
      <w:ind w:left="720"/>
      <w:contextualSpacing/>
    </w:pPr>
  </w:style>
  <w:style w:type="paragraph" w:styleId="BalonMetni">
    <w:name w:val="Balloon Text"/>
    <w:basedOn w:val="Normal"/>
    <w:link w:val="BalonMetniChar"/>
    <w:uiPriority w:val="99"/>
    <w:semiHidden/>
    <w:unhideWhenUsed/>
    <w:rsid w:val="00377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7B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1A"/>
    <w:rPr>
      <w:rFonts w:ascii="Calibri" w:eastAsia="Calibri" w:hAnsi="Calibri" w:cs="Times New Roman"/>
    </w:rPr>
  </w:style>
  <w:style w:type="paragraph" w:styleId="Balk2">
    <w:name w:val="heading 2"/>
    <w:link w:val="Balk2Char"/>
    <w:uiPriority w:val="9"/>
    <w:qFormat/>
    <w:rsid w:val="00377B1A"/>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7B1A"/>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377B1A"/>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77B1A"/>
    <w:rPr>
      <w:rFonts w:ascii="Calibri" w:eastAsia="Times New Roman" w:hAnsi="Calibri" w:cs="Times New Roman"/>
    </w:rPr>
  </w:style>
  <w:style w:type="character" w:styleId="Kpr">
    <w:name w:val="Hyperlink"/>
    <w:uiPriority w:val="99"/>
    <w:rsid w:val="00377B1A"/>
    <w:rPr>
      <w:color w:val="0000FF"/>
      <w:u w:val="single"/>
    </w:rPr>
  </w:style>
  <w:style w:type="paragraph" w:styleId="Altbilgi">
    <w:name w:val="footer"/>
    <w:basedOn w:val="Normal"/>
    <w:link w:val="AltbilgiChar"/>
    <w:uiPriority w:val="99"/>
    <w:unhideWhenUsed/>
    <w:rsid w:val="00377B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B1A"/>
    <w:rPr>
      <w:rFonts w:ascii="Calibri" w:eastAsia="Calibri" w:hAnsi="Calibri" w:cs="Times New Roman"/>
    </w:rPr>
  </w:style>
  <w:style w:type="paragraph" w:customStyle="1" w:styleId="Default">
    <w:name w:val="Default"/>
    <w:rsid w:val="00377B1A"/>
    <w:pPr>
      <w:autoSpaceDE w:val="0"/>
      <w:autoSpaceDN w:val="0"/>
      <w:adjustRightInd w:val="0"/>
      <w:spacing w:after="0" w:line="240" w:lineRule="auto"/>
    </w:pPr>
    <w:rPr>
      <w:rFonts w:ascii="Arial" w:eastAsia="Calibri" w:hAnsi="Arial" w:cs="Arial"/>
      <w:color w:val="000000"/>
      <w:sz w:val="24"/>
      <w:szCs w:val="24"/>
      <w:lang w:eastAsia="tr-TR"/>
    </w:rPr>
  </w:style>
  <w:style w:type="paragraph" w:styleId="ListeParagraf">
    <w:name w:val="List Paragraph"/>
    <w:basedOn w:val="Normal"/>
    <w:uiPriority w:val="34"/>
    <w:qFormat/>
    <w:rsid w:val="00377B1A"/>
    <w:pPr>
      <w:ind w:left="720"/>
      <w:contextualSpacing/>
    </w:pPr>
  </w:style>
  <w:style w:type="paragraph" w:styleId="BalonMetni">
    <w:name w:val="Balloon Text"/>
    <w:basedOn w:val="Normal"/>
    <w:link w:val="BalonMetniChar"/>
    <w:uiPriority w:val="99"/>
    <w:semiHidden/>
    <w:unhideWhenUsed/>
    <w:rsid w:val="00377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7B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n.com.tr"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yperlink" Target="mailto:info@propin.com.tr" TargetMode="External"/><Relationship Id="rId7" Type="http://schemas.openxmlformats.org/officeDocument/2006/relationships/hyperlink" Target="mailto:info@propin.com.tr"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propin.com.t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propin.com.t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info@propin.com.t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mailto:info@propin.com.tr"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propin.com.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mailto:info@propin.com.tr" TargetMode="External"/><Relationship Id="rId35" Type="http://schemas.openxmlformats.org/officeDocument/2006/relationships/hyperlink" Target="http://www.propin.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1135</Words>
  <Characters>6475</Characters>
  <Application>Microsoft Office Word</Application>
  <DocSecurity>0</DocSecurity>
  <Lines>53</Lines>
  <Paragraphs>15</Paragraphs>
  <ScaleCrop>false</ScaleCrop>
  <Company>Microsoft</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esra.engin</cp:lastModifiedBy>
  <cp:revision>1</cp:revision>
  <dcterms:created xsi:type="dcterms:W3CDTF">2017-02-03T08:12:00Z</dcterms:created>
  <dcterms:modified xsi:type="dcterms:W3CDTF">2017-02-03T08:17:00Z</dcterms:modified>
</cp:coreProperties>
</file>